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123"/>
        <w:gridCol w:w="8688"/>
      </w:tblGrid>
      <w:tr w:rsidR="003D1EDC" w14:paraId="1DAAAB8A" w14:textId="77777777" w:rsidTr="003D1EDC">
        <w:tc>
          <w:tcPr>
            <w:tcW w:w="1134" w:type="dxa"/>
          </w:tcPr>
          <w:p w14:paraId="7413B439" w14:textId="1E87EC5F" w:rsidR="003D1EDC" w:rsidRDefault="003D1EDC" w:rsidP="003D1EDC">
            <w:pPr>
              <w:pStyle w:val="a3"/>
              <w:spacing w:before="0" w:beforeAutospacing="0" w:after="0" w:afterAutospacing="0" w:line="270" w:lineRule="atLeast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noProof/>
                <w:color w:val="000000"/>
                <w:sz w:val="28"/>
                <w:szCs w:val="28"/>
              </w:rPr>
              <w:drawing>
                <wp:inline distT="0" distB="0" distL="0" distR="0" wp14:anchorId="41835C9B" wp14:editId="3BEA172D">
                  <wp:extent cx="420370" cy="530225"/>
                  <wp:effectExtent l="0" t="0" r="0" b="317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7" w:type="dxa"/>
          </w:tcPr>
          <w:p w14:paraId="36556A41" w14:textId="77777777" w:rsidR="003D1EDC" w:rsidRPr="003D1EDC" w:rsidRDefault="003D1EDC" w:rsidP="003D1EDC">
            <w:pPr>
              <w:ind w:left="799" w:hanging="23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1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Государственное</w:t>
            </w:r>
            <w:r w:rsidRPr="003D1EDC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3D1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бюджетное</w:t>
            </w:r>
            <w:r w:rsidRPr="003D1EDC">
              <w:rPr>
                <w:rFonts w:ascii="Times New Roman" w:eastAsia="Calibri" w:hAnsi="Times New Roman" w:cs="Times New Roman"/>
                <w:b/>
                <w:spacing w:val="33"/>
                <w:sz w:val="20"/>
                <w:szCs w:val="20"/>
              </w:rPr>
              <w:t xml:space="preserve"> </w:t>
            </w:r>
            <w:r w:rsidRPr="003D1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профессиональное</w:t>
            </w:r>
            <w:r w:rsidRPr="003D1EDC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3D1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 учреждение «Железноводский художественно – строительный техникум</w:t>
            </w:r>
          </w:p>
          <w:p w14:paraId="32F5E04D" w14:textId="05D9FEEE" w:rsidR="003D1EDC" w:rsidRDefault="003D1EDC" w:rsidP="003D1EDC">
            <w:pPr>
              <w:pStyle w:val="a3"/>
              <w:spacing w:before="0" w:beforeAutospacing="0" w:after="0" w:afterAutospacing="0" w:line="270" w:lineRule="atLeast"/>
              <w:jc w:val="center"/>
              <w:rPr>
                <w:rStyle w:val="a4"/>
                <w:color w:val="000000"/>
                <w:sz w:val="28"/>
                <w:szCs w:val="28"/>
              </w:rPr>
            </w:pPr>
            <w:r w:rsidRPr="003D1EDC">
              <w:rPr>
                <w:rFonts w:eastAsia="Calibri"/>
                <w:b/>
                <w:sz w:val="20"/>
                <w:szCs w:val="20"/>
              </w:rPr>
              <w:t>имени казачьего генерала В.П. Бондарева»</w:t>
            </w:r>
          </w:p>
        </w:tc>
      </w:tr>
    </w:tbl>
    <w:p w14:paraId="574191B8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1DAC1744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5E15AE30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1E1E0B3A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274C90D8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0189B438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3D19E648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2925ADEE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5EC9C53C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0E314303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615904DD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757A5F19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60B9538B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3300D778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1A4D3B47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1B8B4146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52F5049B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5B1F4849" w14:textId="5959AF8A" w:rsidR="0049098A" w:rsidRPr="002C46BC" w:rsidRDefault="0049098A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2C46BC">
        <w:rPr>
          <w:rStyle w:val="a4"/>
          <w:color w:val="000000"/>
          <w:sz w:val="28"/>
          <w:szCs w:val="28"/>
        </w:rPr>
        <w:t xml:space="preserve">ПРОГРАММА </w:t>
      </w:r>
      <w:r w:rsidR="003D1EDC">
        <w:rPr>
          <w:rStyle w:val="a4"/>
          <w:color w:val="000000"/>
          <w:sz w:val="28"/>
          <w:szCs w:val="28"/>
        </w:rPr>
        <w:t xml:space="preserve">ВСТУПИТЕЛЬНОГО </w:t>
      </w:r>
      <w:proofErr w:type="gramStart"/>
      <w:r w:rsidRPr="002C46BC">
        <w:rPr>
          <w:rStyle w:val="a4"/>
          <w:color w:val="000000"/>
          <w:sz w:val="28"/>
          <w:szCs w:val="28"/>
        </w:rPr>
        <w:t>ТВОРЧЕСКОГО  ИСПЫТАНИЯ</w:t>
      </w:r>
      <w:proofErr w:type="gramEnd"/>
    </w:p>
    <w:p w14:paraId="5A24F428" w14:textId="60B030ED" w:rsidR="0049098A" w:rsidRDefault="0049098A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  <w:r w:rsidRPr="002C46BC">
        <w:rPr>
          <w:rStyle w:val="a4"/>
          <w:color w:val="000000"/>
          <w:sz w:val="28"/>
          <w:szCs w:val="28"/>
        </w:rPr>
        <w:t>(</w:t>
      </w:r>
      <w:r w:rsidR="00715DFC">
        <w:rPr>
          <w:rStyle w:val="a4"/>
          <w:color w:val="000000"/>
          <w:sz w:val="28"/>
          <w:szCs w:val="28"/>
        </w:rPr>
        <w:t>КОМПОЗИЦИЯ</w:t>
      </w:r>
      <w:r w:rsidRPr="002C46BC">
        <w:rPr>
          <w:rStyle w:val="a4"/>
          <w:color w:val="000000"/>
          <w:sz w:val="28"/>
          <w:szCs w:val="28"/>
        </w:rPr>
        <w:t>)</w:t>
      </w:r>
    </w:p>
    <w:p w14:paraId="66E173E9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b w:val="0"/>
          <w:bCs w:val="0"/>
          <w:color w:val="000000"/>
        </w:rPr>
      </w:pPr>
      <w:r w:rsidRPr="003D1EDC">
        <w:rPr>
          <w:rStyle w:val="a4"/>
          <w:b w:val="0"/>
          <w:bCs w:val="0"/>
          <w:color w:val="000000"/>
        </w:rPr>
        <w:t xml:space="preserve">при приеме на обучение по образовательной программе </w:t>
      </w:r>
    </w:p>
    <w:p w14:paraId="1BCBDF92" w14:textId="7777777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b w:val="0"/>
          <w:bCs w:val="0"/>
          <w:color w:val="000000"/>
        </w:rPr>
      </w:pPr>
      <w:r w:rsidRPr="003D1EDC">
        <w:rPr>
          <w:rStyle w:val="a4"/>
          <w:b w:val="0"/>
          <w:bCs w:val="0"/>
          <w:color w:val="000000"/>
        </w:rPr>
        <w:t xml:space="preserve">среднего профессионального образования </w:t>
      </w:r>
    </w:p>
    <w:p w14:paraId="48FE2917" w14:textId="0EBF9068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b w:val="0"/>
          <w:bCs w:val="0"/>
          <w:color w:val="000000"/>
        </w:rPr>
      </w:pPr>
      <w:r w:rsidRPr="003D1EDC">
        <w:rPr>
          <w:rStyle w:val="a4"/>
          <w:b w:val="0"/>
          <w:bCs w:val="0"/>
          <w:color w:val="000000"/>
        </w:rPr>
        <w:t xml:space="preserve">в ГБПОУ </w:t>
      </w:r>
      <w:bookmarkStart w:id="0" w:name="_Hlk167871653"/>
      <w:r w:rsidRPr="003D1EDC">
        <w:rPr>
          <w:rStyle w:val="a4"/>
          <w:b w:val="0"/>
          <w:bCs w:val="0"/>
          <w:color w:val="000000"/>
        </w:rPr>
        <w:t>«</w:t>
      </w:r>
      <w:r>
        <w:rPr>
          <w:rStyle w:val="a4"/>
          <w:b w:val="0"/>
          <w:bCs w:val="0"/>
          <w:color w:val="000000"/>
        </w:rPr>
        <w:t>Ж</w:t>
      </w:r>
      <w:r w:rsidRPr="003D1EDC">
        <w:rPr>
          <w:rStyle w:val="a4"/>
          <w:b w:val="0"/>
          <w:bCs w:val="0"/>
          <w:color w:val="000000"/>
        </w:rPr>
        <w:t xml:space="preserve">елезноводский художественно – строительный техникум </w:t>
      </w:r>
    </w:p>
    <w:p w14:paraId="6251CE3C" w14:textId="521820B5" w:rsidR="003D1EDC" w:rsidRP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b w:val="0"/>
          <w:bCs w:val="0"/>
          <w:color w:val="000000"/>
        </w:rPr>
      </w:pPr>
      <w:r w:rsidRPr="003D1EDC">
        <w:rPr>
          <w:rStyle w:val="a4"/>
          <w:b w:val="0"/>
          <w:bCs w:val="0"/>
          <w:color w:val="000000"/>
        </w:rPr>
        <w:t>имени казачьего генерала В.П.</w:t>
      </w:r>
      <w:r>
        <w:rPr>
          <w:rStyle w:val="a4"/>
          <w:b w:val="0"/>
          <w:bCs w:val="0"/>
          <w:color w:val="000000"/>
        </w:rPr>
        <w:t xml:space="preserve"> </w:t>
      </w:r>
      <w:r w:rsidRPr="003D1EDC">
        <w:rPr>
          <w:rStyle w:val="a4"/>
          <w:b w:val="0"/>
          <w:bCs w:val="0"/>
          <w:color w:val="000000"/>
        </w:rPr>
        <w:t>Бондарева»</w:t>
      </w:r>
    </w:p>
    <w:bookmarkEnd w:id="0"/>
    <w:p w14:paraId="17CB977B" w14:textId="774CA30D" w:rsidR="003D1EDC" w:rsidRP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b w:val="0"/>
          <w:bCs w:val="0"/>
          <w:color w:val="000000"/>
        </w:rPr>
      </w:pPr>
      <w:r w:rsidRPr="003D1EDC">
        <w:rPr>
          <w:rStyle w:val="a4"/>
          <w:b w:val="0"/>
          <w:bCs w:val="0"/>
          <w:color w:val="000000"/>
        </w:rPr>
        <w:t>По специальности 54.02.01 Дизайн</w:t>
      </w:r>
      <w:r>
        <w:rPr>
          <w:rStyle w:val="a4"/>
          <w:b w:val="0"/>
          <w:bCs w:val="0"/>
          <w:color w:val="000000"/>
        </w:rPr>
        <w:t xml:space="preserve"> </w:t>
      </w:r>
      <w:r w:rsidRPr="003D1EDC">
        <w:rPr>
          <w:rStyle w:val="a4"/>
          <w:b w:val="0"/>
          <w:bCs w:val="0"/>
          <w:color w:val="000000"/>
        </w:rPr>
        <w:t>(по отраслям)</w:t>
      </w:r>
    </w:p>
    <w:p w14:paraId="56B781FD" w14:textId="6613AC4A" w:rsidR="0049098A" w:rsidRDefault="0049098A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1BC580CE" w14:textId="02EB2439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11D959D4" w14:textId="5A57D98E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77420EA0" w14:textId="3C37FB7F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4AB81C37" w14:textId="141F4519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0EAA7EC4" w14:textId="3DCDDEE6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1DECF227" w14:textId="2612786B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2DA267D4" w14:textId="4A760A61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2D790754" w14:textId="171ADE0F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7CC5B64B" w14:textId="47EF5B13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4485BD3F" w14:textId="59B9EF74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4D241F9D" w14:textId="7DDDA824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3B8872AD" w14:textId="7CA42B9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41292A67" w14:textId="634C96A5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0C3C20FF" w14:textId="79CA7D12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682D22B5" w14:textId="26996DAB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671112E2" w14:textId="150E592C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627FA421" w14:textId="3802EF87" w:rsidR="003D1EDC" w:rsidRDefault="003D1EDC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63ABEEA0" w14:textId="55EE4F22" w:rsidR="00FE4672" w:rsidRDefault="00FE4672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325EB17B" w14:textId="75CB8543" w:rsidR="00FE4672" w:rsidRDefault="00FE4672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1BC4436B" w14:textId="77777777" w:rsidR="00FE4672" w:rsidRPr="002C46BC" w:rsidRDefault="00FE4672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</w:p>
    <w:p w14:paraId="5902B07C" w14:textId="77777777" w:rsidR="0049098A" w:rsidRPr="002C46BC" w:rsidRDefault="0049098A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14:paraId="57395C43" w14:textId="3BF3DBD1" w:rsidR="0049098A" w:rsidRDefault="0049098A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000000"/>
          <w:sz w:val="28"/>
          <w:szCs w:val="28"/>
        </w:rPr>
      </w:pPr>
      <w:r w:rsidRPr="002C46BC">
        <w:rPr>
          <w:rStyle w:val="a4"/>
          <w:color w:val="000000"/>
          <w:sz w:val="28"/>
          <w:szCs w:val="28"/>
        </w:rPr>
        <w:lastRenderedPageBreak/>
        <w:t>1.</w:t>
      </w:r>
      <w:r w:rsidRPr="002C46BC">
        <w:rPr>
          <w:color w:val="000000"/>
          <w:sz w:val="28"/>
          <w:szCs w:val="28"/>
        </w:rPr>
        <w:t> </w:t>
      </w:r>
      <w:r w:rsidR="002576DB" w:rsidRPr="002576DB">
        <w:rPr>
          <w:b/>
          <w:bCs/>
          <w:color w:val="000000"/>
          <w:sz w:val="28"/>
          <w:szCs w:val="28"/>
        </w:rPr>
        <w:t>Характеристика</w:t>
      </w:r>
      <w:r w:rsidR="002576DB" w:rsidRPr="002576DB">
        <w:rPr>
          <w:color w:val="000000"/>
          <w:sz w:val="28"/>
          <w:szCs w:val="28"/>
        </w:rPr>
        <w:t>,</w:t>
      </w:r>
      <w:r w:rsidR="002576DB">
        <w:rPr>
          <w:color w:val="000000"/>
          <w:sz w:val="28"/>
          <w:szCs w:val="28"/>
        </w:rPr>
        <w:t xml:space="preserve"> </w:t>
      </w:r>
      <w:r w:rsidR="002576DB" w:rsidRPr="002576DB">
        <w:rPr>
          <w:rStyle w:val="a4"/>
          <w:color w:val="000000"/>
          <w:sz w:val="28"/>
          <w:szCs w:val="28"/>
        </w:rPr>
        <w:t>ц</w:t>
      </w:r>
      <w:r w:rsidRPr="002576DB">
        <w:rPr>
          <w:rStyle w:val="a4"/>
          <w:color w:val="000000"/>
          <w:sz w:val="28"/>
          <w:szCs w:val="28"/>
        </w:rPr>
        <w:t>ели и задачи вступительных испытаний</w:t>
      </w:r>
    </w:p>
    <w:p w14:paraId="1D552B2C" w14:textId="7CC64FA9" w:rsidR="002576DB" w:rsidRPr="002576DB" w:rsidRDefault="002576DB" w:rsidP="002576DB">
      <w:pPr>
        <w:widowControl w:val="0"/>
        <w:autoSpaceDE w:val="0"/>
        <w:autoSpaceDN w:val="0"/>
        <w:spacing w:before="237" w:after="0" w:line="276" w:lineRule="auto"/>
        <w:ind w:left="462" w:right="432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DB">
        <w:rPr>
          <w:rFonts w:ascii="Times New Roman" w:eastAsia="Times New Roman" w:hAnsi="Times New Roman" w:cs="Times New Roman"/>
          <w:sz w:val="24"/>
          <w:szCs w:val="24"/>
        </w:rPr>
        <w:t xml:space="preserve">Программа вступительных испытаний при приеме на обучение по образовательной программе среднего профессионального образования в государственное </w:t>
      </w:r>
      <w:r>
        <w:rPr>
          <w:rFonts w:ascii="Times New Roman" w:eastAsia="Times New Roman" w:hAnsi="Times New Roman" w:cs="Times New Roman"/>
          <w:sz w:val="24"/>
          <w:szCs w:val="24"/>
        </w:rPr>
        <w:t>бюджетное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профессиональное образовательное учреждение </w:t>
      </w:r>
      <w:bookmarkStart w:id="1" w:name="_Hlk167872508"/>
      <w:r>
        <w:rPr>
          <w:rFonts w:ascii="Times New Roman" w:eastAsia="Times New Roman" w:hAnsi="Times New Roman" w:cs="Times New Roman"/>
          <w:sz w:val="24"/>
          <w:szCs w:val="24"/>
        </w:rPr>
        <w:t xml:space="preserve">«Железноводский художественно-строительный техникум им. казачьего генерала В.П. Бондарева» </w:t>
      </w:r>
      <w:bookmarkEnd w:id="1"/>
      <w:r w:rsidRPr="002576D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576D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pacing w:val="-2"/>
          <w:sz w:val="24"/>
          <w:szCs w:val="24"/>
        </w:rPr>
        <w:t>специальности</w:t>
      </w:r>
      <w:r w:rsidR="00F928A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54.02.01</w:t>
      </w:r>
      <w:r w:rsidRPr="002576D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Дизайн</w:t>
      </w:r>
      <w:r w:rsidRPr="002576D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2576D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отраслям)</w:t>
      </w:r>
      <w:r w:rsidRPr="002576D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2576D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576D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576D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2576D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2576D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576D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pacing w:val="-2"/>
          <w:sz w:val="24"/>
          <w:szCs w:val="24"/>
        </w:rPr>
        <w:t>29.12.2012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№273-ФЗ</w:t>
      </w:r>
      <w:r w:rsidRPr="002576D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2576D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2576D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576D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576D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Федерации»</w:t>
      </w:r>
      <w:r w:rsidRPr="002576D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576D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приказа</w:t>
      </w:r>
      <w:r w:rsidRPr="002576D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2576D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просвещения Российской Федерации от 02.09.2020 № 457 «Об утверждении Порядка приём на обучение по образовательным программам среднего профессионального образования, федерального государственного образовательного стандарта 54.02.01 Дизайн (по отраслям).</w:t>
      </w:r>
    </w:p>
    <w:p w14:paraId="67660309" w14:textId="77777777" w:rsidR="002576DB" w:rsidRPr="002576DB" w:rsidRDefault="002576DB" w:rsidP="002576DB">
      <w:pPr>
        <w:widowControl w:val="0"/>
        <w:autoSpaceDE w:val="0"/>
        <w:autoSpaceDN w:val="0"/>
        <w:spacing w:before="120" w:after="0" w:line="276" w:lineRule="auto"/>
        <w:ind w:left="462" w:right="431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DB">
        <w:rPr>
          <w:rFonts w:ascii="Times New Roman" w:eastAsia="Times New Roman" w:hAnsi="Times New Roman" w:cs="Times New Roman"/>
          <w:sz w:val="24"/>
          <w:szCs w:val="24"/>
        </w:rPr>
        <w:t>В соответствии с перечнем вступительных испытаний, утвержденных Министерством просвещения Российской Федерации, при приеме на обучение по образовательной программе среднего профессионального образования 54.02.01 Дизайн (по отраслям) проводятся вступительные испытания, направленные на выявление у поступающих определенных творческих способностей.</w:t>
      </w:r>
    </w:p>
    <w:p w14:paraId="4F8F581F" w14:textId="77777777" w:rsidR="002576DB" w:rsidRPr="002576DB" w:rsidRDefault="002576DB" w:rsidP="002576DB">
      <w:pPr>
        <w:widowControl w:val="0"/>
        <w:autoSpaceDE w:val="0"/>
        <w:autoSpaceDN w:val="0"/>
        <w:spacing w:before="120" w:after="0" w:line="276" w:lineRule="auto"/>
        <w:ind w:left="462" w:right="435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DB">
        <w:rPr>
          <w:rFonts w:ascii="Times New Roman" w:eastAsia="Times New Roman" w:hAnsi="Times New Roman" w:cs="Times New Roman"/>
          <w:sz w:val="24"/>
          <w:szCs w:val="24"/>
        </w:rPr>
        <w:t xml:space="preserve">Дизайн (от англ. </w:t>
      </w:r>
      <w:proofErr w:type="spellStart"/>
      <w:r w:rsidRPr="002576DB">
        <w:rPr>
          <w:rFonts w:ascii="Times New Roman" w:eastAsia="Times New Roman" w:hAnsi="Times New Roman" w:cs="Times New Roman"/>
          <w:sz w:val="24"/>
          <w:szCs w:val="24"/>
        </w:rPr>
        <w:t>design</w:t>
      </w:r>
      <w:proofErr w:type="spellEnd"/>
      <w:r w:rsidRPr="002576DB">
        <w:rPr>
          <w:rFonts w:ascii="Times New Roman" w:eastAsia="Times New Roman" w:hAnsi="Times New Roman" w:cs="Times New Roman"/>
          <w:sz w:val="24"/>
          <w:szCs w:val="24"/>
        </w:rPr>
        <w:t xml:space="preserve"> - проектировать, чертить, задумать, а также проект, план, рисунок) - деятельность по проектированию эстетических свойств промышленных изделий («художественное конструирование»), а также результат этой деятельности (например, в таких словосочетаниях, как «дизайн автомобиля»).</w:t>
      </w:r>
    </w:p>
    <w:p w14:paraId="49346DA9" w14:textId="77777777" w:rsidR="002576DB" w:rsidRPr="002576DB" w:rsidRDefault="002576DB" w:rsidP="002576DB">
      <w:pPr>
        <w:widowControl w:val="0"/>
        <w:autoSpaceDE w:val="0"/>
        <w:autoSpaceDN w:val="0"/>
        <w:spacing w:before="120" w:after="0" w:line="276" w:lineRule="auto"/>
        <w:ind w:left="462" w:right="432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DB">
        <w:rPr>
          <w:rFonts w:ascii="Times New Roman" w:eastAsia="Times New Roman" w:hAnsi="Times New Roman" w:cs="Times New Roman"/>
          <w:sz w:val="24"/>
          <w:szCs w:val="24"/>
        </w:rPr>
        <w:t>В широком смысле дизайн не только призван к художественному</w:t>
      </w:r>
      <w:r w:rsidRPr="002576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конструированию, но и должен участвовать в решении более широких социально-технических проблем функционирования производства, потребления, существования людей в предметной среде, путём</w:t>
      </w:r>
      <w:r w:rsidRPr="002576D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рационального</w:t>
      </w:r>
      <w:r w:rsidRPr="002576D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построения</w:t>
      </w:r>
      <w:r w:rsidRPr="002576D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2576D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визуальных</w:t>
      </w:r>
      <w:r w:rsidRPr="002576D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576D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функциональных</w:t>
      </w:r>
      <w:r w:rsidRPr="002576D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свойств.</w:t>
      </w:r>
      <w:r w:rsidRPr="002576D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Теоретической основой дизайна является техническая эстетика.</w:t>
      </w:r>
    </w:p>
    <w:p w14:paraId="7B5FC269" w14:textId="77777777" w:rsidR="002576DB" w:rsidRPr="002576DB" w:rsidRDefault="002576DB" w:rsidP="002576DB">
      <w:pPr>
        <w:widowControl w:val="0"/>
        <w:autoSpaceDE w:val="0"/>
        <w:autoSpaceDN w:val="0"/>
        <w:spacing w:before="120" w:after="0" w:line="276" w:lineRule="auto"/>
        <w:ind w:left="462" w:right="432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DB">
        <w:rPr>
          <w:rFonts w:ascii="Times New Roman" w:eastAsia="Times New Roman" w:hAnsi="Times New Roman" w:cs="Times New Roman"/>
          <w:sz w:val="24"/>
          <w:szCs w:val="24"/>
        </w:rPr>
        <w:t xml:space="preserve">Дизайнер - художник-конструктор, специалист, занимающийся художественно- технической деятельностью в разных областях профессиональной деятельности: Архитектура, проектирование, геодезия, топография и дизайн; Средства массовой информации, издательство и полиграфия; Легкая и текстильная промышленность;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</w:t>
      </w:r>
      <w:proofErr w:type="spellStart"/>
      <w:r w:rsidRPr="002576DB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r w:rsidRPr="002576DB">
        <w:rPr>
          <w:rFonts w:ascii="Times New Roman" w:eastAsia="Times New Roman" w:hAnsi="Times New Roman" w:cs="Times New Roman"/>
          <w:sz w:val="24"/>
          <w:szCs w:val="24"/>
        </w:rPr>
        <w:t>). Следовательно, кроме умения хорошо рисовать или сочетать цвета, к дизайнеру</w:t>
      </w:r>
      <w:r w:rsidRPr="002576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576DB">
        <w:rPr>
          <w:rFonts w:ascii="Times New Roman" w:eastAsia="Times New Roman" w:hAnsi="Times New Roman" w:cs="Times New Roman"/>
          <w:sz w:val="24"/>
          <w:szCs w:val="24"/>
        </w:rPr>
        <w:t>предъявляются требования в части развития навыков создавать структурированные взаимосвязи.</w:t>
      </w:r>
    </w:p>
    <w:p w14:paraId="23B22411" w14:textId="77777777" w:rsidR="002576DB" w:rsidRPr="002576DB" w:rsidRDefault="002576DB" w:rsidP="002576DB">
      <w:pPr>
        <w:widowControl w:val="0"/>
        <w:autoSpaceDE w:val="0"/>
        <w:autoSpaceDN w:val="0"/>
        <w:spacing w:before="120" w:after="0" w:line="276" w:lineRule="auto"/>
        <w:ind w:left="462" w:right="432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DB">
        <w:rPr>
          <w:rFonts w:ascii="Times New Roman" w:eastAsia="Times New Roman" w:hAnsi="Times New Roman" w:cs="Times New Roman"/>
          <w:sz w:val="24"/>
          <w:szCs w:val="24"/>
        </w:rPr>
        <w:t xml:space="preserve">Вступительные испытания творческой направленности проводится с целью определения образовательного уровня поступающих, выявления наиболее подготовленных к освоению образовательной программы, требующей наличия определенных творческих </w:t>
      </w:r>
      <w:r w:rsidRPr="002576DB">
        <w:rPr>
          <w:rFonts w:ascii="Times New Roman" w:eastAsia="Times New Roman" w:hAnsi="Times New Roman" w:cs="Times New Roman"/>
          <w:spacing w:val="-2"/>
          <w:sz w:val="24"/>
          <w:szCs w:val="24"/>
        </w:rPr>
        <w:t>способностей.</w:t>
      </w:r>
    </w:p>
    <w:p w14:paraId="711D05E8" w14:textId="5A36F758" w:rsidR="002576DB" w:rsidRDefault="002576DB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14:paraId="09BBC676" w14:textId="03B94808" w:rsidR="002576DB" w:rsidRDefault="002576DB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14:paraId="760CFFFE" w14:textId="6BC5B01A" w:rsidR="002576DB" w:rsidRDefault="002576DB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14:paraId="1A01C6F7" w14:textId="513AAC66" w:rsidR="002576DB" w:rsidRDefault="002576DB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14:paraId="52F4A782" w14:textId="0ECB19FE" w:rsidR="002576DB" w:rsidRDefault="002576DB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14:paraId="20B0F11A" w14:textId="77777777" w:rsidR="002576DB" w:rsidRPr="002C46BC" w:rsidRDefault="002576DB" w:rsidP="0049098A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14:paraId="323895A4" w14:textId="77777777" w:rsidR="002576DB" w:rsidRDefault="002576DB" w:rsidP="00362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6288909D" w14:textId="77777777" w:rsidR="002576DB" w:rsidRDefault="002576DB" w:rsidP="00362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641D9866" w14:textId="1D1351AA" w:rsidR="002576DB" w:rsidRPr="002576DB" w:rsidRDefault="002576DB" w:rsidP="002576DB">
      <w:pPr>
        <w:widowControl w:val="0"/>
        <w:tabs>
          <w:tab w:val="left" w:pos="2467"/>
        </w:tabs>
        <w:autoSpaceDE w:val="0"/>
        <w:autoSpaceDN w:val="0"/>
        <w:spacing w:before="187" w:after="0" w:line="240" w:lineRule="auto"/>
        <w:ind w:left="236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</w:t>
      </w:r>
      <w:r w:rsidRPr="002576DB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</w:t>
      </w:r>
      <w:r w:rsidRPr="002576D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2576DB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2576DB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576DB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  <w:r w:rsidRPr="002576D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2576DB">
        <w:rPr>
          <w:rFonts w:ascii="Times New Roman" w:eastAsia="Times New Roman" w:hAnsi="Times New Roman" w:cs="Times New Roman"/>
          <w:b/>
          <w:bCs/>
          <w:sz w:val="28"/>
          <w:szCs w:val="28"/>
        </w:rPr>
        <w:t>вступительных</w:t>
      </w:r>
      <w:r w:rsidRPr="002576DB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576D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испытаний</w:t>
      </w:r>
    </w:p>
    <w:p w14:paraId="00CBE968" w14:textId="77777777" w:rsidR="002576DB" w:rsidRDefault="002576DB" w:rsidP="00362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2449DAEA" w14:textId="2C20C901" w:rsidR="006870BD" w:rsidRPr="002576DB" w:rsidRDefault="0049098A" w:rsidP="00362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333333"/>
        </w:rPr>
      </w:pPr>
      <w:r w:rsidRPr="002576DB">
        <w:rPr>
          <w:color w:val="000000"/>
        </w:rPr>
        <w:t>Вступительное испытание творческой направленности «</w:t>
      </w:r>
      <w:r w:rsidR="00D71E2E" w:rsidRPr="002576DB">
        <w:rPr>
          <w:color w:val="000000"/>
        </w:rPr>
        <w:t>Композиция</w:t>
      </w:r>
      <w:r w:rsidRPr="002576DB">
        <w:rPr>
          <w:color w:val="000000"/>
        </w:rPr>
        <w:t>» для поступающих на специальность </w:t>
      </w:r>
      <w:r w:rsidR="003620E5" w:rsidRPr="002576DB">
        <w:rPr>
          <w:rStyle w:val="a4"/>
        </w:rPr>
        <w:t>54.02.01</w:t>
      </w:r>
      <w:r w:rsidR="00D55B99" w:rsidRPr="002576DB">
        <w:rPr>
          <w:rStyle w:val="a4"/>
        </w:rPr>
        <w:t xml:space="preserve"> </w:t>
      </w:r>
      <w:r w:rsidRPr="002576DB">
        <w:rPr>
          <w:rStyle w:val="a4"/>
        </w:rPr>
        <w:t>Дизайн</w:t>
      </w:r>
      <w:r w:rsidR="003620E5" w:rsidRPr="002576DB">
        <w:rPr>
          <w:rStyle w:val="a4"/>
        </w:rPr>
        <w:t xml:space="preserve"> (по отраслям)</w:t>
      </w:r>
      <w:r w:rsidRPr="002576DB">
        <w:rPr>
          <w:rStyle w:val="a4"/>
        </w:rPr>
        <w:t xml:space="preserve"> </w:t>
      </w:r>
      <w:r w:rsidRPr="002576DB">
        <w:rPr>
          <w:color w:val="000000"/>
        </w:rPr>
        <w:t xml:space="preserve">включают следующее задание: </w:t>
      </w:r>
      <w:r w:rsidR="00477B22" w:rsidRPr="002576DB">
        <w:rPr>
          <w:color w:val="000000"/>
        </w:rPr>
        <w:t>«</w:t>
      </w:r>
      <w:r w:rsidR="003620E5" w:rsidRPr="002576DB">
        <w:rPr>
          <w:color w:val="000000"/>
        </w:rPr>
        <w:t>Д</w:t>
      </w:r>
      <w:r w:rsidR="00477B22" w:rsidRPr="002576DB">
        <w:rPr>
          <w:color w:val="000000"/>
        </w:rPr>
        <w:t>екоративная композиция»</w:t>
      </w:r>
    </w:p>
    <w:p w14:paraId="45648F7E" w14:textId="77777777" w:rsidR="006870BD" w:rsidRDefault="006870BD" w:rsidP="0049098A">
      <w:pPr>
        <w:rPr>
          <w:rStyle w:val="a4"/>
          <w:color w:val="333333"/>
          <w:sz w:val="21"/>
          <w:szCs w:val="21"/>
        </w:rPr>
      </w:pPr>
    </w:p>
    <w:p w14:paraId="6389BB72" w14:textId="1544BC57" w:rsidR="00D55B99" w:rsidRPr="002576DB" w:rsidRDefault="00AE58E7" w:rsidP="00D71E2E">
      <w:pPr>
        <w:pStyle w:val="a6"/>
        <w:numPr>
          <w:ilvl w:val="0"/>
          <w:numId w:val="9"/>
        </w:numPr>
        <w:rPr>
          <w:rStyle w:val="a4"/>
          <w:rFonts w:ascii="Times New Roman" w:hAnsi="Times New Roman" w:cs="Times New Roman"/>
          <w:sz w:val="24"/>
          <w:szCs w:val="24"/>
        </w:rPr>
      </w:pPr>
      <w:r w:rsidRPr="002576DB">
        <w:rPr>
          <w:rStyle w:val="a4"/>
          <w:rFonts w:ascii="Times New Roman" w:hAnsi="Times New Roman" w:cs="Times New Roman"/>
          <w:sz w:val="24"/>
          <w:szCs w:val="24"/>
        </w:rPr>
        <w:t>ИНФОРМАЦИЯ О СОДЕРЖАНИИ И ТРЕБОВАНИЯХ ПРЕДЪЯВЛЯЕМЫХ</w:t>
      </w:r>
      <w:r w:rsidRPr="002576D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576DB">
        <w:rPr>
          <w:rStyle w:val="a4"/>
          <w:rFonts w:ascii="Times New Roman" w:hAnsi="Times New Roman" w:cs="Times New Roman"/>
          <w:sz w:val="24"/>
          <w:szCs w:val="24"/>
        </w:rPr>
        <w:t>К ТВОРЧЕСКИМ РАБОТАМ НА ВСТУПИТЕЛЬНЫХ ИСПЫТАНИЯХ</w:t>
      </w:r>
    </w:p>
    <w:p w14:paraId="08FA202A" w14:textId="77777777" w:rsidR="002576DB" w:rsidRPr="002576DB" w:rsidRDefault="002576DB" w:rsidP="002576DB">
      <w:pPr>
        <w:pStyle w:val="a6"/>
        <w:rPr>
          <w:rStyle w:val="a4"/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940"/>
        <w:gridCol w:w="7729"/>
      </w:tblGrid>
      <w:tr w:rsidR="002576DB" w:rsidRPr="002576DB" w14:paraId="5C715E2D" w14:textId="77777777" w:rsidTr="00FE4672">
        <w:trPr>
          <w:trHeight w:val="738"/>
        </w:trPr>
        <w:tc>
          <w:tcPr>
            <w:tcW w:w="1686" w:type="dxa"/>
          </w:tcPr>
          <w:p w14:paraId="44C65098" w14:textId="5A4BD83B" w:rsidR="003620E5" w:rsidRPr="002576DB" w:rsidRDefault="003620E5" w:rsidP="003620E5">
            <w:pPr>
              <w:pStyle w:val="a6"/>
              <w:ind w:left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576D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257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6D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вступительного испытания</w:t>
            </w:r>
          </w:p>
        </w:tc>
        <w:tc>
          <w:tcPr>
            <w:tcW w:w="7838" w:type="dxa"/>
          </w:tcPr>
          <w:p w14:paraId="311F8CA7" w14:textId="38E5D9BC" w:rsidR="003620E5" w:rsidRPr="002576DB" w:rsidRDefault="003620E5" w:rsidP="003620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6DB">
              <w:rPr>
                <w:rFonts w:ascii="Times New Roman" w:hAnsi="Times New Roman" w:cs="Times New Roman"/>
                <w:sz w:val="24"/>
                <w:szCs w:val="24"/>
              </w:rPr>
              <w:t>Творческое испытание: «Декоративная композиция»</w:t>
            </w:r>
          </w:p>
          <w:p w14:paraId="070EC392" w14:textId="77777777" w:rsidR="003620E5" w:rsidRPr="002576DB" w:rsidRDefault="003620E5" w:rsidP="003620E5">
            <w:pPr>
              <w:pStyle w:val="a6"/>
              <w:ind w:left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6DB" w:rsidRPr="002576DB" w14:paraId="431FB116" w14:textId="77777777" w:rsidTr="00FE4672">
        <w:trPr>
          <w:trHeight w:val="492"/>
        </w:trPr>
        <w:tc>
          <w:tcPr>
            <w:tcW w:w="1686" w:type="dxa"/>
          </w:tcPr>
          <w:p w14:paraId="42370BCC" w14:textId="77777777" w:rsidR="003620E5" w:rsidRPr="002576D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14:paraId="0436CFA6" w14:textId="1BFB5E16" w:rsidR="003620E5" w:rsidRPr="002576DB" w:rsidRDefault="003620E5" w:rsidP="003620E5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5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7838" w:type="dxa"/>
          </w:tcPr>
          <w:p w14:paraId="45C8CAFA" w14:textId="17410FDA" w:rsidR="003620E5" w:rsidRPr="002576DB" w:rsidRDefault="003620E5" w:rsidP="003620E5">
            <w:pPr>
              <w:pStyle w:val="a6"/>
              <w:ind w:left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576D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576DB" w:rsidRPr="002576DB" w14:paraId="51682CA4" w14:textId="77777777" w:rsidTr="00FE4672">
        <w:trPr>
          <w:trHeight w:val="1010"/>
        </w:trPr>
        <w:tc>
          <w:tcPr>
            <w:tcW w:w="1686" w:type="dxa"/>
          </w:tcPr>
          <w:p w14:paraId="5B5FC25B" w14:textId="77777777" w:rsidR="003620E5" w:rsidRPr="002576D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  <w:p w14:paraId="31D971C9" w14:textId="15552F49" w:rsidR="003620E5" w:rsidRPr="002576DB" w:rsidRDefault="003620E5" w:rsidP="003620E5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5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7838" w:type="dxa"/>
          </w:tcPr>
          <w:p w14:paraId="7DEEE8DC" w14:textId="089B74D8" w:rsidR="003620E5" w:rsidRPr="002576DB" w:rsidRDefault="003620E5" w:rsidP="003620E5">
            <w:pPr>
              <w:contextualSpacing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hAnsi="Times New Roman" w:cs="Times New Roman"/>
                <w:sz w:val="24"/>
                <w:szCs w:val="24"/>
              </w:rPr>
              <w:t>Выполнить образное решение абстрактной композиции с использованием линий (прямых или ломаных, или кривых, или округлых) из 3-х произвольных цветов под девизом, например: «Цветок», «Метеорит», «Мёд», «Маковое поле», «Берёза», «Морозные узоры», «Пламя», «Мороженое</w:t>
            </w:r>
            <w:proofErr w:type="gramStart"/>
            <w:r w:rsidRPr="002576DB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2576DB">
              <w:rPr>
                <w:rFonts w:ascii="Times New Roman" w:hAnsi="Times New Roman" w:cs="Times New Roman"/>
                <w:sz w:val="24"/>
                <w:szCs w:val="24"/>
              </w:rPr>
              <w:t xml:space="preserve">Гроза», «Лёд» и др. </w:t>
            </w:r>
          </w:p>
        </w:tc>
      </w:tr>
      <w:tr w:rsidR="002576DB" w:rsidRPr="002576DB" w14:paraId="4E747165" w14:textId="77777777" w:rsidTr="00FE4672">
        <w:trPr>
          <w:trHeight w:val="492"/>
        </w:trPr>
        <w:tc>
          <w:tcPr>
            <w:tcW w:w="1686" w:type="dxa"/>
          </w:tcPr>
          <w:p w14:paraId="52E032D5" w14:textId="77777777" w:rsidR="003620E5" w:rsidRPr="002576D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Техника</w:t>
            </w:r>
          </w:p>
          <w:p w14:paraId="24857F00" w14:textId="2639DDB6" w:rsidR="003620E5" w:rsidRPr="002576DB" w:rsidRDefault="003620E5" w:rsidP="003620E5">
            <w:pPr>
              <w:contextualSpacing/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7838" w:type="dxa"/>
          </w:tcPr>
          <w:p w14:paraId="3ED4A597" w14:textId="77777777" w:rsidR="003620E5" w:rsidRPr="002576D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Гуашь, бумага </w:t>
            </w:r>
          </w:p>
          <w:p w14:paraId="3065DA4C" w14:textId="4253DC5E" w:rsidR="003620E5" w:rsidRPr="002576DB" w:rsidRDefault="003620E5" w:rsidP="003620E5">
            <w:pPr>
              <w:contextualSpacing/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 А4</w:t>
            </w:r>
          </w:p>
        </w:tc>
      </w:tr>
      <w:tr w:rsidR="002576DB" w:rsidRPr="002576DB" w14:paraId="6B0E661E" w14:textId="77777777" w:rsidTr="00FE4672">
        <w:trPr>
          <w:trHeight w:val="738"/>
        </w:trPr>
        <w:tc>
          <w:tcPr>
            <w:tcW w:w="1686" w:type="dxa"/>
          </w:tcPr>
          <w:p w14:paraId="7D47F394" w14:textId="77777777" w:rsidR="003620E5" w:rsidRPr="002576D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Необходимые</w:t>
            </w:r>
          </w:p>
          <w:p w14:paraId="4C5866F5" w14:textId="77777777" w:rsidR="003620E5" w:rsidRPr="002576D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</w:t>
            </w:r>
          </w:p>
          <w:p w14:paraId="642F1D16" w14:textId="77777777" w:rsidR="003620E5" w:rsidRPr="002576DB" w:rsidRDefault="003620E5" w:rsidP="003620E5">
            <w:pPr>
              <w:pStyle w:val="a6"/>
              <w:ind w:left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14:paraId="7E7BB652" w14:textId="700E3DE6" w:rsidR="003620E5" w:rsidRPr="002576DB" w:rsidRDefault="003620E5" w:rsidP="003620E5">
            <w:pPr>
              <w:pStyle w:val="a6"/>
              <w:ind w:left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576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бумага формата А4, карандаш (ТМ, М), ластик, линейка</w:t>
            </w:r>
            <w:r w:rsidR="00C206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2576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циркуль, гуашь, кисти</w:t>
            </w:r>
            <w:r w:rsidR="00C206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2576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палитра и емкость для воды</w:t>
            </w:r>
          </w:p>
        </w:tc>
      </w:tr>
      <w:tr w:rsidR="002576DB" w:rsidRPr="002576DB" w14:paraId="57299225" w14:textId="77777777" w:rsidTr="00FE4672">
        <w:trPr>
          <w:trHeight w:val="1220"/>
        </w:trPr>
        <w:tc>
          <w:tcPr>
            <w:tcW w:w="1686" w:type="dxa"/>
          </w:tcPr>
          <w:p w14:paraId="523DA8D5" w14:textId="77777777" w:rsidR="003620E5" w:rsidRPr="002576D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  <w:p w14:paraId="2282E2B9" w14:textId="77777777" w:rsidR="003620E5" w:rsidRPr="002576D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оценки</w:t>
            </w:r>
          </w:p>
          <w:p w14:paraId="22707055" w14:textId="14FB679C" w:rsidR="003620E5" w:rsidRPr="002576DB" w:rsidRDefault="003620E5" w:rsidP="003620E5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57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7838" w:type="dxa"/>
          </w:tcPr>
          <w:p w14:paraId="4102AB8F" w14:textId="77777777" w:rsidR="003620E5" w:rsidRPr="002576DB" w:rsidRDefault="003620E5" w:rsidP="003620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6DB">
              <w:rPr>
                <w:rFonts w:ascii="Times New Roman" w:hAnsi="Times New Roman" w:cs="Times New Roman"/>
                <w:sz w:val="24"/>
                <w:szCs w:val="24"/>
              </w:rPr>
              <w:t>1. Декоративное решение композиции</w:t>
            </w:r>
          </w:p>
          <w:p w14:paraId="1E7C56E8" w14:textId="77777777" w:rsidR="003620E5" w:rsidRPr="002576D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hAnsi="Times New Roman" w:cs="Times New Roman"/>
                <w:sz w:val="24"/>
                <w:szCs w:val="24"/>
              </w:rPr>
              <w:t>2. Отражение девиза в композиции</w:t>
            </w:r>
          </w:p>
          <w:p w14:paraId="231EC079" w14:textId="77777777" w:rsidR="003620E5" w:rsidRPr="002576D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2576DB">
              <w:rPr>
                <w:rFonts w:ascii="Times New Roman" w:hAnsi="Times New Roman" w:cs="Times New Roman"/>
                <w:sz w:val="24"/>
                <w:szCs w:val="24"/>
              </w:rPr>
              <w:t>Гармоническое сочетание цветов в композиции</w:t>
            </w:r>
          </w:p>
          <w:p w14:paraId="6DCAB2A7" w14:textId="77777777" w:rsidR="003620E5" w:rsidRPr="002576DB" w:rsidRDefault="003620E5" w:rsidP="003620E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hAnsi="Times New Roman" w:cs="Times New Roman"/>
                <w:sz w:val="24"/>
                <w:szCs w:val="24"/>
              </w:rPr>
              <w:t>4.Светлотно-тональные отношения цветов в композиции</w:t>
            </w:r>
            <w:r w:rsidRPr="0025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E9221DA" w14:textId="0BC29302" w:rsidR="003620E5" w:rsidRPr="002576DB" w:rsidRDefault="003620E5" w:rsidP="003620E5">
            <w:pPr>
              <w:contextualSpacing/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5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2576DB">
              <w:rPr>
                <w:rFonts w:ascii="Times New Roman" w:hAnsi="Times New Roman" w:cs="Times New Roman"/>
                <w:sz w:val="24"/>
                <w:szCs w:val="24"/>
              </w:rPr>
              <w:t>Аккуратность исполнения</w:t>
            </w:r>
            <w:r w:rsidRPr="0025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</w:tbl>
    <w:p w14:paraId="7A708AE4" w14:textId="77777777" w:rsidR="003620E5" w:rsidRPr="00D71E2E" w:rsidRDefault="003620E5" w:rsidP="003620E5">
      <w:pPr>
        <w:pStyle w:val="a6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14:paraId="007D0C4E" w14:textId="247D3720" w:rsidR="00D71E2E" w:rsidRPr="00D8099D" w:rsidRDefault="00D71E2E" w:rsidP="00CF0271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</w:pPr>
      <w:r w:rsidRPr="00D8099D">
        <w:t>Вступительное испытания по композиции должно выявить у абитуриентов наличие творческих способностей, способность интуитивно или осознанно использовать первоначальные знания в области творческой и художественной деятельности, являющихся предпосылками для получения высшего образования в области художественного проектирования, оформления и конструирования изделий.</w:t>
      </w:r>
    </w:p>
    <w:p w14:paraId="584DCCFF" w14:textId="46BFDD24" w:rsidR="00D71E2E" w:rsidRPr="00D8099D" w:rsidRDefault="00D71E2E" w:rsidP="00CF0271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</w:pPr>
      <w:r w:rsidRPr="00D8099D">
        <w:t xml:space="preserve">Поступающие сдают </w:t>
      </w:r>
      <w:r w:rsidR="00D8099D">
        <w:t>творческое</w:t>
      </w:r>
      <w:r w:rsidRPr="00D8099D">
        <w:t xml:space="preserve"> вступительное испытание по композиции, раскрывающее художественно-образное мышление и природные чувства понимания красоты, гармонии цвета - цветовая композиция на основе разных по характеру заданных линий, цветов и заданному девизу.</w:t>
      </w:r>
    </w:p>
    <w:p w14:paraId="3BBE497A" w14:textId="16299D08" w:rsidR="00D71E2E" w:rsidRPr="00D8099D" w:rsidRDefault="00D71E2E" w:rsidP="00CF0271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</w:pPr>
      <w:r w:rsidRPr="00D8099D">
        <w:t xml:space="preserve">Вступительное испытание по композиции, согласно </w:t>
      </w:r>
      <w:r w:rsidR="00D8099D">
        <w:t>предложенному</w:t>
      </w:r>
      <w:r w:rsidRPr="00D8099D">
        <w:t xml:space="preserve"> заданию, требует в заданный формат скомпоновать и расположить произвольно заданные характерные линии, максимально заполнив лист изображением. Композиция выполняется таким образом, что сектора, полученные путём пересечения заданных линий, заполняются цветом.</w:t>
      </w:r>
    </w:p>
    <w:p w14:paraId="0E158F69" w14:textId="07798039" w:rsidR="00D71E2E" w:rsidRPr="00D8099D" w:rsidRDefault="00D71E2E" w:rsidP="00CF0271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</w:pPr>
      <w:r w:rsidRPr="00D8099D">
        <w:t xml:space="preserve">Цветовая гамма задается в </w:t>
      </w:r>
      <w:r w:rsidR="00D8099D">
        <w:t>задании</w:t>
      </w:r>
      <w:r w:rsidRPr="00D8099D">
        <w:t>. Цвета должны быть сложными, составными по содержанию, гармоничными, образно раскрывающими девиз задания.</w:t>
      </w:r>
    </w:p>
    <w:p w14:paraId="6C2B6A8F" w14:textId="77777777" w:rsidR="00D71E2E" w:rsidRPr="00D8099D" w:rsidRDefault="00D71E2E" w:rsidP="00CF0271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</w:pPr>
      <w:r w:rsidRPr="00D8099D">
        <w:t xml:space="preserve">Выполнив орнаментальную композицию в цвете, необходимо достичь цветового и светлотного равновесия в листе, а </w:t>
      </w:r>
      <w:proofErr w:type="gramStart"/>
      <w:r w:rsidRPr="00D8099D">
        <w:t>так же</w:t>
      </w:r>
      <w:proofErr w:type="gramEnd"/>
      <w:r w:rsidRPr="00D8099D">
        <w:t xml:space="preserve"> </w:t>
      </w:r>
      <w:proofErr w:type="spellStart"/>
      <w:r w:rsidRPr="00D8099D">
        <w:t>прочитываемость</w:t>
      </w:r>
      <w:proofErr w:type="spellEnd"/>
      <w:r w:rsidRPr="00D8099D">
        <w:t xml:space="preserve"> заданных характерных линий различной длины и толщины с возможными пересечениями, построенных с применением чертежных инструментов.</w:t>
      </w:r>
    </w:p>
    <w:p w14:paraId="257ED154" w14:textId="5B38C932" w:rsidR="00E41D7B" w:rsidRDefault="00D71E2E" w:rsidP="00CF0271">
      <w:pPr>
        <w:pStyle w:val="a3"/>
        <w:shd w:val="clear" w:color="auto" w:fill="FFFFFF"/>
        <w:spacing w:before="300" w:beforeAutospacing="0" w:after="150" w:afterAutospacing="0" w:line="270" w:lineRule="atLeast"/>
        <w:ind w:left="567"/>
      </w:pPr>
      <w:r w:rsidRPr="00D8099D">
        <w:t xml:space="preserve"> </w:t>
      </w:r>
      <w:r w:rsidR="00D8099D">
        <w:t>Время выполнения творческого задания</w:t>
      </w:r>
      <w:r w:rsidR="00E41D7B" w:rsidRPr="00D8099D">
        <w:t xml:space="preserve"> – </w:t>
      </w:r>
      <w:r w:rsidRPr="00D8099D">
        <w:t>120 минут</w:t>
      </w:r>
      <w:r w:rsidR="00E41D7B" w:rsidRPr="00D8099D">
        <w:t>.</w:t>
      </w:r>
    </w:p>
    <w:p w14:paraId="2C8B6FBD" w14:textId="6E47B7F1" w:rsidR="00D8099D" w:rsidRDefault="00D8099D" w:rsidP="00D71E2E">
      <w:pPr>
        <w:pStyle w:val="a3"/>
        <w:shd w:val="clear" w:color="auto" w:fill="FFFFFF"/>
        <w:spacing w:before="300" w:beforeAutospacing="0" w:after="150" w:afterAutospacing="0" w:line="270" w:lineRule="atLeast"/>
      </w:pPr>
    </w:p>
    <w:p w14:paraId="03F44BEF" w14:textId="3D5E8601" w:rsidR="00D8099D" w:rsidRPr="00D8099D" w:rsidRDefault="00D8099D" w:rsidP="00D8099D">
      <w:pPr>
        <w:widowControl w:val="0"/>
        <w:tabs>
          <w:tab w:val="left" w:pos="2465"/>
        </w:tabs>
        <w:autoSpaceDE w:val="0"/>
        <w:autoSpaceDN w:val="0"/>
        <w:spacing w:before="187" w:after="0" w:line="240" w:lineRule="auto"/>
        <w:ind w:left="236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</w:t>
      </w:r>
      <w:r w:rsidRPr="00D8099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D8099D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D8099D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Pr="00D8099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D8099D">
        <w:rPr>
          <w:rFonts w:ascii="Times New Roman" w:eastAsia="Times New Roman" w:hAnsi="Times New Roman" w:cs="Times New Roman"/>
          <w:b/>
          <w:bCs/>
          <w:sz w:val="28"/>
          <w:szCs w:val="28"/>
        </w:rPr>
        <w:t>вступительных</w:t>
      </w:r>
      <w:r w:rsidRPr="00D8099D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D809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испытаний</w:t>
      </w:r>
    </w:p>
    <w:p w14:paraId="4E11C2DA" w14:textId="77777777" w:rsidR="00D8099D" w:rsidRPr="00D8099D" w:rsidRDefault="00D8099D" w:rsidP="00D809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1328E43C" w14:textId="56D64E3F" w:rsidR="00D8099D" w:rsidRPr="00D8099D" w:rsidRDefault="00D8099D" w:rsidP="00D8099D">
      <w:pPr>
        <w:widowControl w:val="0"/>
        <w:autoSpaceDE w:val="0"/>
        <w:autoSpaceDN w:val="0"/>
        <w:spacing w:after="0" w:line="276" w:lineRule="auto"/>
        <w:ind w:left="462" w:right="430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D">
        <w:rPr>
          <w:rFonts w:ascii="Times New Roman" w:eastAsia="Times New Roman" w:hAnsi="Times New Roman" w:cs="Times New Roman"/>
          <w:sz w:val="24"/>
          <w:szCs w:val="24"/>
        </w:rPr>
        <w:t>Для проведения вступительных испытаний создается экзаменационная комиссия. Состав экзаменационной комиссии вступительных испытаний утверждается приказом директора Г</w:t>
      </w:r>
      <w:r>
        <w:rPr>
          <w:rFonts w:ascii="Times New Roman" w:eastAsia="Times New Roman" w:hAnsi="Times New Roman" w:cs="Times New Roman"/>
          <w:sz w:val="24"/>
          <w:szCs w:val="24"/>
        </w:rPr>
        <w:t>БПОУ</w:t>
      </w:r>
      <w:r w:rsidRPr="00D8099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Железноводский художественно-строительный техникум им. казачьего генерала В.П. Бондарева»</w:t>
      </w:r>
      <w:r w:rsidRPr="00D8099D">
        <w:rPr>
          <w:rFonts w:ascii="Times New Roman" w:eastAsia="Times New Roman" w:hAnsi="Times New Roman" w:cs="Times New Roman"/>
          <w:sz w:val="24"/>
          <w:szCs w:val="24"/>
        </w:rPr>
        <w:t xml:space="preserve">. Вступительные испытания проводят педагогическими работниками </w:t>
      </w:r>
      <w:r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D8099D">
        <w:rPr>
          <w:rFonts w:ascii="Times New Roman" w:eastAsia="Times New Roman" w:hAnsi="Times New Roman" w:cs="Times New Roman"/>
          <w:sz w:val="24"/>
          <w:szCs w:val="24"/>
        </w:rPr>
        <w:t xml:space="preserve"> 54.02.01 Дизайн (по отраслям). Присутствие на экзаменах посторонних лиц без разрешения председателя приемной комиссии или его заместителя не допускается.</w:t>
      </w:r>
    </w:p>
    <w:p w14:paraId="22C880B4" w14:textId="6EB49D80" w:rsidR="00D8099D" w:rsidRPr="00FE4672" w:rsidRDefault="00D8099D" w:rsidP="00D8099D">
      <w:pPr>
        <w:widowControl w:val="0"/>
        <w:autoSpaceDE w:val="0"/>
        <w:autoSpaceDN w:val="0"/>
        <w:spacing w:before="100" w:after="0" w:line="276" w:lineRule="auto"/>
        <w:ind w:left="462" w:right="43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99D">
        <w:rPr>
          <w:rFonts w:ascii="Times New Roman" w:eastAsia="Times New Roman" w:hAnsi="Times New Roman" w:cs="Times New Roman"/>
          <w:sz w:val="24"/>
          <w:szCs w:val="24"/>
        </w:rPr>
        <w:t>На информационном стенде приёмной комиссии и на Г</w:t>
      </w:r>
      <w:r>
        <w:rPr>
          <w:rFonts w:ascii="Times New Roman" w:eastAsia="Times New Roman" w:hAnsi="Times New Roman" w:cs="Times New Roman"/>
          <w:sz w:val="24"/>
          <w:szCs w:val="24"/>
        </w:rPr>
        <w:t>БПОУ</w:t>
      </w:r>
      <w:r w:rsidRPr="00D8099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Железноводский художественно-строительный техникум им. казачьего генерала В.П. Бондарева»</w:t>
      </w:r>
      <w:r w:rsidRPr="00D8099D">
        <w:rPr>
          <w:rFonts w:ascii="Times New Roman" w:eastAsia="Times New Roman" w:hAnsi="Times New Roman" w:cs="Times New Roman"/>
          <w:sz w:val="24"/>
          <w:szCs w:val="24"/>
        </w:rPr>
        <w:t xml:space="preserve"> размещаются расписание вступительных </w:t>
      </w:r>
      <w:r w:rsidRPr="00FE4672">
        <w:rPr>
          <w:rFonts w:ascii="Times New Roman" w:eastAsia="Times New Roman" w:hAnsi="Times New Roman" w:cs="Times New Roman"/>
          <w:sz w:val="24"/>
          <w:szCs w:val="24"/>
        </w:rPr>
        <w:t>испытаний и рекомендуемые материалы для выполнения заданий вступительных испытаний (Приложение 2).</w:t>
      </w:r>
    </w:p>
    <w:p w14:paraId="00FE47FF" w14:textId="77777777" w:rsidR="00D8099D" w:rsidRPr="00FE4672" w:rsidRDefault="00D8099D" w:rsidP="00D8099D">
      <w:pPr>
        <w:widowControl w:val="0"/>
        <w:autoSpaceDE w:val="0"/>
        <w:autoSpaceDN w:val="0"/>
        <w:spacing w:before="121" w:after="0" w:line="240" w:lineRule="auto"/>
        <w:ind w:left="1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67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E467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E4672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FE46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4672">
        <w:rPr>
          <w:rFonts w:ascii="Times New Roman" w:eastAsia="Times New Roman" w:hAnsi="Times New Roman" w:cs="Times New Roman"/>
          <w:sz w:val="24"/>
          <w:szCs w:val="24"/>
        </w:rPr>
        <w:t>вступительного</w:t>
      </w:r>
      <w:r w:rsidRPr="00FE46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4672">
        <w:rPr>
          <w:rFonts w:ascii="Times New Roman" w:eastAsia="Times New Roman" w:hAnsi="Times New Roman" w:cs="Times New Roman"/>
          <w:sz w:val="24"/>
          <w:szCs w:val="24"/>
        </w:rPr>
        <w:t>испытания</w:t>
      </w:r>
      <w:r w:rsidRPr="00FE46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4672">
        <w:rPr>
          <w:rFonts w:ascii="Times New Roman" w:eastAsia="Times New Roman" w:hAnsi="Times New Roman" w:cs="Times New Roman"/>
          <w:sz w:val="24"/>
          <w:szCs w:val="24"/>
        </w:rPr>
        <w:t>поступающий</w:t>
      </w:r>
      <w:r w:rsidRPr="00FE46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4672">
        <w:rPr>
          <w:rFonts w:ascii="Times New Roman" w:eastAsia="Times New Roman" w:hAnsi="Times New Roman" w:cs="Times New Roman"/>
          <w:spacing w:val="-2"/>
          <w:sz w:val="24"/>
          <w:szCs w:val="24"/>
        </w:rPr>
        <w:t>обязан:</w:t>
      </w:r>
    </w:p>
    <w:p w14:paraId="2BA2A69E" w14:textId="77777777" w:rsidR="00D8099D" w:rsidRPr="00FE4672" w:rsidRDefault="00D8099D" w:rsidP="00D8099D">
      <w:pPr>
        <w:widowControl w:val="0"/>
        <w:numPr>
          <w:ilvl w:val="0"/>
          <w:numId w:val="11"/>
        </w:numPr>
        <w:shd w:val="clear" w:color="auto" w:fill="FFFFFF"/>
        <w:tabs>
          <w:tab w:val="left" w:pos="1900"/>
        </w:tabs>
        <w:autoSpaceDE w:val="0"/>
        <w:autoSpaceDN w:val="0"/>
        <w:spacing w:after="0" w:line="240" w:lineRule="auto"/>
        <w:ind w:left="1899"/>
        <w:jc w:val="both"/>
        <w:rPr>
          <w:sz w:val="28"/>
          <w:szCs w:val="28"/>
        </w:rPr>
      </w:pPr>
      <w:r w:rsidRPr="00FE4672">
        <w:rPr>
          <w:rFonts w:ascii="Times New Roman" w:eastAsia="Times New Roman" w:hAnsi="Times New Roman" w:cs="Times New Roman"/>
          <w:sz w:val="24"/>
        </w:rPr>
        <w:t>явиться</w:t>
      </w:r>
      <w:r w:rsidRPr="00FE467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E4672">
        <w:rPr>
          <w:rFonts w:ascii="Times New Roman" w:eastAsia="Times New Roman" w:hAnsi="Times New Roman" w:cs="Times New Roman"/>
          <w:sz w:val="24"/>
        </w:rPr>
        <w:t>за</w:t>
      </w:r>
      <w:r w:rsidRPr="00FE467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E4672">
        <w:rPr>
          <w:rFonts w:ascii="Times New Roman" w:eastAsia="Times New Roman" w:hAnsi="Times New Roman" w:cs="Times New Roman"/>
          <w:sz w:val="24"/>
        </w:rPr>
        <w:t>15</w:t>
      </w:r>
      <w:r w:rsidRPr="00FE467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E4672">
        <w:rPr>
          <w:rFonts w:ascii="Times New Roman" w:eastAsia="Times New Roman" w:hAnsi="Times New Roman" w:cs="Times New Roman"/>
          <w:sz w:val="24"/>
        </w:rPr>
        <w:t>минут</w:t>
      </w:r>
      <w:r w:rsidRPr="00FE46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E4672">
        <w:rPr>
          <w:rFonts w:ascii="Times New Roman" w:eastAsia="Times New Roman" w:hAnsi="Times New Roman" w:cs="Times New Roman"/>
          <w:sz w:val="24"/>
        </w:rPr>
        <w:t>до</w:t>
      </w:r>
      <w:r w:rsidRPr="00FE467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E4672">
        <w:rPr>
          <w:rFonts w:ascii="Times New Roman" w:eastAsia="Times New Roman" w:hAnsi="Times New Roman" w:cs="Times New Roman"/>
          <w:sz w:val="24"/>
        </w:rPr>
        <w:t>его</w:t>
      </w:r>
      <w:r w:rsidRPr="00FE467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E4672">
        <w:rPr>
          <w:rFonts w:ascii="Times New Roman" w:eastAsia="Times New Roman" w:hAnsi="Times New Roman" w:cs="Times New Roman"/>
          <w:sz w:val="24"/>
        </w:rPr>
        <w:t>начала</w:t>
      </w:r>
      <w:r w:rsidRPr="00FE46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E4672">
        <w:rPr>
          <w:rFonts w:ascii="Times New Roman" w:eastAsia="Times New Roman" w:hAnsi="Times New Roman" w:cs="Times New Roman"/>
          <w:sz w:val="24"/>
        </w:rPr>
        <w:t>вступительного</w:t>
      </w:r>
      <w:r w:rsidRPr="00FE4672">
        <w:rPr>
          <w:rFonts w:ascii="Times New Roman" w:eastAsia="Times New Roman" w:hAnsi="Times New Roman" w:cs="Times New Roman"/>
          <w:spacing w:val="-2"/>
          <w:sz w:val="24"/>
        </w:rPr>
        <w:t xml:space="preserve"> испытания;</w:t>
      </w:r>
    </w:p>
    <w:p w14:paraId="50AF0402" w14:textId="21DB330C" w:rsidR="00D71E2E" w:rsidRPr="00FE4672" w:rsidRDefault="00D8099D" w:rsidP="00D8099D">
      <w:pPr>
        <w:widowControl w:val="0"/>
        <w:numPr>
          <w:ilvl w:val="0"/>
          <w:numId w:val="11"/>
        </w:numPr>
        <w:shd w:val="clear" w:color="auto" w:fill="FFFFFF"/>
        <w:tabs>
          <w:tab w:val="left" w:pos="1900"/>
        </w:tabs>
        <w:autoSpaceDE w:val="0"/>
        <w:autoSpaceDN w:val="0"/>
        <w:spacing w:after="0" w:line="240" w:lineRule="auto"/>
        <w:ind w:left="1899"/>
        <w:jc w:val="both"/>
        <w:rPr>
          <w:rFonts w:ascii="Times New Roman" w:hAnsi="Times New Roman" w:cs="Times New Roman"/>
          <w:sz w:val="28"/>
          <w:szCs w:val="28"/>
        </w:rPr>
      </w:pPr>
      <w:r w:rsidRPr="00FE4672">
        <w:rPr>
          <w:rFonts w:ascii="Times New Roman" w:hAnsi="Times New Roman" w:cs="Times New Roman"/>
        </w:rPr>
        <w:t>при</w:t>
      </w:r>
      <w:r w:rsidRPr="00FE4672">
        <w:rPr>
          <w:rFonts w:ascii="Times New Roman" w:hAnsi="Times New Roman" w:cs="Times New Roman"/>
          <w:spacing w:val="-6"/>
        </w:rPr>
        <w:t xml:space="preserve"> </w:t>
      </w:r>
      <w:r w:rsidRPr="00FE4672">
        <w:rPr>
          <w:rFonts w:ascii="Times New Roman" w:hAnsi="Times New Roman" w:cs="Times New Roman"/>
        </w:rPr>
        <w:t>входе</w:t>
      </w:r>
      <w:r w:rsidRPr="00FE4672">
        <w:rPr>
          <w:rFonts w:ascii="Times New Roman" w:hAnsi="Times New Roman" w:cs="Times New Roman"/>
          <w:spacing w:val="-5"/>
        </w:rPr>
        <w:t xml:space="preserve"> </w:t>
      </w:r>
      <w:r w:rsidRPr="00FE4672">
        <w:rPr>
          <w:rFonts w:ascii="Times New Roman" w:hAnsi="Times New Roman" w:cs="Times New Roman"/>
        </w:rPr>
        <w:t>в</w:t>
      </w:r>
      <w:r w:rsidRPr="00FE4672">
        <w:rPr>
          <w:rFonts w:ascii="Times New Roman" w:hAnsi="Times New Roman" w:cs="Times New Roman"/>
          <w:spacing w:val="-5"/>
        </w:rPr>
        <w:t xml:space="preserve"> </w:t>
      </w:r>
      <w:r w:rsidRPr="00FE4672">
        <w:rPr>
          <w:rFonts w:ascii="Times New Roman" w:hAnsi="Times New Roman" w:cs="Times New Roman"/>
        </w:rPr>
        <w:t>аудиторию</w:t>
      </w:r>
      <w:r w:rsidRPr="00FE4672">
        <w:rPr>
          <w:rFonts w:ascii="Times New Roman" w:hAnsi="Times New Roman" w:cs="Times New Roman"/>
          <w:spacing w:val="-4"/>
        </w:rPr>
        <w:t xml:space="preserve"> </w:t>
      </w:r>
      <w:r w:rsidRPr="00FE4672">
        <w:rPr>
          <w:rFonts w:ascii="Times New Roman" w:hAnsi="Times New Roman" w:cs="Times New Roman"/>
        </w:rPr>
        <w:t>предъявить</w:t>
      </w:r>
      <w:r w:rsidRPr="00FE4672">
        <w:rPr>
          <w:rFonts w:ascii="Times New Roman" w:hAnsi="Times New Roman" w:cs="Times New Roman"/>
          <w:spacing w:val="-5"/>
        </w:rPr>
        <w:t xml:space="preserve"> </w:t>
      </w:r>
      <w:r w:rsidRPr="00FE4672">
        <w:rPr>
          <w:rFonts w:ascii="Times New Roman" w:hAnsi="Times New Roman" w:cs="Times New Roman"/>
        </w:rPr>
        <w:t>документ,</w:t>
      </w:r>
      <w:r w:rsidRPr="00FE4672">
        <w:rPr>
          <w:rFonts w:ascii="Times New Roman" w:hAnsi="Times New Roman" w:cs="Times New Roman"/>
          <w:spacing w:val="-2"/>
        </w:rPr>
        <w:t xml:space="preserve"> </w:t>
      </w:r>
      <w:r w:rsidRPr="00FE4672">
        <w:rPr>
          <w:rFonts w:ascii="Times New Roman" w:hAnsi="Times New Roman" w:cs="Times New Roman"/>
        </w:rPr>
        <w:t>удостоверяющий</w:t>
      </w:r>
      <w:r w:rsidRPr="00FE4672">
        <w:rPr>
          <w:rFonts w:ascii="Times New Roman" w:hAnsi="Times New Roman" w:cs="Times New Roman"/>
          <w:spacing w:val="-3"/>
        </w:rPr>
        <w:t xml:space="preserve"> </w:t>
      </w:r>
      <w:r w:rsidRPr="00FE4672">
        <w:rPr>
          <w:rFonts w:ascii="Times New Roman" w:hAnsi="Times New Roman" w:cs="Times New Roman"/>
          <w:spacing w:val="-2"/>
        </w:rPr>
        <w:t>личность</w:t>
      </w:r>
    </w:p>
    <w:p w14:paraId="34AAC7A4" w14:textId="77777777" w:rsidR="00FF6AD3" w:rsidRPr="00FE4672" w:rsidRDefault="00FF6AD3" w:rsidP="00FF6AD3">
      <w:pPr>
        <w:pStyle w:val="ab"/>
        <w:spacing w:before="163" w:line="276" w:lineRule="auto"/>
        <w:ind w:left="462" w:right="433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E4672">
        <w:rPr>
          <w:rFonts w:ascii="Times New Roman" w:hAnsi="Times New Roman" w:cs="Times New Roman"/>
          <w:sz w:val="24"/>
          <w:szCs w:val="24"/>
        </w:rPr>
        <w:t>На творческом экзамене абитуриентам выдаются титульные листы, на которых указываются фамилия, имя, отчество абитуриента, специальность, название экзамена (Приложение 3).</w:t>
      </w:r>
    </w:p>
    <w:p w14:paraId="16B9B473" w14:textId="365D75F9" w:rsidR="00FF6AD3" w:rsidRPr="00FF6AD3" w:rsidRDefault="00FF6AD3" w:rsidP="00FF6AD3">
      <w:pPr>
        <w:pStyle w:val="ab"/>
        <w:spacing w:before="120" w:line="276" w:lineRule="auto"/>
        <w:ind w:left="462" w:right="433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E4672">
        <w:rPr>
          <w:rFonts w:ascii="Times New Roman" w:hAnsi="Times New Roman" w:cs="Times New Roman"/>
          <w:sz w:val="24"/>
          <w:szCs w:val="24"/>
        </w:rPr>
        <w:t xml:space="preserve">Материал, </w:t>
      </w:r>
      <w:r w:rsidRPr="00FF6AD3">
        <w:rPr>
          <w:rFonts w:ascii="Times New Roman" w:hAnsi="Times New Roman" w:cs="Times New Roman"/>
          <w:sz w:val="24"/>
          <w:szCs w:val="24"/>
        </w:rPr>
        <w:t>средства изображения, инструменты и принадлежности (бумага/ватман А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F6AD3">
        <w:rPr>
          <w:rFonts w:ascii="Times New Roman" w:hAnsi="Times New Roman" w:cs="Times New Roman"/>
          <w:sz w:val="24"/>
          <w:szCs w:val="24"/>
        </w:rPr>
        <w:t xml:space="preserve">, ручки, карандаши, ластики, гуашь, кисти, чертежные инструменты, емкости для воды и т. д.), необходимые для выполнения творческой экзаменационной работы и заполнения титульного листа, поступающие должны иметь при </w:t>
      </w:r>
      <w:r w:rsidRPr="00FF6AD3">
        <w:rPr>
          <w:rFonts w:ascii="Times New Roman" w:hAnsi="Times New Roman" w:cs="Times New Roman"/>
          <w:spacing w:val="-2"/>
          <w:sz w:val="24"/>
          <w:szCs w:val="24"/>
        </w:rPr>
        <w:t>себе.</w:t>
      </w:r>
    </w:p>
    <w:p w14:paraId="6D4C5965" w14:textId="77777777" w:rsidR="00FF6AD3" w:rsidRPr="00FF6AD3" w:rsidRDefault="00FF6AD3" w:rsidP="00FF6AD3">
      <w:pPr>
        <w:spacing w:before="120" w:line="276" w:lineRule="auto"/>
        <w:ind w:left="462" w:right="433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F6AD3">
        <w:rPr>
          <w:rFonts w:ascii="Times New Roman" w:hAnsi="Times New Roman" w:cs="Times New Roman"/>
          <w:sz w:val="24"/>
          <w:szCs w:val="24"/>
        </w:rPr>
        <w:t>В случае необходимости по устной просьбе поступающий может произвести замену испорченного листа. При этом испорченный лист изымается и уничтожается, время на выполнение задания не увеличивается, о чем поступающий предупреждается заранее. На титульном экзаменационном листе делается соответствующая запись с указанием времени и подписей поступающего и члена экзаменационной комиссии.</w:t>
      </w:r>
    </w:p>
    <w:p w14:paraId="250E6BAF" w14:textId="77777777" w:rsidR="00FF6AD3" w:rsidRPr="00FF6AD3" w:rsidRDefault="00FF6AD3" w:rsidP="00FF6AD3">
      <w:pPr>
        <w:spacing w:before="119" w:line="276" w:lineRule="auto"/>
        <w:ind w:left="462" w:right="437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F6AD3">
        <w:rPr>
          <w:rFonts w:ascii="Times New Roman" w:hAnsi="Times New Roman" w:cs="Times New Roman"/>
          <w:sz w:val="24"/>
          <w:szCs w:val="24"/>
        </w:rPr>
        <w:t>Поступающему</w:t>
      </w:r>
      <w:r w:rsidRPr="00FF6AD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запрещается</w:t>
      </w:r>
      <w:r w:rsidRPr="00FF6AD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подписывать</w:t>
      </w:r>
      <w:r w:rsidRPr="00FF6AD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выполненную</w:t>
      </w:r>
      <w:r w:rsidRPr="00FF6AD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работу</w:t>
      </w:r>
      <w:r w:rsidRPr="00FF6AD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самостоятельно,</w:t>
      </w:r>
      <w:r w:rsidRPr="00FF6AD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ставить какие-либо знаки, пометки.</w:t>
      </w:r>
    </w:p>
    <w:p w14:paraId="3545D2F2" w14:textId="77777777" w:rsidR="00FF6AD3" w:rsidRPr="00FF6AD3" w:rsidRDefault="00FF6AD3" w:rsidP="00FF6AD3">
      <w:pPr>
        <w:spacing w:before="121" w:line="276" w:lineRule="auto"/>
        <w:ind w:left="462" w:right="433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F6AD3">
        <w:rPr>
          <w:rFonts w:ascii="Times New Roman" w:hAnsi="Times New Roman" w:cs="Times New Roman"/>
          <w:sz w:val="24"/>
          <w:szCs w:val="24"/>
        </w:rPr>
        <w:t>Во время выполнения творческой работы поступающий по устной просьбе имеет право выходить из аудитории для отдыха, смены воды, мытья кистей. Поступающий не имеет права заходить</w:t>
      </w:r>
      <w:r w:rsidRPr="00FF6AD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в</w:t>
      </w:r>
      <w:r w:rsidRPr="00FF6A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другие</w:t>
      </w:r>
      <w:r w:rsidRPr="00FF6AD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аудитории,</w:t>
      </w:r>
      <w:r w:rsidRPr="00FF6A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выходить</w:t>
      </w:r>
      <w:r w:rsidRPr="00FF6A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за</w:t>
      </w:r>
      <w:r w:rsidRPr="00FF6A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пределы</w:t>
      </w:r>
      <w:r w:rsidRPr="00FF6A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места</w:t>
      </w:r>
      <w:r w:rsidRPr="00FF6A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проведения</w:t>
      </w:r>
      <w:r w:rsidRPr="00FF6AD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вступительных</w:t>
      </w:r>
      <w:r w:rsidRPr="00FF6A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испытаний.</w:t>
      </w:r>
    </w:p>
    <w:p w14:paraId="52BA547F" w14:textId="77777777" w:rsidR="00FF6AD3" w:rsidRPr="00FF6AD3" w:rsidRDefault="00FF6AD3" w:rsidP="00FF6AD3">
      <w:pPr>
        <w:spacing w:before="119" w:line="276" w:lineRule="auto"/>
        <w:ind w:left="462" w:right="437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F6AD3">
        <w:rPr>
          <w:rFonts w:ascii="Times New Roman" w:hAnsi="Times New Roman" w:cs="Times New Roman"/>
          <w:sz w:val="24"/>
          <w:szCs w:val="24"/>
        </w:rPr>
        <w:t>Во время проведения творческого экзамена у поступающих должны быть отключены мобильные телефоны и другие средства связи.</w:t>
      </w:r>
    </w:p>
    <w:p w14:paraId="51486A05" w14:textId="77777777" w:rsidR="00FF6AD3" w:rsidRPr="00FF6AD3" w:rsidRDefault="00FF6AD3" w:rsidP="00FF6AD3">
      <w:pPr>
        <w:spacing w:before="122" w:line="276" w:lineRule="auto"/>
        <w:ind w:left="462" w:right="434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F6AD3">
        <w:rPr>
          <w:rFonts w:ascii="Times New Roman" w:hAnsi="Times New Roman" w:cs="Times New Roman"/>
          <w:sz w:val="24"/>
          <w:szCs w:val="24"/>
        </w:rPr>
        <w:t xml:space="preserve">По окончании вступительного испытания поступающие сдают выполненные работы с прикрепленными к ним титульными листами председателю экзаменационной комиссии. Председатель экзаменационной комиссии проставляет в титульном листе время окончания </w:t>
      </w:r>
      <w:r w:rsidRPr="00FF6AD3">
        <w:rPr>
          <w:rFonts w:ascii="Times New Roman" w:hAnsi="Times New Roman" w:cs="Times New Roman"/>
          <w:spacing w:val="-2"/>
          <w:sz w:val="24"/>
          <w:szCs w:val="24"/>
        </w:rPr>
        <w:t>работы.</w:t>
      </w:r>
    </w:p>
    <w:p w14:paraId="62183282" w14:textId="77777777" w:rsidR="00FF6AD3" w:rsidRPr="00FF6AD3" w:rsidRDefault="00FF6AD3" w:rsidP="00FF6AD3">
      <w:pPr>
        <w:pStyle w:val="ab"/>
        <w:spacing w:before="99" w:line="276" w:lineRule="auto"/>
        <w:ind w:left="462" w:right="437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FF6AD3">
        <w:rPr>
          <w:rFonts w:ascii="Times New Roman" w:hAnsi="Times New Roman" w:cs="Times New Roman"/>
          <w:sz w:val="24"/>
          <w:szCs w:val="24"/>
        </w:rPr>
        <w:t>Результаты оценки выполнения творческого экзамена фиксируются в индивидуальном</w:t>
      </w:r>
      <w:r w:rsidRPr="00FF6AD3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FE4672">
        <w:rPr>
          <w:rFonts w:ascii="Times New Roman" w:hAnsi="Times New Roman" w:cs="Times New Roman"/>
          <w:sz w:val="24"/>
          <w:szCs w:val="24"/>
        </w:rPr>
        <w:t>протоколе</w:t>
      </w:r>
      <w:r w:rsidRPr="00FE4672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FE4672">
        <w:rPr>
          <w:rFonts w:ascii="Times New Roman" w:hAnsi="Times New Roman" w:cs="Times New Roman"/>
          <w:sz w:val="24"/>
          <w:szCs w:val="24"/>
        </w:rPr>
        <w:t>(Приложение</w:t>
      </w:r>
      <w:r w:rsidRPr="00FE4672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FE4672">
        <w:rPr>
          <w:rFonts w:ascii="Times New Roman" w:hAnsi="Times New Roman" w:cs="Times New Roman"/>
          <w:sz w:val="24"/>
          <w:szCs w:val="24"/>
        </w:rPr>
        <w:t>4),</w:t>
      </w:r>
      <w:r w:rsidRPr="00FE4672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с</w:t>
      </w:r>
      <w:r w:rsidRPr="00FF6AD3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последующим</w:t>
      </w:r>
      <w:r w:rsidRPr="00FF6AD3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обобщением</w:t>
      </w:r>
      <w:r w:rsidRPr="00FF6AD3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в</w:t>
      </w:r>
      <w:r w:rsidRPr="00FF6AD3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pacing w:val="-2"/>
          <w:sz w:val="24"/>
          <w:szCs w:val="24"/>
        </w:rPr>
        <w:t>итоговом</w:t>
      </w:r>
    </w:p>
    <w:p w14:paraId="55568642" w14:textId="77777777" w:rsidR="00FF6AD3" w:rsidRPr="00FF6AD3" w:rsidRDefault="00FF6AD3" w:rsidP="00FF6A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FF6AD3" w:rsidRPr="00FF6AD3" w:rsidSect="00CF0271">
          <w:pgSz w:w="11910" w:h="16840"/>
          <w:pgMar w:top="1100" w:right="570" w:bottom="280" w:left="1240" w:header="713" w:footer="0" w:gutter="0"/>
          <w:cols w:space="720"/>
        </w:sectPr>
      </w:pPr>
    </w:p>
    <w:p w14:paraId="7369746E" w14:textId="77777777" w:rsidR="00FF6AD3" w:rsidRPr="00FF6AD3" w:rsidRDefault="00FF6AD3" w:rsidP="00FF6AD3">
      <w:pPr>
        <w:pStyle w:val="ab"/>
        <w:spacing w:before="184" w:line="276" w:lineRule="auto"/>
        <w:ind w:left="462" w:right="435"/>
        <w:jc w:val="both"/>
        <w:rPr>
          <w:rFonts w:ascii="Times New Roman" w:hAnsi="Times New Roman" w:cs="Times New Roman"/>
          <w:sz w:val="24"/>
          <w:szCs w:val="24"/>
        </w:rPr>
      </w:pPr>
      <w:r w:rsidRPr="00FF6AD3">
        <w:rPr>
          <w:rFonts w:ascii="Times New Roman" w:hAnsi="Times New Roman" w:cs="Times New Roman"/>
          <w:sz w:val="24"/>
          <w:szCs w:val="24"/>
        </w:rPr>
        <w:lastRenderedPageBreak/>
        <w:t>протоколе вступительных испытаний по специальности 54.02.01 Дизайн (по отрас</w:t>
      </w:r>
      <w:r w:rsidRPr="00FE4672">
        <w:rPr>
          <w:rFonts w:ascii="Times New Roman" w:hAnsi="Times New Roman" w:cs="Times New Roman"/>
          <w:sz w:val="24"/>
          <w:szCs w:val="24"/>
        </w:rPr>
        <w:t>лям) (Протокол 5).</w:t>
      </w:r>
    </w:p>
    <w:p w14:paraId="2FA493BA" w14:textId="1C753DDD" w:rsidR="00FF6AD3" w:rsidRPr="00FF6AD3" w:rsidRDefault="00FF6AD3" w:rsidP="00FF6AD3">
      <w:pPr>
        <w:spacing w:before="119" w:line="276" w:lineRule="auto"/>
        <w:ind w:left="462" w:right="433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F6AD3">
        <w:rPr>
          <w:rFonts w:ascii="Times New Roman" w:hAnsi="Times New Roman" w:cs="Times New Roman"/>
          <w:sz w:val="24"/>
          <w:szCs w:val="24"/>
        </w:rPr>
        <w:t>Результаты</w:t>
      </w:r>
      <w:r w:rsidRPr="00FF6AD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творческого</w:t>
      </w:r>
      <w:r w:rsidRPr="00FF6A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экзамена</w:t>
      </w:r>
      <w:r w:rsidRPr="00FF6AD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объявляются</w:t>
      </w:r>
      <w:r w:rsidRPr="00FF6A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206F0">
        <w:rPr>
          <w:rFonts w:ascii="Times New Roman" w:hAnsi="Times New Roman" w:cs="Times New Roman"/>
          <w:sz w:val="24"/>
          <w:szCs w:val="24"/>
        </w:rPr>
        <w:t>в</w:t>
      </w:r>
      <w:r w:rsidRPr="00C206F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206F0">
        <w:rPr>
          <w:rFonts w:ascii="Times New Roman" w:hAnsi="Times New Roman" w:cs="Times New Roman"/>
          <w:sz w:val="24"/>
          <w:szCs w:val="24"/>
        </w:rPr>
        <w:t>день</w:t>
      </w:r>
      <w:r w:rsidRPr="00C206F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его</w:t>
      </w:r>
      <w:r w:rsidRPr="00FF6AD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 xml:space="preserve">проведения. Проверенные работы, а также заполненные протоколы с оценками по балльной системе и подписями проверявших экзаменаторов передаются ответственному секретарю приемной </w:t>
      </w:r>
      <w:r w:rsidRPr="00FF6AD3">
        <w:rPr>
          <w:rFonts w:ascii="Times New Roman" w:hAnsi="Times New Roman" w:cs="Times New Roman"/>
          <w:spacing w:val="-2"/>
          <w:sz w:val="24"/>
          <w:szCs w:val="24"/>
        </w:rPr>
        <w:t>комиссии.</w:t>
      </w:r>
    </w:p>
    <w:p w14:paraId="57C41279" w14:textId="77777777" w:rsidR="00FF6AD3" w:rsidRPr="00FF6AD3" w:rsidRDefault="00FF6AD3" w:rsidP="00FF6AD3">
      <w:pPr>
        <w:spacing w:before="120"/>
        <w:ind w:left="1181"/>
        <w:jc w:val="both"/>
        <w:rPr>
          <w:rFonts w:ascii="Times New Roman" w:hAnsi="Times New Roman" w:cs="Times New Roman"/>
          <w:sz w:val="24"/>
          <w:szCs w:val="24"/>
        </w:rPr>
      </w:pPr>
      <w:r w:rsidRPr="00FF6AD3">
        <w:rPr>
          <w:rFonts w:ascii="Times New Roman" w:hAnsi="Times New Roman" w:cs="Times New Roman"/>
          <w:sz w:val="24"/>
          <w:szCs w:val="24"/>
        </w:rPr>
        <w:t>Экзаменационные</w:t>
      </w:r>
      <w:r w:rsidRPr="00FF6AD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работы</w:t>
      </w:r>
      <w:r w:rsidRPr="00FF6AD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не</w:t>
      </w:r>
      <w:r w:rsidRPr="00FF6AD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pacing w:val="-2"/>
          <w:sz w:val="24"/>
          <w:szCs w:val="24"/>
        </w:rPr>
        <w:t>возвращаются.</w:t>
      </w:r>
    </w:p>
    <w:p w14:paraId="26ED94A7" w14:textId="205CBB76" w:rsidR="00FF6AD3" w:rsidRDefault="00FF6AD3" w:rsidP="005E5B3B">
      <w:pPr>
        <w:spacing w:before="160" w:line="276" w:lineRule="auto"/>
        <w:ind w:left="462" w:right="430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FF6AD3">
        <w:rPr>
          <w:rFonts w:ascii="Times New Roman" w:hAnsi="Times New Roman" w:cs="Times New Roman"/>
          <w:sz w:val="24"/>
          <w:szCs w:val="24"/>
        </w:rPr>
        <w:t>После объявления результатов вступительного испытания в случае несогласия с результатом</w:t>
      </w:r>
      <w:r w:rsidRPr="00FF6AD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FF6AD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испытания,</w:t>
      </w:r>
      <w:r w:rsidRPr="00FF6AD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поступающий</w:t>
      </w:r>
      <w:r w:rsidRPr="00FF6AD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может</w:t>
      </w:r>
      <w:r w:rsidRPr="00FF6AD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ознакомиться</w:t>
      </w:r>
      <w:r w:rsidRPr="00FF6AD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со</w:t>
      </w:r>
      <w:r w:rsidRPr="00FF6AD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своей</w:t>
      </w:r>
      <w:r w:rsidRPr="00FF6AD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F6AD3">
        <w:rPr>
          <w:rFonts w:ascii="Times New Roman" w:hAnsi="Times New Roman" w:cs="Times New Roman"/>
          <w:sz w:val="24"/>
          <w:szCs w:val="24"/>
        </w:rPr>
        <w:t>работой и подать обоснованное письменное апелляционное заявление в течение следующего рабочего дня после проведения вступительных испытаний.</w:t>
      </w:r>
    </w:p>
    <w:p w14:paraId="19EDCCB8" w14:textId="77777777" w:rsidR="005E5B3B" w:rsidRPr="005E5B3B" w:rsidRDefault="005E5B3B" w:rsidP="005E5B3B">
      <w:pPr>
        <w:spacing w:after="0" w:line="240" w:lineRule="auto"/>
        <w:ind w:left="567" w:right="425" w:firstLine="709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</w:pPr>
      <w:r w:rsidRPr="005E5B3B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  <w:t>ПОСТУПАЮЩИМ ЗАПРЕЩАЕТСЯ:</w:t>
      </w:r>
    </w:p>
    <w:p w14:paraId="52D369D0" w14:textId="77777777" w:rsidR="005E5B3B" w:rsidRPr="005E5B3B" w:rsidRDefault="005E5B3B" w:rsidP="005E5B3B">
      <w:pPr>
        <w:spacing w:after="0" w:line="240" w:lineRule="auto"/>
        <w:ind w:left="567" w:right="425" w:firstLine="709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E5B3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вносить в мастерскую фотоаппараты, видеокамеры;</w:t>
      </w:r>
    </w:p>
    <w:p w14:paraId="138F2888" w14:textId="58D2FA16" w:rsidR="005E5B3B" w:rsidRPr="005E5B3B" w:rsidRDefault="005E5B3B" w:rsidP="005E5B3B">
      <w:pPr>
        <w:spacing w:after="0" w:line="240" w:lineRule="auto"/>
        <w:ind w:left="567" w:right="425" w:firstLine="709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E5B3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-пользоваться мобильными телефонами для разговоров и фотографирования;</w:t>
      </w:r>
    </w:p>
    <w:p w14:paraId="7612A652" w14:textId="77777777" w:rsidR="005E5B3B" w:rsidRPr="005E5B3B" w:rsidRDefault="005E5B3B" w:rsidP="005E5B3B">
      <w:pPr>
        <w:spacing w:after="0" w:line="240" w:lineRule="auto"/>
        <w:ind w:left="567" w:right="425" w:firstLine="709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E5B3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выносить из аудиторий работы, бумагу со штампом техникума;</w:t>
      </w:r>
    </w:p>
    <w:p w14:paraId="44838B7A" w14:textId="77777777" w:rsidR="005E5B3B" w:rsidRPr="005E5B3B" w:rsidRDefault="005E5B3B" w:rsidP="005E5B3B">
      <w:pPr>
        <w:spacing w:after="0" w:line="240" w:lineRule="auto"/>
        <w:ind w:left="567" w:right="425" w:firstLine="709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E5B3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находиться в мастерской, определенной для работы другой группы;</w:t>
      </w:r>
    </w:p>
    <w:p w14:paraId="058AB28C" w14:textId="77777777" w:rsidR="005E5B3B" w:rsidRPr="005E5B3B" w:rsidRDefault="005E5B3B" w:rsidP="005E5B3B">
      <w:pPr>
        <w:spacing w:after="0" w:line="240" w:lineRule="auto"/>
        <w:ind w:left="567" w:right="425" w:firstLine="709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E5B3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-давать советы или оказывать практическую помощь другим поступающим;</w:t>
      </w:r>
    </w:p>
    <w:p w14:paraId="34F05590" w14:textId="77777777" w:rsidR="005E5B3B" w:rsidRPr="005E5B3B" w:rsidRDefault="005E5B3B" w:rsidP="005E5B3B">
      <w:pPr>
        <w:spacing w:after="0" w:line="240" w:lineRule="auto"/>
        <w:ind w:left="567" w:right="425" w:firstLine="709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E5B3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нарушать состав натюрмортов и расположение предметов в нем.</w:t>
      </w:r>
    </w:p>
    <w:p w14:paraId="030F51B4" w14:textId="77777777" w:rsidR="005E5B3B" w:rsidRPr="005E5B3B" w:rsidRDefault="005E5B3B" w:rsidP="005E5B3B">
      <w:pPr>
        <w:spacing w:after="0" w:line="240" w:lineRule="auto"/>
        <w:ind w:left="567" w:right="425" w:firstLine="709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E5B3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14:paraId="7DBE1870" w14:textId="77777777" w:rsidR="005E5B3B" w:rsidRPr="005E5B3B" w:rsidRDefault="005E5B3B" w:rsidP="005E5B3B">
      <w:pPr>
        <w:spacing w:after="0" w:line="240" w:lineRule="auto"/>
        <w:ind w:left="567" w:right="425" w:firstLine="709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E5B3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 время выполнения практической работы следует соблюдать тишину, чистоту, технику безопасности и установленный порядок работы в мастерской.</w:t>
      </w:r>
    </w:p>
    <w:p w14:paraId="00BC8DC9" w14:textId="77777777" w:rsidR="005E5B3B" w:rsidRPr="005E5B3B" w:rsidRDefault="005E5B3B" w:rsidP="005E5B3B">
      <w:pPr>
        <w:spacing w:after="0" w:line="240" w:lineRule="auto"/>
        <w:ind w:left="567" w:right="425" w:firstLine="709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E5B3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Нарушение порядка выполнения практической работы по </w:t>
      </w:r>
      <w:r w:rsidRPr="005E5B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композиции</w:t>
      </w:r>
      <w:r w:rsidRPr="005E5B3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 правил поведения поступающих при проведении вступительных испытаний творческой направленности может повлечь за собой отстранение поступающего от дальнейшего участия в конкурсе.</w:t>
      </w:r>
    </w:p>
    <w:p w14:paraId="5C97FD42" w14:textId="77777777" w:rsidR="005E5B3B" w:rsidRDefault="005E5B3B" w:rsidP="005E5B3B">
      <w:pPr>
        <w:spacing w:after="0" w:line="360" w:lineRule="auto"/>
        <w:ind w:left="567" w:right="425"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209066ED" w14:textId="77777777" w:rsidR="005E5B3B" w:rsidRDefault="005E5B3B" w:rsidP="005E5B3B">
      <w:pPr>
        <w:spacing w:before="160" w:line="276" w:lineRule="auto"/>
        <w:ind w:left="567" w:right="425" w:firstLine="719"/>
        <w:jc w:val="both"/>
        <w:rPr>
          <w:rFonts w:ascii="Times New Roman" w:hAnsi="Times New Roman" w:cs="Times New Roman"/>
          <w:sz w:val="23"/>
        </w:rPr>
      </w:pPr>
    </w:p>
    <w:p w14:paraId="71BE65A6" w14:textId="304E7E7A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4E56DAD2" w14:textId="75159595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58187987" w14:textId="3DFB0862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627D775C" w14:textId="0258E383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271CB8F6" w14:textId="13F07AD5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0BA4F01C" w14:textId="519C1486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6BCC34EA" w14:textId="1416E5DA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4D7CA4F3" w14:textId="41D0E66E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0624CFDF" w14:textId="4D47638B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46C2BAEA" w14:textId="378980AB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3119FBE9" w14:textId="4CE1E0AD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10752E2F" w14:textId="7A7972AC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20313A21" w14:textId="1B8FD164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7760B527" w14:textId="5412927A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678A2F28" w14:textId="3B3FED65" w:rsidR="005E5B3B" w:rsidRDefault="005E5B3B" w:rsidP="00FF6AD3">
      <w:pPr>
        <w:pStyle w:val="ab"/>
        <w:rPr>
          <w:rFonts w:ascii="Times New Roman" w:hAnsi="Times New Roman" w:cs="Times New Roman"/>
          <w:sz w:val="23"/>
        </w:rPr>
      </w:pPr>
    </w:p>
    <w:p w14:paraId="64840173" w14:textId="6C399394" w:rsidR="00FF6AD3" w:rsidRDefault="00FF6AD3" w:rsidP="00FF6AD3">
      <w:pPr>
        <w:spacing w:before="150" w:after="150" w:line="240" w:lineRule="auto"/>
        <w:ind w:left="360"/>
        <w:jc w:val="center"/>
        <w:outlineLvl w:val="3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4. </w:t>
      </w:r>
      <w:r w:rsidRPr="00FF6AD3">
        <w:rPr>
          <w:rStyle w:val="a4"/>
          <w:rFonts w:ascii="Times New Roman" w:hAnsi="Times New Roman" w:cs="Times New Roman"/>
          <w:color w:val="333333"/>
          <w:sz w:val="28"/>
          <w:szCs w:val="28"/>
        </w:rPr>
        <w:t>Критерии оценки вступительного испытания по композиции</w:t>
      </w:r>
    </w:p>
    <w:p w14:paraId="77DF7FAF" w14:textId="77777777" w:rsidR="005E5B3B" w:rsidRPr="00FF6AD3" w:rsidRDefault="005E5B3B" w:rsidP="00FF6AD3">
      <w:pPr>
        <w:spacing w:before="150" w:after="150" w:line="240" w:lineRule="auto"/>
        <w:ind w:left="360"/>
        <w:jc w:val="center"/>
        <w:outlineLvl w:val="3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6096"/>
        <w:gridCol w:w="2179"/>
      </w:tblGrid>
      <w:tr w:rsidR="00FF6AD3" w14:paraId="2B30E32D" w14:textId="77777777" w:rsidTr="00FF6AD3">
        <w:tc>
          <w:tcPr>
            <w:tcW w:w="708" w:type="dxa"/>
          </w:tcPr>
          <w:p w14:paraId="62A6CA11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6" w:type="dxa"/>
          </w:tcPr>
          <w:p w14:paraId="33A2EADC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2179" w:type="dxa"/>
          </w:tcPr>
          <w:p w14:paraId="0C18B6FE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</w:tr>
      <w:tr w:rsidR="00FF6AD3" w14:paraId="2400D876" w14:textId="77777777" w:rsidTr="00FF6AD3">
        <w:tc>
          <w:tcPr>
            <w:tcW w:w="708" w:type="dxa"/>
          </w:tcPr>
          <w:p w14:paraId="0D87F1F8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335A688C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Декоративное решение композиции</w:t>
            </w:r>
          </w:p>
        </w:tc>
        <w:tc>
          <w:tcPr>
            <w:tcW w:w="2179" w:type="dxa"/>
          </w:tcPr>
          <w:p w14:paraId="2E699834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FF6AD3" w14:paraId="60E7CC55" w14:textId="77777777" w:rsidTr="00FF6AD3">
        <w:tc>
          <w:tcPr>
            <w:tcW w:w="708" w:type="dxa"/>
          </w:tcPr>
          <w:p w14:paraId="4F7CEAFA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064F56EF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Отражение девиза в композиции</w:t>
            </w:r>
          </w:p>
        </w:tc>
        <w:tc>
          <w:tcPr>
            <w:tcW w:w="2179" w:type="dxa"/>
          </w:tcPr>
          <w:p w14:paraId="2CC6C7B2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FF6AD3" w14:paraId="4227338E" w14:textId="77777777" w:rsidTr="00FF6AD3">
        <w:tc>
          <w:tcPr>
            <w:tcW w:w="708" w:type="dxa"/>
          </w:tcPr>
          <w:p w14:paraId="3796BC76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2CC8BDB4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Гармоническое сочетание цветов в композиции</w:t>
            </w:r>
          </w:p>
        </w:tc>
        <w:tc>
          <w:tcPr>
            <w:tcW w:w="2179" w:type="dxa"/>
          </w:tcPr>
          <w:p w14:paraId="2C227D21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FF6AD3" w14:paraId="5C696E94" w14:textId="77777777" w:rsidTr="00FF6AD3">
        <w:tc>
          <w:tcPr>
            <w:tcW w:w="708" w:type="dxa"/>
          </w:tcPr>
          <w:p w14:paraId="74F19CE2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741C832F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Светлотно-тональные отношения цветов в композиции</w:t>
            </w:r>
          </w:p>
        </w:tc>
        <w:tc>
          <w:tcPr>
            <w:tcW w:w="2179" w:type="dxa"/>
          </w:tcPr>
          <w:p w14:paraId="04E1904C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FF6AD3" w14:paraId="0F6F7290" w14:textId="77777777" w:rsidTr="00FF6AD3">
        <w:tc>
          <w:tcPr>
            <w:tcW w:w="708" w:type="dxa"/>
          </w:tcPr>
          <w:p w14:paraId="53C3FBBB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209D1837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Аккуратность исполнения</w:t>
            </w:r>
          </w:p>
        </w:tc>
        <w:tc>
          <w:tcPr>
            <w:tcW w:w="2179" w:type="dxa"/>
          </w:tcPr>
          <w:p w14:paraId="45B6C34E" w14:textId="77777777" w:rsidR="00FF6AD3" w:rsidRPr="00FF6AD3" w:rsidRDefault="00FF6AD3" w:rsidP="00411A55">
            <w:pPr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F6AD3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</w:tbl>
    <w:p w14:paraId="2C490297" w14:textId="77777777" w:rsidR="005E5B3B" w:rsidRDefault="005E5B3B" w:rsidP="005E5B3B">
      <w:pPr>
        <w:spacing w:after="0" w:line="240" w:lineRule="auto"/>
        <w:ind w:left="426" w:firstLine="850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37D50409" w14:textId="54326491" w:rsidR="00FF6AD3" w:rsidRPr="005E5B3B" w:rsidRDefault="00FF6AD3" w:rsidP="005E5B3B">
      <w:pPr>
        <w:spacing w:after="0" w:line="240" w:lineRule="auto"/>
        <w:ind w:left="426" w:firstLine="850"/>
        <w:outlineLvl w:val="3"/>
        <w:rPr>
          <w:rFonts w:ascii="Times New Roman" w:hAnsi="Times New Roman" w:cs="Times New Roman"/>
          <w:sz w:val="24"/>
          <w:szCs w:val="24"/>
        </w:rPr>
      </w:pPr>
      <w:proofErr w:type="gramStart"/>
      <w:r w:rsidRPr="005E5B3B">
        <w:rPr>
          <w:rFonts w:ascii="Times New Roman" w:eastAsia="Times New Roman" w:hAnsi="Times New Roman" w:cs="Times New Roman"/>
          <w:sz w:val="24"/>
          <w:szCs w:val="24"/>
        </w:rPr>
        <w:t>Итоговая оценка вступительного испытания</w:t>
      </w:r>
      <w:proofErr w:type="gramEnd"/>
      <w:r w:rsidRPr="005E5B3B">
        <w:rPr>
          <w:rFonts w:ascii="Times New Roman" w:eastAsia="Times New Roman" w:hAnsi="Times New Roman" w:cs="Times New Roman"/>
          <w:sz w:val="24"/>
          <w:szCs w:val="24"/>
        </w:rPr>
        <w:t xml:space="preserve"> поступающего рассчитывается как средняя арифметическая из итоговых оценок членов экзаменационной комиссии.</w:t>
      </w:r>
    </w:p>
    <w:p w14:paraId="418AAF04" w14:textId="18BA22C8" w:rsidR="00FF6AD3" w:rsidRPr="005E5B3B" w:rsidRDefault="00FF6AD3" w:rsidP="005E5B3B">
      <w:pPr>
        <w:spacing w:after="0" w:line="240" w:lineRule="auto"/>
        <w:ind w:firstLine="567"/>
        <w:outlineLvl w:val="3"/>
        <w:rPr>
          <w:rFonts w:ascii="Times New Roman" w:hAnsi="Times New Roman" w:cs="Times New Roman"/>
          <w:sz w:val="24"/>
          <w:szCs w:val="24"/>
        </w:rPr>
      </w:pPr>
      <w:r w:rsidRPr="005E5B3B">
        <w:rPr>
          <w:rFonts w:ascii="Times New Roman" w:hAnsi="Times New Roman" w:cs="Times New Roman"/>
          <w:sz w:val="24"/>
          <w:szCs w:val="24"/>
        </w:rPr>
        <w:t xml:space="preserve">Проходной балл - 25 </w:t>
      </w:r>
    </w:p>
    <w:p w14:paraId="4B13D9A7" w14:textId="77777777" w:rsidR="00FF6AD3" w:rsidRPr="00FF6AD3" w:rsidRDefault="00FF6AD3" w:rsidP="005E5B3B">
      <w:pPr>
        <w:widowControl w:val="0"/>
        <w:autoSpaceDE w:val="0"/>
        <w:autoSpaceDN w:val="0"/>
        <w:spacing w:after="0" w:line="276" w:lineRule="auto"/>
        <w:ind w:left="462" w:right="43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AD3">
        <w:rPr>
          <w:rFonts w:ascii="Times New Roman" w:eastAsia="Times New Roman" w:hAnsi="Times New Roman" w:cs="Times New Roman"/>
          <w:sz w:val="24"/>
          <w:szCs w:val="24"/>
        </w:rPr>
        <w:t>В соответствии с полученными результатами творческого экзамена выносится одно из</w:t>
      </w:r>
      <w:r w:rsidRPr="00FF6A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6AD3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FF6AD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6AD3">
        <w:rPr>
          <w:rFonts w:ascii="Times New Roman" w:eastAsia="Times New Roman" w:hAnsi="Times New Roman" w:cs="Times New Roman"/>
          <w:sz w:val="24"/>
          <w:szCs w:val="24"/>
        </w:rPr>
        <w:t>итоговых</w:t>
      </w:r>
      <w:r w:rsidRPr="00FF6AD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6AD3">
        <w:rPr>
          <w:rFonts w:ascii="Times New Roman" w:eastAsia="Times New Roman" w:hAnsi="Times New Roman" w:cs="Times New Roman"/>
          <w:sz w:val="24"/>
          <w:szCs w:val="24"/>
        </w:rPr>
        <w:t>заключений</w:t>
      </w:r>
      <w:r w:rsidRPr="00FF6A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6AD3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FF6A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6AD3">
        <w:rPr>
          <w:rFonts w:ascii="Times New Roman" w:eastAsia="Times New Roman" w:hAnsi="Times New Roman" w:cs="Times New Roman"/>
          <w:sz w:val="24"/>
          <w:szCs w:val="24"/>
        </w:rPr>
        <w:t>отбора</w:t>
      </w:r>
      <w:r w:rsidRPr="00FF6AD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6AD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F6AD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6AD3">
        <w:rPr>
          <w:rFonts w:ascii="Times New Roman" w:eastAsia="Times New Roman" w:hAnsi="Times New Roman" w:cs="Times New Roman"/>
          <w:sz w:val="24"/>
          <w:szCs w:val="24"/>
        </w:rPr>
        <w:t>последующим</w:t>
      </w:r>
      <w:r w:rsidRPr="00FF6AD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6AD3">
        <w:rPr>
          <w:rFonts w:ascii="Times New Roman" w:eastAsia="Times New Roman" w:hAnsi="Times New Roman" w:cs="Times New Roman"/>
          <w:sz w:val="24"/>
          <w:szCs w:val="24"/>
        </w:rPr>
        <w:t>переводом в интегральную оценку.</w:t>
      </w:r>
    </w:p>
    <w:p w14:paraId="5391BEF2" w14:textId="77777777" w:rsidR="00FF6AD3" w:rsidRPr="00FF6AD3" w:rsidRDefault="00FF6AD3" w:rsidP="00FF6AD3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8879" w:type="dxa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2406"/>
        <w:gridCol w:w="3831"/>
        <w:gridCol w:w="1134"/>
      </w:tblGrid>
      <w:tr w:rsidR="00FF6AD3" w:rsidRPr="00FF6AD3" w14:paraId="064DC90F" w14:textId="77777777" w:rsidTr="005E5B3B">
        <w:trPr>
          <w:trHeight w:val="825"/>
        </w:trPr>
        <w:tc>
          <w:tcPr>
            <w:tcW w:w="1508" w:type="dxa"/>
          </w:tcPr>
          <w:p w14:paraId="19573D9B" w14:textId="77777777" w:rsidR="00FF6AD3" w:rsidRPr="00FF6AD3" w:rsidRDefault="00FF6AD3" w:rsidP="00FF6A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Количество набранных баллов</w:t>
            </w:r>
          </w:p>
          <w:p w14:paraId="42E3282B" w14:textId="77777777" w:rsidR="00FF6AD3" w:rsidRPr="00FF6AD3" w:rsidRDefault="00FF6AD3" w:rsidP="00FF6A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вступительного испытания</w:t>
            </w:r>
          </w:p>
        </w:tc>
        <w:tc>
          <w:tcPr>
            <w:tcW w:w="2406" w:type="dxa"/>
          </w:tcPr>
          <w:p w14:paraId="1F88D0B1" w14:textId="77777777" w:rsidR="00FF6AD3" w:rsidRPr="00FF6AD3" w:rsidRDefault="00FF6AD3" w:rsidP="00FF6AD3">
            <w:pPr>
              <w:ind w:firstLine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Итоговое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заключение</w:t>
            </w:r>
            <w:proofErr w:type="spellEnd"/>
          </w:p>
          <w:p w14:paraId="6385751D" w14:textId="77777777" w:rsidR="005E5B3B" w:rsidRDefault="00FF6AD3" w:rsidP="005E5B3B">
            <w:pPr>
              <w:ind w:firstLine="282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профессионального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14:paraId="5EBACC53" w14:textId="3BAC7EB3" w:rsidR="00FF6AD3" w:rsidRPr="00FF6AD3" w:rsidRDefault="00FF6AD3" w:rsidP="005E5B3B">
            <w:pPr>
              <w:ind w:firstLine="7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отбора</w:t>
            </w:r>
            <w:proofErr w:type="spellEnd"/>
          </w:p>
        </w:tc>
        <w:tc>
          <w:tcPr>
            <w:tcW w:w="3831" w:type="dxa"/>
          </w:tcPr>
          <w:p w14:paraId="3147F567" w14:textId="77777777" w:rsidR="00FF6AD3" w:rsidRPr="00FF6AD3" w:rsidRDefault="00FF6AD3" w:rsidP="00FF6A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Комментарий</w:t>
            </w:r>
            <w:proofErr w:type="spellEnd"/>
          </w:p>
          <w:p w14:paraId="309E4B62" w14:textId="77777777" w:rsidR="00FF6AD3" w:rsidRPr="00FF6AD3" w:rsidRDefault="00FF6AD3" w:rsidP="00FF6A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FF6AD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итоговому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заключению</w:t>
            </w:r>
            <w:proofErr w:type="spellEnd"/>
          </w:p>
        </w:tc>
        <w:tc>
          <w:tcPr>
            <w:tcW w:w="1134" w:type="dxa"/>
          </w:tcPr>
          <w:p w14:paraId="43BEB5B5" w14:textId="77777777" w:rsidR="00FF6AD3" w:rsidRPr="00FF6AD3" w:rsidRDefault="00FF6AD3" w:rsidP="00FF6A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Интегра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льная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оценка</w:t>
            </w:r>
            <w:proofErr w:type="spellEnd"/>
          </w:p>
        </w:tc>
      </w:tr>
      <w:tr w:rsidR="00FF6AD3" w:rsidRPr="00FF6AD3" w14:paraId="7EA99BDC" w14:textId="77777777" w:rsidTr="005E5B3B">
        <w:trPr>
          <w:trHeight w:val="1082"/>
        </w:trPr>
        <w:tc>
          <w:tcPr>
            <w:tcW w:w="1508" w:type="dxa"/>
          </w:tcPr>
          <w:p w14:paraId="7126F1EE" w14:textId="77777777" w:rsidR="00FF6AD3" w:rsidRPr="00FF6AD3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1C1B1D" w14:textId="10A60541" w:rsidR="00FF6AD3" w:rsidRPr="00FF6AD3" w:rsidRDefault="00CF0271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50</w:t>
            </w:r>
            <w:r w:rsidR="00FF6AD3"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r w:rsidR="00FF6AD3" w:rsidRPr="00FF6AD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FF6AD3"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40</w:t>
            </w:r>
            <w:r w:rsidR="00FF6AD3"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,00</w:t>
            </w:r>
          </w:p>
        </w:tc>
        <w:tc>
          <w:tcPr>
            <w:tcW w:w="2406" w:type="dxa"/>
          </w:tcPr>
          <w:p w14:paraId="174917DB" w14:textId="77777777" w:rsidR="00FF6AD3" w:rsidRPr="00FF6AD3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24EAD2" w14:textId="77777777" w:rsidR="00FF6AD3" w:rsidRPr="00FF6AD3" w:rsidRDefault="00FF6AD3" w:rsidP="005E5B3B">
            <w:pPr>
              <w:ind w:left="420" w:firstLine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первую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очередь</w:t>
            </w:r>
            <w:proofErr w:type="spellEnd"/>
          </w:p>
        </w:tc>
        <w:tc>
          <w:tcPr>
            <w:tcW w:w="3831" w:type="dxa"/>
          </w:tcPr>
          <w:p w14:paraId="25517852" w14:textId="77777777" w:rsidR="00FF6AD3" w:rsidRPr="00FF6AD3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обладают</w:t>
            </w:r>
            <w:r w:rsidRPr="00FF6AD3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определенными</w:t>
            </w:r>
            <w:r w:rsidRPr="00FF6AD3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творческими способностями для обучения по </w:t>
            </w:r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специальности</w:t>
            </w:r>
          </w:p>
          <w:p w14:paraId="4181A932" w14:textId="166D85D3" w:rsidR="00FF6AD3" w:rsidRPr="00FF6AD3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54.02.01</w:t>
            </w:r>
            <w:r w:rsidRPr="00FF6AD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Дизайн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отраслям</w:t>
            </w:r>
            <w:proofErr w:type="spellEnd"/>
            <w:r w:rsidR="005E5B3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</w:tcPr>
          <w:p w14:paraId="2644C0FA" w14:textId="77777777" w:rsidR="00FF6AD3" w:rsidRPr="00FF6AD3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ABFA2F" w14:textId="77777777" w:rsidR="00FF6AD3" w:rsidRPr="00FF6AD3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AD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</w:tr>
      <w:tr w:rsidR="00FF6AD3" w:rsidRPr="00FF6AD3" w14:paraId="59DD00AB" w14:textId="77777777" w:rsidTr="005E5B3B">
        <w:trPr>
          <w:trHeight w:val="991"/>
        </w:trPr>
        <w:tc>
          <w:tcPr>
            <w:tcW w:w="1508" w:type="dxa"/>
          </w:tcPr>
          <w:p w14:paraId="4BCD4F5E" w14:textId="77777777" w:rsidR="00FF6AD3" w:rsidRPr="00FF6AD3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6A9A26" w14:textId="7A4EB32B" w:rsidR="00FF6AD3" w:rsidRPr="00FF6AD3" w:rsidRDefault="00CF0271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39</w:t>
            </w:r>
            <w:r w:rsidR="00FF6AD3"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206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00</w:t>
            </w:r>
            <w:r w:rsidR="00FF6AD3"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2</w:t>
            </w:r>
            <w:r w:rsidR="00FF6AD3"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5,00</w:t>
            </w:r>
          </w:p>
        </w:tc>
        <w:tc>
          <w:tcPr>
            <w:tcW w:w="2406" w:type="dxa"/>
          </w:tcPr>
          <w:p w14:paraId="7AA864D7" w14:textId="77777777" w:rsidR="00FF6AD3" w:rsidRPr="00FF6AD3" w:rsidRDefault="00FF6AD3" w:rsidP="005E5B3B">
            <w:pPr>
              <w:ind w:left="278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зачислению</w:t>
            </w:r>
            <w:proofErr w:type="spellEnd"/>
          </w:p>
        </w:tc>
        <w:tc>
          <w:tcPr>
            <w:tcW w:w="3831" w:type="dxa"/>
          </w:tcPr>
          <w:p w14:paraId="29317F6C" w14:textId="77777777" w:rsidR="00FF6AD3" w:rsidRPr="00FF6AD3" w:rsidRDefault="00FF6AD3" w:rsidP="005E5B3B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обладают</w:t>
            </w:r>
            <w:r w:rsidRPr="00FF6AD3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творческими</w:t>
            </w:r>
            <w:r w:rsidRPr="00FF6AD3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способностями для обучения по специальности</w:t>
            </w:r>
          </w:p>
          <w:p w14:paraId="6AF21AB0" w14:textId="02B3BFC2" w:rsidR="00FF6AD3" w:rsidRPr="00FF6AD3" w:rsidRDefault="00FF6AD3" w:rsidP="005E5B3B">
            <w:pPr>
              <w:ind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54.02.01</w:t>
            </w:r>
            <w:r w:rsidRPr="00FF6AD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Дизайн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отраслям</w:t>
            </w:r>
            <w:proofErr w:type="spellEnd"/>
            <w:r w:rsidR="005E5B3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</w:tcPr>
          <w:p w14:paraId="64F6C493" w14:textId="77777777" w:rsidR="00FF6AD3" w:rsidRPr="00FF6AD3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E0384E" w14:textId="77777777" w:rsidR="00FF6AD3" w:rsidRPr="00FF6AD3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AD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</w:tr>
      <w:tr w:rsidR="00FF6AD3" w:rsidRPr="00FF6AD3" w14:paraId="1F4178C2" w14:textId="77777777" w:rsidTr="005E5B3B">
        <w:trPr>
          <w:trHeight w:val="847"/>
        </w:trPr>
        <w:tc>
          <w:tcPr>
            <w:tcW w:w="1508" w:type="dxa"/>
          </w:tcPr>
          <w:p w14:paraId="0E6F9563" w14:textId="77777777" w:rsidR="00FF6AD3" w:rsidRPr="00FF6AD3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C2B4B4" w14:textId="3B072723" w:rsidR="00FF6AD3" w:rsidRPr="00FF6AD3" w:rsidRDefault="00C206F0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</w:t>
            </w:r>
            <w:r w:rsidR="00FF6AD3"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00</w:t>
            </w:r>
            <w:r w:rsidR="00FF6AD3"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FF6AD3" w:rsidRPr="00FF6AD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0,00</w:t>
            </w:r>
          </w:p>
        </w:tc>
        <w:tc>
          <w:tcPr>
            <w:tcW w:w="2406" w:type="dxa"/>
          </w:tcPr>
          <w:p w14:paraId="6D9B5101" w14:textId="77777777" w:rsidR="00FF6AD3" w:rsidRPr="00FF6AD3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7F779D" w14:textId="77777777" w:rsidR="00FF6AD3" w:rsidRPr="00FF6AD3" w:rsidRDefault="00FF6AD3" w:rsidP="005E5B3B">
            <w:pPr>
              <w:ind w:firstLine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рекомендуется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условно</w:t>
            </w:r>
            <w:proofErr w:type="spellEnd"/>
          </w:p>
        </w:tc>
        <w:tc>
          <w:tcPr>
            <w:tcW w:w="3831" w:type="dxa"/>
          </w:tcPr>
          <w:p w14:paraId="071CC3BD" w14:textId="77777777" w:rsidR="00FF6AD3" w:rsidRPr="00FF6AD3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обладают</w:t>
            </w:r>
            <w:r w:rsidRPr="00FF6AD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определенными</w:t>
            </w:r>
          </w:p>
          <w:p w14:paraId="4CE99858" w14:textId="77777777" w:rsidR="005E5B3B" w:rsidRDefault="00FF6AD3" w:rsidP="005E5B3B">
            <w:pPr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</w:pP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творческими</w:t>
            </w:r>
            <w:r w:rsidRPr="00FF6AD3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способностями</w:t>
            </w:r>
            <w:r w:rsidRPr="00FF6AD3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</w:p>
          <w:p w14:paraId="758DED51" w14:textId="51553546" w:rsidR="00FF6AD3" w:rsidRPr="00FF6AD3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для обучения по специальности</w:t>
            </w:r>
          </w:p>
          <w:p w14:paraId="60D63D73" w14:textId="77777777" w:rsidR="00FF6AD3" w:rsidRPr="00FF6AD3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54.02.01</w:t>
            </w:r>
            <w:r w:rsidRPr="00FF6AD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Дизайн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отраслям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).</w:t>
            </w:r>
          </w:p>
        </w:tc>
        <w:tc>
          <w:tcPr>
            <w:tcW w:w="1134" w:type="dxa"/>
          </w:tcPr>
          <w:p w14:paraId="16005CE4" w14:textId="77777777" w:rsidR="00FF6AD3" w:rsidRPr="00FF6AD3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F850D3" w14:textId="77777777" w:rsidR="00FF6AD3" w:rsidRPr="00FF6AD3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AD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FF6AD3" w:rsidRPr="00FF6AD3" w14:paraId="7D9367E3" w14:textId="77777777" w:rsidTr="005E5B3B">
        <w:trPr>
          <w:trHeight w:val="649"/>
        </w:trPr>
        <w:tc>
          <w:tcPr>
            <w:tcW w:w="1508" w:type="dxa"/>
          </w:tcPr>
          <w:p w14:paraId="2DC2769B" w14:textId="77777777" w:rsidR="00FF6AD3" w:rsidRPr="00FF6AD3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184CE0C4" w14:textId="77777777" w:rsidR="00FF6AD3" w:rsidRPr="00FF6AD3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1" w:type="dxa"/>
          </w:tcPr>
          <w:p w14:paraId="58578B7B" w14:textId="77777777" w:rsidR="00FF6AD3" w:rsidRPr="00FF6AD3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8EC414" w14:textId="77777777" w:rsidR="00FF6AD3" w:rsidRPr="00FF6AD3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F6AD3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FF6AD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6A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явился</w:t>
            </w:r>
            <w:proofErr w:type="spellEnd"/>
          </w:p>
        </w:tc>
        <w:tc>
          <w:tcPr>
            <w:tcW w:w="1134" w:type="dxa"/>
          </w:tcPr>
          <w:p w14:paraId="4D04F74D" w14:textId="77777777" w:rsidR="00FF6AD3" w:rsidRPr="00FF6AD3" w:rsidRDefault="00FF6AD3" w:rsidP="005E5B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901C1D" w14:textId="77777777" w:rsidR="00FF6AD3" w:rsidRPr="00FF6AD3" w:rsidRDefault="00FF6AD3" w:rsidP="005E5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AD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</w:tr>
    </w:tbl>
    <w:p w14:paraId="036C9FF1" w14:textId="77777777" w:rsidR="00FF6AD3" w:rsidRPr="005E5B3B" w:rsidRDefault="00FF6AD3" w:rsidP="005E5B3B">
      <w:pPr>
        <w:pStyle w:val="ab"/>
        <w:spacing w:after="0" w:line="240" w:lineRule="auto"/>
        <w:rPr>
          <w:sz w:val="20"/>
          <w:szCs w:val="20"/>
        </w:rPr>
      </w:pPr>
    </w:p>
    <w:p w14:paraId="794088C9" w14:textId="77777777" w:rsidR="00FF6AD3" w:rsidRDefault="00FF6AD3" w:rsidP="00FF6AD3">
      <w:pPr>
        <w:pStyle w:val="ab"/>
        <w:rPr>
          <w:sz w:val="23"/>
        </w:rPr>
      </w:pPr>
    </w:p>
    <w:p w14:paraId="3BCC759D" w14:textId="5290E851" w:rsidR="00FF6AD3" w:rsidRDefault="00FF6AD3" w:rsidP="00FF6AD3">
      <w:pPr>
        <w:pStyle w:val="ab"/>
        <w:spacing w:before="34"/>
        <w:rPr>
          <w:sz w:val="23"/>
        </w:rPr>
      </w:pPr>
    </w:p>
    <w:p w14:paraId="1C2D55FA" w14:textId="1248168A" w:rsidR="005E5B3B" w:rsidRDefault="005E5B3B" w:rsidP="00FF6AD3">
      <w:pPr>
        <w:pStyle w:val="ab"/>
        <w:spacing w:before="34"/>
        <w:rPr>
          <w:sz w:val="23"/>
        </w:rPr>
      </w:pPr>
    </w:p>
    <w:p w14:paraId="729560E1" w14:textId="67B29325" w:rsidR="005E5B3B" w:rsidRDefault="005E5B3B" w:rsidP="00FF6AD3">
      <w:pPr>
        <w:pStyle w:val="ab"/>
        <w:spacing w:before="34"/>
        <w:rPr>
          <w:sz w:val="23"/>
        </w:rPr>
      </w:pPr>
    </w:p>
    <w:p w14:paraId="48C3D293" w14:textId="1B722CF8" w:rsidR="005E5B3B" w:rsidRDefault="005E5B3B" w:rsidP="00FF6AD3">
      <w:pPr>
        <w:pStyle w:val="ab"/>
        <w:spacing w:before="34"/>
        <w:rPr>
          <w:sz w:val="23"/>
        </w:rPr>
      </w:pPr>
    </w:p>
    <w:p w14:paraId="0633D83A" w14:textId="0DFACA0B" w:rsidR="005E5B3B" w:rsidRDefault="005E5B3B" w:rsidP="00FF6AD3">
      <w:pPr>
        <w:pStyle w:val="ab"/>
        <w:spacing w:before="34"/>
        <w:rPr>
          <w:sz w:val="23"/>
        </w:rPr>
      </w:pPr>
    </w:p>
    <w:p w14:paraId="6925B879" w14:textId="6722E7CD" w:rsidR="005E5B3B" w:rsidRDefault="005E5B3B" w:rsidP="00FF6AD3">
      <w:pPr>
        <w:pStyle w:val="ab"/>
        <w:spacing w:before="34"/>
        <w:rPr>
          <w:sz w:val="23"/>
        </w:rPr>
      </w:pPr>
    </w:p>
    <w:p w14:paraId="41238840" w14:textId="0B2EE4DB" w:rsidR="005E5B3B" w:rsidRDefault="005E5B3B" w:rsidP="00FF6AD3">
      <w:pPr>
        <w:pStyle w:val="ab"/>
        <w:spacing w:before="34"/>
        <w:rPr>
          <w:sz w:val="23"/>
        </w:rPr>
      </w:pPr>
    </w:p>
    <w:p w14:paraId="210E64BA" w14:textId="403AEBC4" w:rsidR="005E5B3B" w:rsidRDefault="005E5B3B" w:rsidP="00FF6AD3">
      <w:pPr>
        <w:pStyle w:val="ab"/>
        <w:spacing w:before="34"/>
        <w:rPr>
          <w:sz w:val="23"/>
        </w:rPr>
      </w:pPr>
    </w:p>
    <w:p w14:paraId="2F73A0E3" w14:textId="0402EDDC" w:rsidR="005E5B3B" w:rsidRPr="005E5B3B" w:rsidRDefault="005E5B3B" w:rsidP="005E5B3B">
      <w:pPr>
        <w:pStyle w:val="ab"/>
        <w:spacing w:before="34"/>
        <w:jc w:val="right"/>
        <w:rPr>
          <w:rFonts w:ascii="Times New Roman" w:hAnsi="Times New Roman" w:cs="Times New Roman"/>
          <w:sz w:val="23"/>
        </w:rPr>
      </w:pPr>
      <w:r w:rsidRPr="005E5B3B">
        <w:rPr>
          <w:rFonts w:ascii="Times New Roman" w:hAnsi="Times New Roman" w:cs="Times New Roman"/>
          <w:sz w:val="23"/>
        </w:rPr>
        <w:lastRenderedPageBreak/>
        <w:t>Приложение 1.</w:t>
      </w:r>
    </w:p>
    <w:p w14:paraId="71421FB5" w14:textId="77777777" w:rsidR="00FF6AD3" w:rsidRPr="00D8099D" w:rsidRDefault="00FF6AD3" w:rsidP="00FF6AD3">
      <w:pPr>
        <w:widowControl w:val="0"/>
        <w:shd w:val="clear" w:color="auto" w:fill="FFFFFF"/>
        <w:tabs>
          <w:tab w:val="left" w:pos="190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A7FA7" w14:textId="77777777" w:rsidR="00E41D7B" w:rsidRPr="00D71E2E" w:rsidRDefault="002071BD" w:rsidP="00E41D7B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71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Образец выполнения задания</w:t>
      </w:r>
    </w:p>
    <w:p w14:paraId="2E442858" w14:textId="0A5AE3D7" w:rsidR="002071BD" w:rsidRDefault="00E41D7B" w:rsidP="00E41D7B">
      <w:pPr>
        <w:spacing w:before="150" w:after="150" w:line="240" w:lineRule="auto"/>
        <w:outlineLvl w:val="3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 xml:space="preserve"> </w:t>
      </w:r>
      <w:r w:rsidR="00D71E2E">
        <w:rPr>
          <w:rFonts w:ascii="Tahoma" w:eastAsia="Times New Roman" w:hAnsi="Tahoma" w:cs="Tahoma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 wp14:anchorId="29CD594E" wp14:editId="62FAC243">
            <wp:extent cx="2206935" cy="2468166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196"/>
                    <a:stretch/>
                  </pic:blipFill>
                  <pic:spPr bwMode="auto">
                    <a:xfrm>
                      <a:off x="0" y="0"/>
                      <a:ext cx="2235602" cy="2500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71E2E">
        <w:rPr>
          <w:rFonts w:ascii="Tahoma" w:eastAsia="Times New Roman" w:hAnsi="Tahoma" w:cs="Tahoma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 wp14:anchorId="3D21FCCD" wp14:editId="2FC79F94">
            <wp:extent cx="3510866" cy="2475058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в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723" cy="250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AE9F9" w14:textId="331CB866" w:rsidR="0010345B" w:rsidRDefault="0010345B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bookmarkStart w:id="2" w:name="_Hlk167873759"/>
    </w:p>
    <w:bookmarkEnd w:id="2"/>
    <w:p w14:paraId="6FDAE456" w14:textId="3B76BBCA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550F1AA9" w14:textId="3F7E9CE9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7756767A" w14:textId="4B0C0C5F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284381A3" w14:textId="40D11DFC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3178293C" w14:textId="69D2B0B8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52D27F73" w14:textId="70703B3C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1C9D728C" w14:textId="5F40212D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3A459DA7" w14:textId="1BBDF580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617FDD34" w14:textId="01560C74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5D287B95" w14:textId="65600DB8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30FB2A7B" w14:textId="2E9973F8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5002CF47" w14:textId="16D6BCFF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471D532F" w14:textId="4B0D1607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5012F038" w14:textId="019680D8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05D9928C" w14:textId="06D7C18E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1E292882" w14:textId="2C03B51D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2547D3D5" w14:textId="4F9651FE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54D45F47" w14:textId="7258171C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387B71BA" w14:textId="72C6BD6A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4D5D8B56" w14:textId="18B73797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037D40F3" w14:textId="73DB9328" w:rsidR="005E5B3B" w:rsidRDefault="005E5B3B" w:rsidP="00CF0271">
      <w:pPr>
        <w:widowControl w:val="0"/>
        <w:autoSpaceDE w:val="0"/>
        <w:autoSpaceDN w:val="0"/>
        <w:spacing w:after="0" w:line="240" w:lineRule="auto"/>
        <w:ind w:left="1360"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CF0271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14:paraId="1ABC4F11" w14:textId="45320875" w:rsidR="005E5B3B" w:rsidRDefault="005E5B3B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B6EA530" w14:textId="77777777" w:rsidR="005E5B3B" w:rsidRPr="005E5B3B" w:rsidRDefault="005E5B3B" w:rsidP="005E5B3B">
      <w:pPr>
        <w:widowControl w:val="0"/>
        <w:autoSpaceDE w:val="0"/>
        <w:autoSpaceDN w:val="0"/>
        <w:spacing w:after="0" w:line="434" w:lineRule="auto"/>
        <w:ind w:left="3057" w:right="708" w:hanging="363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E5B3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РЕКОМЕНДУЕМЫЕ МАТЕРИАЛЫ </w:t>
      </w:r>
      <w:bookmarkStart w:id="3" w:name="_bookmark5"/>
      <w:bookmarkEnd w:id="3"/>
      <w:r w:rsidRPr="005E5B3B">
        <w:rPr>
          <w:rFonts w:ascii="Times New Roman" w:eastAsia="Times New Roman" w:hAnsi="Times New Roman" w:cs="Times New Roman"/>
          <w:b/>
          <w:bCs/>
          <w:sz w:val="26"/>
          <w:szCs w:val="26"/>
        </w:rPr>
        <w:t>ДЛЯ</w:t>
      </w:r>
      <w:r w:rsidRPr="005E5B3B"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</w:rPr>
        <w:t xml:space="preserve"> </w:t>
      </w:r>
      <w:r w:rsidRPr="005E5B3B">
        <w:rPr>
          <w:rFonts w:ascii="Times New Roman" w:eastAsia="Times New Roman" w:hAnsi="Times New Roman" w:cs="Times New Roman"/>
          <w:b/>
          <w:bCs/>
          <w:sz w:val="26"/>
          <w:szCs w:val="26"/>
        </w:rPr>
        <w:t>ВСТУПИТЕЛЬНЫХ</w:t>
      </w:r>
      <w:r w:rsidRPr="005E5B3B"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</w:rPr>
        <w:t xml:space="preserve"> </w:t>
      </w:r>
      <w:r w:rsidRPr="005E5B3B">
        <w:rPr>
          <w:rFonts w:ascii="Times New Roman" w:eastAsia="Times New Roman" w:hAnsi="Times New Roman" w:cs="Times New Roman"/>
          <w:b/>
          <w:bCs/>
          <w:sz w:val="26"/>
          <w:szCs w:val="26"/>
        </w:rPr>
        <w:t>ИСПЫТАНИЙ</w:t>
      </w:r>
    </w:p>
    <w:p w14:paraId="4EC3FB9A" w14:textId="77777777" w:rsidR="005E5B3B" w:rsidRPr="005E5B3B" w:rsidRDefault="005E5B3B" w:rsidP="005E5B3B">
      <w:pPr>
        <w:widowControl w:val="0"/>
        <w:autoSpaceDE w:val="0"/>
        <w:autoSpaceDN w:val="0"/>
        <w:spacing w:after="0" w:line="264" w:lineRule="exact"/>
        <w:ind w:left="4038"/>
        <w:rPr>
          <w:rFonts w:ascii="Times New Roman" w:eastAsia="Times New Roman" w:hAnsi="Times New Roman" w:cs="Times New Roman"/>
          <w:sz w:val="24"/>
          <w:szCs w:val="24"/>
        </w:rPr>
      </w:pPr>
      <w:r w:rsidRPr="005E5B3B">
        <w:rPr>
          <w:rFonts w:ascii="Times New Roman" w:eastAsia="Times New Roman" w:hAnsi="Times New Roman" w:cs="Times New Roman"/>
          <w:sz w:val="24"/>
          <w:szCs w:val="24"/>
        </w:rPr>
        <w:t>54.02.01 Дизайн</w:t>
      </w:r>
      <w:r w:rsidRPr="005E5B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5B3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5E5B3B">
        <w:rPr>
          <w:rFonts w:ascii="Times New Roman" w:eastAsia="Times New Roman" w:hAnsi="Times New Roman" w:cs="Times New Roman"/>
          <w:spacing w:val="-2"/>
          <w:sz w:val="24"/>
          <w:szCs w:val="24"/>
        </w:rPr>
        <w:t>отраслям</w:t>
      </w:r>
    </w:p>
    <w:p w14:paraId="4F9822A1" w14:textId="77777777" w:rsidR="005E5B3B" w:rsidRPr="005E5B3B" w:rsidRDefault="005E5B3B" w:rsidP="005E5B3B">
      <w:pPr>
        <w:widowControl w:val="0"/>
        <w:autoSpaceDE w:val="0"/>
        <w:autoSpaceDN w:val="0"/>
        <w:spacing w:before="97" w:after="1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9021" w:type="dxa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516"/>
        <w:gridCol w:w="831"/>
      </w:tblGrid>
      <w:tr w:rsidR="005E5B3B" w:rsidRPr="005E5B3B" w14:paraId="29BA4C94" w14:textId="77777777" w:rsidTr="005E5B3B">
        <w:trPr>
          <w:trHeight w:val="517"/>
        </w:trPr>
        <w:tc>
          <w:tcPr>
            <w:tcW w:w="674" w:type="dxa"/>
          </w:tcPr>
          <w:p w14:paraId="1A75529B" w14:textId="77777777" w:rsidR="005E5B3B" w:rsidRPr="005E5B3B" w:rsidRDefault="005E5B3B" w:rsidP="005E5B3B">
            <w:pPr>
              <w:spacing w:line="275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7516" w:type="dxa"/>
          </w:tcPr>
          <w:p w14:paraId="21EECF2A" w14:textId="689D66B0" w:rsidR="005E5B3B" w:rsidRPr="005E5B3B" w:rsidRDefault="005E5B3B" w:rsidP="005E5B3B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E5B3B">
              <w:rPr>
                <w:rFonts w:ascii="Times New Roman" w:eastAsia="Times New Roman" w:hAnsi="Times New Roman" w:cs="Times New Roman"/>
                <w:sz w:val="24"/>
              </w:rPr>
              <w:t>Бумага</w:t>
            </w:r>
            <w:proofErr w:type="spellEnd"/>
            <w:r w:rsidRPr="005E5B3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E5B3B">
              <w:rPr>
                <w:rFonts w:ascii="Times New Roman" w:eastAsia="Times New Roman" w:hAnsi="Times New Roman" w:cs="Times New Roman"/>
                <w:sz w:val="24"/>
              </w:rPr>
              <w:t>ватман</w:t>
            </w:r>
            <w:proofErr w:type="spellEnd"/>
            <w:r w:rsidRPr="005E5B3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E5B3B">
              <w:rPr>
                <w:rFonts w:ascii="Times New Roman" w:eastAsia="Times New Roman" w:hAnsi="Times New Roman" w:cs="Times New Roman"/>
                <w:sz w:val="24"/>
              </w:rPr>
              <w:t>формат</w:t>
            </w:r>
            <w:proofErr w:type="spellEnd"/>
            <w:r w:rsidRPr="005E5B3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</w:t>
            </w:r>
          </w:p>
        </w:tc>
        <w:tc>
          <w:tcPr>
            <w:tcW w:w="831" w:type="dxa"/>
          </w:tcPr>
          <w:p w14:paraId="618E4357" w14:textId="77777777" w:rsidR="005E5B3B" w:rsidRPr="005E5B3B" w:rsidRDefault="005E5B3B" w:rsidP="005E5B3B">
            <w:pPr>
              <w:spacing w:line="270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1шт</w:t>
            </w:r>
          </w:p>
        </w:tc>
      </w:tr>
      <w:tr w:rsidR="005E5B3B" w:rsidRPr="005E5B3B" w14:paraId="1A305AF0" w14:textId="77777777" w:rsidTr="005E5B3B">
        <w:trPr>
          <w:trHeight w:val="518"/>
        </w:trPr>
        <w:tc>
          <w:tcPr>
            <w:tcW w:w="674" w:type="dxa"/>
          </w:tcPr>
          <w:p w14:paraId="6B1899C9" w14:textId="77777777" w:rsidR="005E5B3B" w:rsidRPr="005E5B3B" w:rsidRDefault="005E5B3B" w:rsidP="005E5B3B">
            <w:pPr>
              <w:spacing w:line="27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7516" w:type="dxa"/>
          </w:tcPr>
          <w:p w14:paraId="29D0B3EC" w14:textId="674205E1" w:rsidR="005E5B3B" w:rsidRPr="005E5B3B" w:rsidRDefault="005E5B3B" w:rsidP="005E5B3B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5B3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Простой</w:t>
            </w:r>
            <w:r w:rsidRPr="005E5B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E5B3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карандаш</w:t>
            </w:r>
            <w:r w:rsidRPr="005E5B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E5B3B">
              <w:rPr>
                <w:rFonts w:ascii="Times New Roman" w:eastAsia="Times New Roman" w:hAnsi="Times New Roman" w:cs="Times New Roman"/>
                <w:sz w:val="24"/>
                <w:lang w:val="ru-RU"/>
              </w:rPr>
              <w:t>твердость</w:t>
            </w:r>
            <w:r w:rsidRPr="005E5B3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CF027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ТМ, М</w:t>
            </w:r>
          </w:p>
        </w:tc>
        <w:tc>
          <w:tcPr>
            <w:tcW w:w="831" w:type="dxa"/>
          </w:tcPr>
          <w:p w14:paraId="469340F9" w14:textId="77777777" w:rsidR="005E5B3B" w:rsidRPr="005E5B3B" w:rsidRDefault="005E5B3B" w:rsidP="005E5B3B">
            <w:pPr>
              <w:spacing w:line="268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1шт</w:t>
            </w:r>
          </w:p>
        </w:tc>
      </w:tr>
      <w:tr w:rsidR="005E5B3B" w:rsidRPr="005E5B3B" w14:paraId="3D53341A" w14:textId="77777777" w:rsidTr="005E5B3B">
        <w:trPr>
          <w:trHeight w:val="518"/>
        </w:trPr>
        <w:tc>
          <w:tcPr>
            <w:tcW w:w="674" w:type="dxa"/>
          </w:tcPr>
          <w:p w14:paraId="4C1D71CB" w14:textId="77777777" w:rsidR="005E5B3B" w:rsidRPr="005E5B3B" w:rsidRDefault="005E5B3B" w:rsidP="005E5B3B">
            <w:pPr>
              <w:spacing w:line="27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7516" w:type="dxa"/>
          </w:tcPr>
          <w:p w14:paraId="20A352F6" w14:textId="77777777" w:rsidR="005E5B3B" w:rsidRPr="005E5B3B" w:rsidRDefault="005E5B3B" w:rsidP="005E5B3B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5B3B">
              <w:rPr>
                <w:rFonts w:ascii="Times New Roman" w:eastAsia="Times New Roman" w:hAnsi="Times New Roman" w:cs="Times New Roman"/>
                <w:spacing w:val="-2"/>
                <w:sz w:val="24"/>
              </w:rPr>
              <w:t>Ластик</w:t>
            </w:r>
            <w:proofErr w:type="spellEnd"/>
          </w:p>
        </w:tc>
        <w:tc>
          <w:tcPr>
            <w:tcW w:w="831" w:type="dxa"/>
          </w:tcPr>
          <w:p w14:paraId="34B27585" w14:textId="77777777" w:rsidR="005E5B3B" w:rsidRPr="005E5B3B" w:rsidRDefault="005E5B3B" w:rsidP="005E5B3B">
            <w:pPr>
              <w:spacing w:line="268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1шт</w:t>
            </w:r>
          </w:p>
        </w:tc>
      </w:tr>
      <w:tr w:rsidR="005E5B3B" w:rsidRPr="005E5B3B" w14:paraId="6635B9AA" w14:textId="77777777" w:rsidTr="005E5B3B">
        <w:trPr>
          <w:trHeight w:val="585"/>
        </w:trPr>
        <w:tc>
          <w:tcPr>
            <w:tcW w:w="674" w:type="dxa"/>
          </w:tcPr>
          <w:p w14:paraId="3C02998B" w14:textId="77777777" w:rsidR="005E5B3B" w:rsidRPr="005E5B3B" w:rsidRDefault="005E5B3B" w:rsidP="005E5B3B">
            <w:pPr>
              <w:spacing w:line="27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7516" w:type="dxa"/>
          </w:tcPr>
          <w:p w14:paraId="4AC94A01" w14:textId="0966F697" w:rsidR="005E5B3B" w:rsidRPr="005E5B3B" w:rsidRDefault="005E5B3B" w:rsidP="005E5B3B">
            <w:pPr>
              <w:spacing w:line="247" w:lineRule="auto"/>
              <w:ind w:left="1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5B3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Гуашь от 6 цветов </w:t>
            </w:r>
            <w:proofErr w:type="gramStart"/>
            <w:r w:rsidRPr="005E5B3B">
              <w:rPr>
                <w:rFonts w:ascii="Times New Roman" w:eastAsia="Times New Roman" w:hAnsi="Times New Roman" w:cs="Times New Roman"/>
                <w:sz w:val="24"/>
                <w:lang w:val="ru-RU"/>
              </w:rPr>
              <w:t>( на</w:t>
            </w:r>
            <w:proofErr w:type="gramEnd"/>
            <w:r w:rsidRPr="005E5B3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ваш выбор)</w:t>
            </w:r>
          </w:p>
        </w:tc>
        <w:tc>
          <w:tcPr>
            <w:tcW w:w="831" w:type="dxa"/>
          </w:tcPr>
          <w:p w14:paraId="2728E068" w14:textId="77777777" w:rsidR="005E5B3B" w:rsidRPr="005E5B3B" w:rsidRDefault="005E5B3B" w:rsidP="005E5B3B">
            <w:pPr>
              <w:spacing w:line="268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1шт</w:t>
            </w:r>
          </w:p>
        </w:tc>
      </w:tr>
      <w:tr w:rsidR="005E5B3B" w:rsidRPr="005E5B3B" w14:paraId="21AD5B9E" w14:textId="77777777" w:rsidTr="005E5B3B">
        <w:trPr>
          <w:trHeight w:val="597"/>
        </w:trPr>
        <w:tc>
          <w:tcPr>
            <w:tcW w:w="674" w:type="dxa"/>
          </w:tcPr>
          <w:p w14:paraId="36209E54" w14:textId="77777777" w:rsidR="005E5B3B" w:rsidRPr="005E5B3B" w:rsidRDefault="005E5B3B" w:rsidP="005E5B3B">
            <w:pPr>
              <w:spacing w:line="27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7516" w:type="dxa"/>
          </w:tcPr>
          <w:p w14:paraId="1C66C1C0" w14:textId="2EFA4C7A" w:rsidR="005E5B3B" w:rsidRPr="005E5B3B" w:rsidRDefault="005E5B3B" w:rsidP="005E5B3B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5B3B">
              <w:rPr>
                <w:rFonts w:ascii="Times New Roman" w:eastAsia="Times New Roman" w:hAnsi="Times New Roman" w:cs="Times New Roman"/>
                <w:sz w:val="24"/>
                <w:lang w:val="ru-RU"/>
              </w:rPr>
              <w:t>Кисти</w:t>
            </w:r>
            <w:r w:rsidRPr="005E5B3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E5B3B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r w:rsidRPr="005E5B3B">
              <w:rPr>
                <w:rFonts w:ascii="Times New Roman" w:eastAsia="Times New Roman" w:hAnsi="Times New Roman" w:cs="Times New Roman"/>
                <w:color w:val="111111"/>
                <w:sz w:val="24"/>
                <w:lang w:val="ru-RU"/>
              </w:rPr>
              <w:t>синтетика)</w:t>
            </w:r>
            <w:r w:rsidR="00CF0271">
              <w:rPr>
                <w:rFonts w:ascii="Times New Roman" w:eastAsia="Times New Roman" w:hAnsi="Times New Roman" w:cs="Times New Roman"/>
                <w:color w:val="111111"/>
                <w:spacing w:val="-4"/>
                <w:sz w:val="24"/>
                <w:lang w:val="ru-RU"/>
              </w:rPr>
              <w:t xml:space="preserve"> набор</w:t>
            </w:r>
          </w:p>
          <w:p w14:paraId="2D23B64C" w14:textId="71B71FD0" w:rsidR="005E5B3B" w:rsidRPr="005E5B3B" w:rsidRDefault="005E5B3B" w:rsidP="005E5B3B">
            <w:pPr>
              <w:spacing w:before="24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31" w:type="dxa"/>
          </w:tcPr>
          <w:p w14:paraId="4E154964" w14:textId="77777777" w:rsidR="005E5B3B" w:rsidRPr="005E5B3B" w:rsidRDefault="005E5B3B" w:rsidP="005E5B3B">
            <w:pPr>
              <w:spacing w:line="268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3шт</w:t>
            </w:r>
          </w:p>
        </w:tc>
      </w:tr>
      <w:tr w:rsidR="005E5B3B" w:rsidRPr="005E5B3B" w14:paraId="092F1605" w14:textId="77777777" w:rsidTr="005E5B3B">
        <w:trPr>
          <w:trHeight w:val="517"/>
        </w:trPr>
        <w:tc>
          <w:tcPr>
            <w:tcW w:w="674" w:type="dxa"/>
          </w:tcPr>
          <w:p w14:paraId="12A09185" w14:textId="77777777" w:rsidR="005E5B3B" w:rsidRPr="005E5B3B" w:rsidRDefault="005E5B3B" w:rsidP="005E5B3B">
            <w:pPr>
              <w:spacing w:line="27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7516" w:type="dxa"/>
          </w:tcPr>
          <w:p w14:paraId="34FB5BFB" w14:textId="77777777" w:rsidR="005E5B3B" w:rsidRPr="005E5B3B" w:rsidRDefault="005E5B3B" w:rsidP="005E5B3B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5B3B">
              <w:rPr>
                <w:rFonts w:ascii="Times New Roman" w:eastAsia="Times New Roman" w:hAnsi="Times New Roman" w:cs="Times New Roman"/>
                <w:spacing w:val="-2"/>
                <w:sz w:val="24"/>
              </w:rPr>
              <w:t>Палитра</w:t>
            </w:r>
            <w:proofErr w:type="spellEnd"/>
          </w:p>
        </w:tc>
        <w:tc>
          <w:tcPr>
            <w:tcW w:w="831" w:type="dxa"/>
          </w:tcPr>
          <w:p w14:paraId="2A047CA9" w14:textId="77777777" w:rsidR="005E5B3B" w:rsidRPr="005E5B3B" w:rsidRDefault="005E5B3B" w:rsidP="005E5B3B">
            <w:pPr>
              <w:spacing w:line="268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1шт</w:t>
            </w:r>
          </w:p>
        </w:tc>
      </w:tr>
      <w:tr w:rsidR="005E5B3B" w:rsidRPr="005E5B3B" w14:paraId="5A20A520" w14:textId="77777777" w:rsidTr="005E5B3B">
        <w:trPr>
          <w:trHeight w:val="515"/>
        </w:trPr>
        <w:tc>
          <w:tcPr>
            <w:tcW w:w="674" w:type="dxa"/>
          </w:tcPr>
          <w:p w14:paraId="6E6C8140" w14:textId="77777777" w:rsidR="005E5B3B" w:rsidRPr="005E5B3B" w:rsidRDefault="005E5B3B" w:rsidP="005E5B3B">
            <w:pPr>
              <w:spacing w:line="27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7.</w:t>
            </w:r>
          </w:p>
        </w:tc>
        <w:tc>
          <w:tcPr>
            <w:tcW w:w="7516" w:type="dxa"/>
          </w:tcPr>
          <w:p w14:paraId="53A7605F" w14:textId="77777777" w:rsidR="005E5B3B" w:rsidRPr="005E5B3B" w:rsidRDefault="005E5B3B" w:rsidP="005E5B3B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E5B3B">
              <w:rPr>
                <w:rFonts w:ascii="Times New Roman" w:eastAsia="Times New Roman" w:hAnsi="Times New Roman" w:cs="Times New Roman"/>
                <w:sz w:val="24"/>
              </w:rPr>
              <w:t>Стаканчик</w:t>
            </w:r>
            <w:proofErr w:type="spellEnd"/>
            <w:r w:rsidRPr="005E5B3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5E5B3B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5E5B3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5E5B3B">
              <w:rPr>
                <w:rFonts w:ascii="Times New Roman" w:eastAsia="Times New Roman" w:hAnsi="Times New Roman" w:cs="Times New Roman"/>
                <w:spacing w:val="-4"/>
                <w:sz w:val="24"/>
              </w:rPr>
              <w:t>воды</w:t>
            </w:r>
            <w:proofErr w:type="spellEnd"/>
          </w:p>
        </w:tc>
        <w:tc>
          <w:tcPr>
            <w:tcW w:w="831" w:type="dxa"/>
          </w:tcPr>
          <w:p w14:paraId="5728FA8C" w14:textId="77777777" w:rsidR="005E5B3B" w:rsidRPr="005E5B3B" w:rsidRDefault="005E5B3B" w:rsidP="005E5B3B">
            <w:pPr>
              <w:spacing w:line="268" w:lineRule="exact"/>
              <w:ind w:right="2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E5B3B">
              <w:rPr>
                <w:rFonts w:ascii="Times New Roman" w:eastAsia="Times New Roman" w:hAnsi="Times New Roman" w:cs="Times New Roman"/>
                <w:spacing w:val="-5"/>
                <w:sz w:val="24"/>
              </w:rPr>
              <w:t>1шт</w:t>
            </w:r>
          </w:p>
        </w:tc>
      </w:tr>
      <w:tr w:rsidR="005E5B3B" w:rsidRPr="005E5B3B" w14:paraId="074FE6B7" w14:textId="77777777" w:rsidTr="005E5B3B">
        <w:trPr>
          <w:trHeight w:val="299"/>
        </w:trPr>
        <w:tc>
          <w:tcPr>
            <w:tcW w:w="9021" w:type="dxa"/>
            <w:gridSpan w:val="3"/>
          </w:tcPr>
          <w:p w14:paraId="316B956B" w14:textId="1DC16E1B" w:rsidR="005E5B3B" w:rsidRPr="005E5B3B" w:rsidRDefault="005E5B3B" w:rsidP="005E5B3B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E5B3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Допускается</w:t>
            </w:r>
            <w:r w:rsidRPr="005E5B3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E5B3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5E5B3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E5B3B">
              <w:rPr>
                <w:rFonts w:ascii="Times New Roman" w:eastAsia="Times New Roman" w:hAnsi="Times New Roman" w:cs="Times New Roman"/>
                <w:sz w:val="24"/>
                <w:lang w:val="ru-RU"/>
              </w:rPr>
              <w:t>линейки,</w:t>
            </w:r>
            <w:r w:rsidR="00CF027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транспортир, циркуль, салфетки для кисти </w:t>
            </w:r>
          </w:p>
        </w:tc>
      </w:tr>
    </w:tbl>
    <w:p w14:paraId="2B7B3CB5" w14:textId="31D4BB2E" w:rsidR="005E5B3B" w:rsidRDefault="005E5B3B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91D9BDE" w14:textId="0FF16A6B" w:rsidR="005E5B3B" w:rsidRDefault="005E5B3B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B8C4B63" w14:textId="1034D781" w:rsidR="005E5B3B" w:rsidRDefault="005E5B3B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3C2EBA" w14:textId="5DD97E9E" w:rsidR="005E5B3B" w:rsidRDefault="005E5B3B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DB668F" w14:textId="20A9B7E9" w:rsidR="005E5B3B" w:rsidRDefault="005E5B3B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A011EAB" w14:textId="0802425E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B8C51F" w14:textId="206F2036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338B4F" w14:textId="6E7451C7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F7237B3" w14:textId="5BCFCA55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D9205E8" w14:textId="75F965C0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C17A19" w14:textId="4875FAF5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2955CD" w14:textId="59CDA0A4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098A77E" w14:textId="3B5E668A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F9086D6" w14:textId="56919D40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B4A9477" w14:textId="672E6881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A6BFD71" w14:textId="1BE6DD6D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2C95E5E" w14:textId="0235DF5E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7C6DADC" w14:textId="52C72639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D123804" w14:textId="7EFBCD16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CF7CAD1" w14:textId="692C7749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9E910AC" w14:textId="2D317891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DEB2399" w14:textId="20C18504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B18BB87" w14:textId="3EDEF20D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9F8A58E" w14:textId="22F40158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5E44EC2" w14:textId="22AE2E63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F365180" w14:textId="31E1648E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EDB793F" w14:textId="34C741AD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B2F50E1" w14:textId="413EA912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BE8EF82" w14:textId="52390B24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6D57C4" w14:textId="0ACCE56E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8A5DBD" w14:textId="643AFF03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65610E6" w14:textId="77777777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A375A2F" w14:textId="6ED3163A" w:rsidR="005E5B3B" w:rsidRDefault="005E5B3B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08A4A2" w14:textId="30D0FDAD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206F0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493AFC3B" w14:textId="76EB4510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5967776" w14:textId="77777777" w:rsidR="00CF0271" w:rsidRPr="00E32C6F" w:rsidRDefault="00CF0271" w:rsidP="00CF0271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32C6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бюджетное профессиональное </w:t>
      </w:r>
    </w:p>
    <w:p w14:paraId="0871CB0E" w14:textId="77777777" w:rsidR="00CF0271" w:rsidRPr="00E32C6F" w:rsidRDefault="00CF0271" w:rsidP="00CF0271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образовательное учреждение </w:t>
      </w:r>
    </w:p>
    <w:p w14:paraId="10877BC1" w14:textId="77777777" w:rsidR="00CF0271" w:rsidRPr="00E32C6F" w:rsidRDefault="00CF0271" w:rsidP="00CF0271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sz w:val="24"/>
          <w:szCs w:val="24"/>
        </w:rPr>
        <w:t xml:space="preserve">«Железноводский художественно – строительный техникум </w:t>
      </w:r>
    </w:p>
    <w:p w14:paraId="38A36046" w14:textId="1DA55AA2" w:rsidR="00CF0271" w:rsidRDefault="00CF0271" w:rsidP="00CF0271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sz w:val="24"/>
          <w:szCs w:val="24"/>
        </w:rPr>
        <w:t xml:space="preserve">им. казачьего генерала </w:t>
      </w:r>
      <w:proofErr w:type="spellStart"/>
      <w:r w:rsidRPr="00E32C6F">
        <w:rPr>
          <w:rFonts w:ascii="Times New Roman" w:eastAsia="Times New Roman" w:hAnsi="Times New Roman" w:cs="Times New Roman"/>
          <w:sz w:val="24"/>
          <w:szCs w:val="24"/>
        </w:rPr>
        <w:t>В.П.Бондарева</w:t>
      </w:r>
      <w:proofErr w:type="spellEnd"/>
      <w:r w:rsidRPr="00E32C6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6B92AC7A" w14:textId="77777777" w:rsidR="00CF0271" w:rsidRPr="00E32C6F" w:rsidRDefault="00CF0271" w:rsidP="00CF0271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C56AA7" w14:textId="6EB12A01" w:rsidR="00CF0271" w:rsidRDefault="00CF0271" w:rsidP="00CF0271">
      <w:pPr>
        <w:widowControl w:val="0"/>
        <w:tabs>
          <w:tab w:val="left" w:pos="3994"/>
        </w:tabs>
        <w:autoSpaceDE w:val="0"/>
        <w:autoSpaceDN w:val="0"/>
        <w:spacing w:after="0" w:line="240" w:lineRule="auto"/>
        <w:ind w:left="1360" w:right="1333"/>
        <w:rPr>
          <w:rFonts w:ascii="Times New Roman" w:eastAsia="Times New Roman" w:hAnsi="Times New Roman" w:cs="Times New Roman"/>
          <w:sz w:val="24"/>
          <w:szCs w:val="24"/>
        </w:rPr>
      </w:pPr>
    </w:p>
    <w:p w14:paraId="6A1EE768" w14:textId="6D699F2E" w:rsidR="00CF0271" w:rsidRPr="00CF0271" w:rsidRDefault="00CF0271" w:rsidP="00CF0271">
      <w:pPr>
        <w:pStyle w:val="1"/>
        <w:ind w:left="1604" w:hanging="117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F0271">
        <w:rPr>
          <w:rFonts w:ascii="Times New Roman" w:hAnsi="Times New Roman" w:cs="Times New Roman"/>
          <w:b/>
          <w:bCs/>
          <w:color w:val="auto"/>
          <w:sz w:val="28"/>
          <w:szCs w:val="28"/>
        </w:rPr>
        <w:t>ТИТУЛЬНЫЙ</w:t>
      </w:r>
      <w:r w:rsidRPr="00CF0271">
        <w:rPr>
          <w:rFonts w:ascii="Times New Roman" w:hAnsi="Times New Roman" w:cs="Times New Roman"/>
          <w:b/>
          <w:bCs/>
          <w:color w:val="auto"/>
          <w:spacing w:val="-14"/>
          <w:sz w:val="28"/>
          <w:szCs w:val="28"/>
        </w:rPr>
        <w:t xml:space="preserve"> </w:t>
      </w:r>
      <w:r w:rsidRPr="00CF0271">
        <w:rPr>
          <w:rFonts w:ascii="Times New Roman" w:hAnsi="Times New Roman" w:cs="Times New Roman"/>
          <w:b/>
          <w:bCs/>
          <w:color w:val="auto"/>
          <w:sz w:val="28"/>
          <w:szCs w:val="28"/>
        </w:rPr>
        <w:t>ЛИСТ</w:t>
      </w:r>
      <w:r w:rsidRPr="00CF0271">
        <w:rPr>
          <w:rFonts w:ascii="Times New Roman" w:hAnsi="Times New Roman" w:cs="Times New Roman"/>
          <w:b/>
          <w:bCs/>
          <w:color w:val="auto"/>
          <w:spacing w:val="-11"/>
          <w:sz w:val="28"/>
          <w:szCs w:val="28"/>
        </w:rPr>
        <w:t xml:space="preserve"> </w:t>
      </w:r>
      <w:r w:rsidRPr="00CF0271">
        <w:rPr>
          <w:rFonts w:ascii="Times New Roman" w:hAnsi="Times New Roman" w:cs="Times New Roman"/>
          <w:b/>
          <w:bCs/>
          <w:color w:val="auto"/>
          <w:sz w:val="28"/>
          <w:szCs w:val="28"/>
        </w:rPr>
        <w:t>ВСТУПИТЕЛЬНОГО</w:t>
      </w:r>
      <w:r w:rsidRPr="00CF0271">
        <w:rPr>
          <w:rFonts w:ascii="Times New Roman" w:hAnsi="Times New Roman" w:cs="Times New Roman"/>
          <w:b/>
          <w:bCs/>
          <w:color w:val="auto"/>
          <w:spacing w:val="-12"/>
          <w:sz w:val="28"/>
          <w:szCs w:val="28"/>
        </w:rPr>
        <w:t xml:space="preserve"> </w:t>
      </w:r>
      <w:r w:rsidRPr="00CF0271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ИСПЫТАНИЯ</w:t>
      </w:r>
    </w:p>
    <w:p w14:paraId="3EA070CD" w14:textId="77777777" w:rsidR="00CF0271" w:rsidRPr="00CF0271" w:rsidRDefault="00CF0271" w:rsidP="00CF0271">
      <w:pPr>
        <w:pStyle w:val="ab"/>
        <w:spacing w:before="236" w:line="276" w:lineRule="auto"/>
        <w:ind w:left="1996" w:right="1968"/>
        <w:jc w:val="center"/>
        <w:rPr>
          <w:rFonts w:ascii="Times New Roman" w:hAnsi="Times New Roman" w:cs="Times New Roman"/>
        </w:rPr>
      </w:pPr>
      <w:r w:rsidRPr="00CF0271">
        <w:rPr>
          <w:rFonts w:ascii="Times New Roman" w:hAnsi="Times New Roman" w:cs="Times New Roman"/>
        </w:rPr>
        <w:t>поступающего</w:t>
      </w:r>
      <w:r w:rsidRPr="00CF0271">
        <w:rPr>
          <w:rFonts w:ascii="Times New Roman" w:hAnsi="Times New Roman" w:cs="Times New Roman"/>
          <w:spacing w:val="-6"/>
        </w:rPr>
        <w:t xml:space="preserve"> </w:t>
      </w:r>
      <w:r w:rsidRPr="00CF0271">
        <w:rPr>
          <w:rFonts w:ascii="Times New Roman" w:hAnsi="Times New Roman" w:cs="Times New Roman"/>
        </w:rPr>
        <w:t>на</w:t>
      </w:r>
      <w:r w:rsidRPr="00CF0271">
        <w:rPr>
          <w:rFonts w:ascii="Times New Roman" w:hAnsi="Times New Roman" w:cs="Times New Roman"/>
          <w:spacing w:val="-6"/>
        </w:rPr>
        <w:t xml:space="preserve"> </w:t>
      </w:r>
      <w:r w:rsidRPr="00CF0271">
        <w:rPr>
          <w:rFonts w:ascii="Times New Roman" w:hAnsi="Times New Roman" w:cs="Times New Roman"/>
        </w:rPr>
        <w:t>обучение</w:t>
      </w:r>
      <w:r w:rsidRPr="00CF0271">
        <w:rPr>
          <w:rFonts w:ascii="Times New Roman" w:hAnsi="Times New Roman" w:cs="Times New Roman"/>
          <w:spacing w:val="-7"/>
        </w:rPr>
        <w:t xml:space="preserve"> </w:t>
      </w:r>
      <w:r w:rsidRPr="00CF0271">
        <w:rPr>
          <w:rFonts w:ascii="Times New Roman" w:hAnsi="Times New Roman" w:cs="Times New Roman"/>
        </w:rPr>
        <w:t>по</w:t>
      </w:r>
      <w:r w:rsidRPr="00CF0271">
        <w:rPr>
          <w:rFonts w:ascii="Times New Roman" w:hAnsi="Times New Roman" w:cs="Times New Roman"/>
          <w:spacing w:val="-6"/>
        </w:rPr>
        <w:t xml:space="preserve"> </w:t>
      </w:r>
      <w:r w:rsidRPr="00CF0271">
        <w:rPr>
          <w:rFonts w:ascii="Times New Roman" w:hAnsi="Times New Roman" w:cs="Times New Roman"/>
        </w:rPr>
        <w:t>образовательной</w:t>
      </w:r>
      <w:r w:rsidRPr="00CF0271">
        <w:rPr>
          <w:rFonts w:ascii="Times New Roman" w:hAnsi="Times New Roman" w:cs="Times New Roman"/>
          <w:spacing w:val="-8"/>
        </w:rPr>
        <w:t xml:space="preserve"> </w:t>
      </w:r>
      <w:r w:rsidRPr="00CF0271">
        <w:rPr>
          <w:rFonts w:ascii="Times New Roman" w:hAnsi="Times New Roman" w:cs="Times New Roman"/>
        </w:rPr>
        <w:t>программе среднего профессионального образования</w:t>
      </w:r>
    </w:p>
    <w:p w14:paraId="2C143128" w14:textId="77777777" w:rsidR="00CF0271" w:rsidRPr="00CF0271" w:rsidRDefault="00CF0271" w:rsidP="00CF0271">
      <w:pPr>
        <w:pStyle w:val="ab"/>
        <w:spacing w:before="2"/>
        <w:ind w:left="1356" w:right="1334"/>
        <w:jc w:val="center"/>
        <w:rPr>
          <w:rFonts w:ascii="Times New Roman" w:hAnsi="Times New Roman" w:cs="Times New Roman"/>
        </w:rPr>
      </w:pPr>
      <w:r w:rsidRPr="00CF0271">
        <w:rPr>
          <w:rFonts w:ascii="Times New Roman" w:hAnsi="Times New Roman" w:cs="Times New Roman"/>
        </w:rPr>
        <w:t>по</w:t>
      </w:r>
      <w:r w:rsidRPr="00CF0271">
        <w:rPr>
          <w:rFonts w:ascii="Times New Roman" w:hAnsi="Times New Roman" w:cs="Times New Roman"/>
          <w:spacing w:val="-5"/>
        </w:rPr>
        <w:t xml:space="preserve"> </w:t>
      </w:r>
      <w:r w:rsidRPr="00CF0271">
        <w:rPr>
          <w:rFonts w:ascii="Times New Roman" w:hAnsi="Times New Roman" w:cs="Times New Roman"/>
        </w:rPr>
        <w:t>специальности:</w:t>
      </w:r>
      <w:r w:rsidRPr="00CF0271">
        <w:rPr>
          <w:rFonts w:ascii="Times New Roman" w:hAnsi="Times New Roman" w:cs="Times New Roman"/>
          <w:spacing w:val="-1"/>
        </w:rPr>
        <w:t xml:space="preserve"> </w:t>
      </w:r>
      <w:r w:rsidRPr="00CF0271">
        <w:rPr>
          <w:rFonts w:ascii="Times New Roman" w:hAnsi="Times New Roman" w:cs="Times New Roman"/>
        </w:rPr>
        <w:t>54.02.01</w:t>
      </w:r>
      <w:r w:rsidRPr="00CF0271">
        <w:rPr>
          <w:rFonts w:ascii="Times New Roman" w:hAnsi="Times New Roman" w:cs="Times New Roman"/>
          <w:spacing w:val="-3"/>
        </w:rPr>
        <w:t xml:space="preserve"> </w:t>
      </w:r>
      <w:r w:rsidRPr="00CF0271">
        <w:rPr>
          <w:rFonts w:ascii="Times New Roman" w:hAnsi="Times New Roman" w:cs="Times New Roman"/>
        </w:rPr>
        <w:t>Дизайн</w:t>
      </w:r>
      <w:r w:rsidRPr="00CF0271">
        <w:rPr>
          <w:rFonts w:ascii="Times New Roman" w:hAnsi="Times New Roman" w:cs="Times New Roman"/>
          <w:spacing w:val="-2"/>
        </w:rPr>
        <w:t xml:space="preserve"> </w:t>
      </w:r>
      <w:r w:rsidRPr="00CF0271">
        <w:rPr>
          <w:rFonts w:ascii="Times New Roman" w:hAnsi="Times New Roman" w:cs="Times New Roman"/>
        </w:rPr>
        <w:t>(по</w:t>
      </w:r>
      <w:r w:rsidRPr="00CF0271">
        <w:rPr>
          <w:rFonts w:ascii="Times New Roman" w:hAnsi="Times New Roman" w:cs="Times New Roman"/>
          <w:spacing w:val="-2"/>
        </w:rPr>
        <w:t xml:space="preserve"> отраслям)</w:t>
      </w:r>
    </w:p>
    <w:p w14:paraId="1DAE865A" w14:textId="77777777" w:rsidR="00CF0271" w:rsidRDefault="00CF0271" w:rsidP="00CF0271">
      <w:pPr>
        <w:pStyle w:val="ab"/>
      </w:pPr>
    </w:p>
    <w:p w14:paraId="4B64F4B9" w14:textId="77777777" w:rsidR="00CF0271" w:rsidRDefault="00CF0271" w:rsidP="00CF0271">
      <w:pPr>
        <w:pStyle w:val="ab"/>
      </w:pPr>
    </w:p>
    <w:p w14:paraId="7B0D48BA" w14:textId="77777777" w:rsidR="00CF0271" w:rsidRDefault="00CF0271" w:rsidP="00CF0271">
      <w:pPr>
        <w:pStyle w:val="ab"/>
        <w:spacing w:before="136"/>
      </w:pPr>
    </w:p>
    <w:p w14:paraId="47ABFA83" w14:textId="77777777" w:rsidR="00CF0271" w:rsidRDefault="00CF0271" w:rsidP="00CF0271">
      <w:pPr>
        <w:tabs>
          <w:tab w:val="left" w:pos="2431"/>
        </w:tabs>
        <w:spacing w:before="1"/>
        <w:ind w:right="354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BB63FA5" wp14:editId="09B45E6F">
                <wp:simplePos x="0" y="0"/>
                <wp:positionH relativeFrom="page">
                  <wp:posOffset>1079550</wp:posOffset>
                </wp:positionH>
                <wp:positionV relativeFrom="paragraph">
                  <wp:posOffset>-252079</wp:posOffset>
                </wp:positionV>
                <wp:extent cx="4368800" cy="426720"/>
                <wp:effectExtent l="0" t="0" r="0" b="0"/>
                <wp:wrapNone/>
                <wp:docPr id="14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8800" cy="426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96"/>
                              <w:gridCol w:w="3463"/>
                            </w:tblGrid>
                            <w:tr w:rsidR="00CF0271" w14:paraId="11D5BC09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3296" w:type="dxa"/>
                                </w:tcPr>
                                <w:p w14:paraId="2D5E8C10" w14:textId="77777777" w:rsidR="00CF0271" w:rsidRDefault="00CF0271">
                                  <w:pPr>
                                    <w:pStyle w:val="TableParagraph"/>
                                    <w:tabs>
                                      <w:tab w:val="left" w:pos="2347"/>
                                      <w:tab w:val="left" w:pos="9490"/>
                                    </w:tabs>
                                    <w:spacing w:line="266" w:lineRule="exact"/>
                                    <w:ind w:left="50" w:right="-6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ФИО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поступающего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</w:tcPr>
                                <w:p w14:paraId="1F300FAA" w14:textId="77777777" w:rsidR="00CF0271" w:rsidRDefault="00CF02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F0271" w14:paraId="3D947800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3296" w:type="dxa"/>
                                </w:tcPr>
                                <w:p w14:paraId="4F9B5F7D" w14:textId="77777777" w:rsidR="00CF0271" w:rsidRDefault="00CF0271">
                                  <w:pPr>
                                    <w:pStyle w:val="TableParagraph"/>
                                    <w:tabs>
                                      <w:tab w:val="left" w:pos="2332"/>
                                      <w:tab w:val="left" w:pos="4764"/>
                                    </w:tabs>
                                    <w:spacing w:before="61" w:line="256" w:lineRule="exact"/>
                                    <w:ind w:left="50" w:right="-14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проведения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</w:tcPr>
                                <w:p w14:paraId="16AB1D6C" w14:textId="77777777" w:rsidR="00CF0271" w:rsidRDefault="00CF0271">
                                  <w:pPr>
                                    <w:pStyle w:val="TableParagraph"/>
                                    <w:spacing w:before="61" w:line="256" w:lineRule="exact"/>
                                    <w:ind w:left="15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Время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проведения</w:t>
                                  </w:r>
                                </w:p>
                              </w:tc>
                            </w:tr>
                          </w:tbl>
                          <w:p w14:paraId="03CC6195" w14:textId="77777777" w:rsidR="00CF0271" w:rsidRDefault="00CF0271" w:rsidP="00CF0271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B63FA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85pt;margin-top:-19.85pt;width:344pt;height:33.6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96"/>
                        <w:gridCol w:w="3463"/>
                      </w:tblGrid>
                      <w:tr w:rsidR="00CF0271" w14:paraId="11D5BC09" w14:textId="77777777">
                        <w:trPr>
                          <w:trHeight w:val="336"/>
                        </w:trPr>
                        <w:tc>
                          <w:tcPr>
                            <w:tcW w:w="3296" w:type="dxa"/>
                          </w:tcPr>
                          <w:p w14:paraId="2D5E8C10" w14:textId="77777777" w:rsidR="00CF0271" w:rsidRDefault="00CF0271">
                            <w:pPr>
                              <w:pStyle w:val="TableParagraph"/>
                              <w:tabs>
                                <w:tab w:val="left" w:pos="2347"/>
                                <w:tab w:val="left" w:pos="9490"/>
                              </w:tabs>
                              <w:spacing w:line="266" w:lineRule="exact"/>
                              <w:ind w:left="50" w:right="-6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ФИО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поступающего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463" w:type="dxa"/>
                          </w:tcPr>
                          <w:p w14:paraId="1F300FAA" w14:textId="77777777" w:rsidR="00CF0271" w:rsidRDefault="00CF02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CF0271" w14:paraId="3D947800" w14:textId="77777777">
                        <w:trPr>
                          <w:trHeight w:val="336"/>
                        </w:trPr>
                        <w:tc>
                          <w:tcPr>
                            <w:tcW w:w="3296" w:type="dxa"/>
                          </w:tcPr>
                          <w:p w14:paraId="4F9B5F7D" w14:textId="77777777" w:rsidR="00CF0271" w:rsidRDefault="00CF0271">
                            <w:pPr>
                              <w:pStyle w:val="TableParagraph"/>
                              <w:tabs>
                                <w:tab w:val="left" w:pos="2332"/>
                                <w:tab w:val="left" w:pos="4764"/>
                              </w:tabs>
                              <w:spacing w:before="61" w:line="256" w:lineRule="exact"/>
                              <w:ind w:left="50" w:right="-14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Дата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проведения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463" w:type="dxa"/>
                          </w:tcPr>
                          <w:p w14:paraId="16AB1D6C" w14:textId="77777777" w:rsidR="00CF0271" w:rsidRDefault="00CF0271">
                            <w:pPr>
                              <w:pStyle w:val="TableParagraph"/>
                              <w:spacing w:before="61" w:line="256" w:lineRule="exact"/>
                              <w:ind w:left="15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Время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проведения</w:t>
                            </w:r>
                          </w:p>
                        </w:tc>
                      </w:tr>
                    </w:tbl>
                    <w:p w14:paraId="03CC6195" w14:textId="77777777" w:rsidR="00CF0271" w:rsidRDefault="00CF0271" w:rsidP="00CF0271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05C72CD" w14:textId="45ACD101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1DAE57D" w14:textId="15A2A2E3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B4F93F7" w14:textId="56EC38BB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493B25" w14:textId="776ED2C7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992269" w14:textId="1ACA1BBF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971CC4" w14:textId="7E3775BF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AD2BD4" w14:textId="7E773F33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C089E7" w14:textId="58773EDB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B32C86" w14:textId="01C01023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037C124" w14:textId="35F96549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BAF7EE1" w14:textId="56A36404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540C4F8" w14:textId="30D13DEE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6419326" w14:textId="7CB701C7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3CC1B7E" w14:textId="18476F57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78729C9" w14:textId="675ABAF1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EC28EDD" w14:textId="28EF6990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3B17269" w14:textId="497EE95B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4CB1F47" w14:textId="1F7BAAC1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6527E49" w14:textId="05C39E00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91138F" w14:textId="24A81936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FDBF24D" w14:textId="13EB4AF8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A7BB26" w14:textId="71C37D57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3AC58F4" w14:textId="35DD8DA4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F8F8FF1" w14:textId="1191CF58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1CC1EB0" w14:textId="2EC216DD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6F3D65A" w14:textId="33733222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5570A5B" w14:textId="57353440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F226A5F" w14:textId="5657804C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5E1CFE1" w14:textId="72F0D6A2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C66F446" w14:textId="34B5D8CD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4B133A" w14:textId="3E2D8158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C7EEAC" w14:textId="7B1C374A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4820700" w14:textId="0B533AE2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306A634" w14:textId="0122D1EA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FDBBA40" w14:textId="1B850497" w:rsidR="00CF0271" w:rsidRDefault="00CF0271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47F4E8" w14:textId="68700F4E" w:rsidR="00E32C6F" w:rsidRDefault="00E32C6F" w:rsidP="00E32C6F">
      <w:pPr>
        <w:widowControl w:val="0"/>
        <w:autoSpaceDE w:val="0"/>
        <w:autoSpaceDN w:val="0"/>
        <w:spacing w:after="0" w:line="240" w:lineRule="auto"/>
        <w:ind w:left="1360" w:right="133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C206F0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F3447E" w14:textId="7B88844A" w:rsidR="00E32C6F" w:rsidRPr="00E32C6F" w:rsidRDefault="00E32C6F" w:rsidP="00E32C6F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67870447"/>
      <w:r w:rsidRPr="00E32C6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бюджетное профессиональное </w:t>
      </w:r>
    </w:p>
    <w:p w14:paraId="3C975756" w14:textId="77777777" w:rsidR="00E32C6F" w:rsidRPr="00E32C6F" w:rsidRDefault="00E32C6F" w:rsidP="00E32C6F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образовательное учреждение </w:t>
      </w:r>
    </w:p>
    <w:p w14:paraId="14FE559D" w14:textId="77777777" w:rsidR="00E32C6F" w:rsidRPr="00E32C6F" w:rsidRDefault="00E32C6F" w:rsidP="00E32C6F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sz w:val="24"/>
          <w:szCs w:val="24"/>
        </w:rPr>
        <w:t xml:space="preserve">«Железноводский художественно – строительный техникум </w:t>
      </w:r>
    </w:p>
    <w:p w14:paraId="7C271391" w14:textId="77777777" w:rsidR="00E32C6F" w:rsidRPr="00E32C6F" w:rsidRDefault="00E32C6F" w:rsidP="00E32C6F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sz w:val="24"/>
          <w:szCs w:val="24"/>
        </w:rPr>
        <w:t xml:space="preserve">им. казачьего генерала </w:t>
      </w:r>
      <w:proofErr w:type="spellStart"/>
      <w:r w:rsidRPr="00E32C6F">
        <w:rPr>
          <w:rFonts w:ascii="Times New Roman" w:eastAsia="Times New Roman" w:hAnsi="Times New Roman" w:cs="Times New Roman"/>
          <w:sz w:val="24"/>
          <w:szCs w:val="24"/>
        </w:rPr>
        <w:t>В.П.Бондарева</w:t>
      </w:r>
      <w:proofErr w:type="spellEnd"/>
      <w:r w:rsidRPr="00E32C6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2268FF9" w14:textId="77777777" w:rsidR="00E32C6F" w:rsidRPr="00E32C6F" w:rsidRDefault="00E32C6F" w:rsidP="00E32C6F">
      <w:pPr>
        <w:widowControl w:val="0"/>
        <w:autoSpaceDE w:val="0"/>
        <w:autoSpaceDN w:val="0"/>
        <w:spacing w:before="248" w:after="0" w:line="240" w:lineRule="auto"/>
        <w:ind w:left="36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5" w:name="_bookmark7"/>
      <w:bookmarkEnd w:id="4"/>
      <w:bookmarkEnd w:id="5"/>
      <w:r w:rsidRPr="00E32C6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ИНДИВИДУАЛЬНЫЙ</w:t>
      </w:r>
      <w:r w:rsidRPr="00E32C6F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 xml:space="preserve"> </w:t>
      </w:r>
      <w:r w:rsidRPr="00E32C6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ПРОТОКОЛ</w:t>
      </w:r>
      <w:r w:rsidRPr="00E32C6F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 xml:space="preserve"> </w:t>
      </w:r>
      <w:r w:rsidRPr="00E32C6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ВСТУПИТЕЛЬНЫХ</w:t>
      </w:r>
      <w:r w:rsidRPr="00E32C6F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 xml:space="preserve"> </w:t>
      </w:r>
      <w:r w:rsidRPr="00E32C6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ИСПЫТАНИЙ</w:t>
      </w:r>
    </w:p>
    <w:p w14:paraId="1C6E0552" w14:textId="77777777" w:rsidR="00E32C6F" w:rsidRPr="00E32C6F" w:rsidRDefault="00E32C6F" w:rsidP="00E32C6F">
      <w:pPr>
        <w:widowControl w:val="0"/>
        <w:autoSpaceDE w:val="0"/>
        <w:autoSpaceDN w:val="0"/>
        <w:spacing w:before="231" w:after="0" w:line="240" w:lineRule="auto"/>
        <w:ind w:left="1996" w:right="19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sz w:val="24"/>
          <w:szCs w:val="24"/>
        </w:rPr>
        <w:t>поступающего</w:t>
      </w:r>
      <w:r w:rsidRPr="00E32C6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32C6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E32C6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32C6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E32C6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szCs w:val="24"/>
        </w:rPr>
        <w:t>программам среднего профессионального образования</w:t>
      </w:r>
    </w:p>
    <w:p w14:paraId="43CEE7AB" w14:textId="77777777" w:rsidR="00E32C6F" w:rsidRPr="00E32C6F" w:rsidRDefault="00E32C6F" w:rsidP="00E32C6F">
      <w:pPr>
        <w:widowControl w:val="0"/>
        <w:autoSpaceDE w:val="0"/>
        <w:autoSpaceDN w:val="0"/>
        <w:spacing w:before="5" w:after="0" w:line="240" w:lineRule="auto"/>
        <w:ind w:left="1356" w:right="1335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E32C6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специальности:</w:t>
      </w:r>
      <w:r w:rsidRPr="00E32C6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b/>
          <w:bCs/>
          <w:sz w:val="24"/>
          <w:szCs w:val="24"/>
        </w:rPr>
        <w:t>54.02.01</w:t>
      </w:r>
      <w:r w:rsidRPr="00E32C6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b/>
          <w:bCs/>
          <w:sz w:val="24"/>
          <w:szCs w:val="24"/>
        </w:rPr>
        <w:t>Дизайн</w:t>
      </w:r>
      <w:r w:rsidRPr="00E32C6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b/>
          <w:bCs/>
          <w:sz w:val="24"/>
          <w:szCs w:val="24"/>
        </w:rPr>
        <w:t>(по</w:t>
      </w:r>
      <w:r w:rsidRPr="00E32C6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отраслям)</w:t>
      </w:r>
    </w:p>
    <w:tbl>
      <w:tblPr>
        <w:tblStyle w:val="TableNormal"/>
        <w:tblW w:w="9162" w:type="dxa"/>
        <w:tblInd w:w="527" w:type="dxa"/>
        <w:tblLayout w:type="fixed"/>
        <w:tblLook w:val="01E0" w:firstRow="1" w:lastRow="1" w:firstColumn="1" w:lastColumn="1" w:noHBand="0" w:noVBand="0"/>
      </w:tblPr>
      <w:tblGrid>
        <w:gridCol w:w="3413"/>
        <w:gridCol w:w="5749"/>
      </w:tblGrid>
      <w:tr w:rsidR="00E32C6F" w:rsidRPr="00E32C6F" w14:paraId="08E7942E" w14:textId="77777777" w:rsidTr="00CF0271">
        <w:trPr>
          <w:trHeight w:val="240"/>
        </w:trPr>
        <w:tc>
          <w:tcPr>
            <w:tcW w:w="3413" w:type="dxa"/>
          </w:tcPr>
          <w:p w14:paraId="739A6389" w14:textId="77777777" w:rsidR="00E32C6F" w:rsidRPr="00E32C6F" w:rsidRDefault="00E32C6F" w:rsidP="00E32C6F">
            <w:pPr>
              <w:spacing w:line="251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</w:rPr>
              <w:t>ФИО</w:t>
            </w:r>
            <w:r w:rsidRPr="00E32C6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поступающего</w:t>
            </w:r>
            <w:proofErr w:type="spellEnd"/>
          </w:p>
        </w:tc>
        <w:tc>
          <w:tcPr>
            <w:tcW w:w="5749" w:type="dxa"/>
            <w:tcBorders>
              <w:bottom w:val="single" w:sz="4" w:space="0" w:color="000000"/>
            </w:tcBorders>
          </w:tcPr>
          <w:p w14:paraId="04E96580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7E596DB9" w14:textId="77777777" w:rsidTr="00CF0271">
        <w:trPr>
          <w:trHeight w:val="244"/>
        </w:trPr>
        <w:tc>
          <w:tcPr>
            <w:tcW w:w="3413" w:type="dxa"/>
          </w:tcPr>
          <w:p w14:paraId="372C506C" w14:textId="77777777" w:rsidR="00E32C6F" w:rsidRPr="00E32C6F" w:rsidRDefault="00E32C6F" w:rsidP="00E32C6F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r w:rsidRPr="00E32C6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</w:rPr>
              <w:t>вступительного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испытания</w:t>
            </w:r>
            <w:proofErr w:type="spellEnd"/>
          </w:p>
        </w:tc>
        <w:tc>
          <w:tcPr>
            <w:tcW w:w="5749" w:type="dxa"/>
            <w:tcBorders>
              <w:top w:val="single" w:sz="4" w:space="0" w:color="000000"/>
              <w:bottom w:val="single" w:sz="4" w:space="0" w:color="000000"/>
            </w:tcBorders>
          </w:tcPr>
          <w:p w14:paraId="3A16236A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770C6500" w14:textId="77777777" w:rsidTr="00CF0271">
        <w:trPr>
          <w:trHeight w:val="244"/>
        </w:trPr>
        <w:tc>
          <w:tcPr>
            <w:tcW w:w="3413" w:type="dxa"/>
          </w:tcPr>
          <w:p w14:paraId="47D358B4" w14:textId="77777777" w:rsidR="00E32C6F" w:rsidRPr="00E32C6F" w:rsidRDefault="00E32C6F" w:rsidP="00E32C6F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</w:rPr>
              <w:t>Время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32C6F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r w:rsidRPr="00E32C6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proofErr w:type="gram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вст.испытания</w:t>
            </w:r>
            <w:proofErr w:type="spellEnd"/>
            <w:proofErr w:type="gramEnd"/>
          </w:p>
        </w:tc>
        <w:tc>
          <w:tcPr>
            <w:tcW w:w="5749" w:type="dxa"/>
            <w:tcBorders>
              <w:top w:val="single" w:sz="4" w:space="0" w:color="000000"/>
              <w:bottom w:val="single" w:sz="4" w:space="0" w:color="000000"/>
            </w:tcBorders>
          </w:tcPr>
          <w:p w14:paraId="11FECD08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01140799" w14:textId="77777777" w:rsidTr="00CF0271">
        <w:trPr>
          <w:trHeight w:val="246"/>
        </w:trPr>
        <w:tc>
          <w:tcPr>
            <w:tcW w:w="3413" w:type="dxa"/>
          </w:tcPr>
          <w:p w14:paraId="318B9A93" w14:textId="77777777" w:rsidR="00E32C6F" w:rsidRPr="00E32C6F" w:rsidRDefault="00E32C6F" w:rsidP="00E32C6F">
            <w:pPr>
              <w:spacing w:line="258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</w:rPr>
              <w:t>ФИО</w:t>
            </w:r>
            <w:r w:rsidRPr="00E32C6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экзаменатора</w:t>
            </w:r>
            <w:proofErr w:type="spellEnd"/>
          </w:p>
        </w:tc>
        <w:tc>
          <w:tcPr>
            <w:tcW w:w="5749" w:type="dxa"/>
            <w:tcBorders>
              <w:top w:val="single" w:sz="4" w:space="0" w:color="000000"/>
              <w:bottom w:val="single" w:sz="4" w:space="0" w:color="000000"/>
            </w:tcBorders>
          </w:tcPr>
          <w:p w14:paraId="53B5D0B1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15272750" w14:textId="77777777" w:rsidTr="00CF0271">
        <w:trPr>
          <w:trHeight w:val="244"/>
        </w:trPr>
        <w:tc>
          <w:tcPr>
            <w:tcW w:w="3413" w:type="dxa"/>
          </w:tcPr>
          <w:p w14:paraId="78741E45" w14:textId="77777777" w:rsidR="00E32C6F" w:rsidRPr="00E32C6F" w:rsidRDefault="00E32C6F" w:rsidP="00E32C6F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</w:rPr>
              <w:t>ФИО</w:t>
            </w:r>
            <w:r w:rsidRPr="00E32C6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экзаменатора</w:t>
            </w:r>
            <w:proofErr w:type="spellEnd"/>
          </w:p>
        </w:tc>
        <w:tc>
          <w:tcPr>
            <w:tcW w:w="5749" w:type="dxa"/>
            <w:tcBorders>
              <w:top w:val="single" w:sz="4" w:space="0" w:color="000000"/>
              <w:bottom w:val="single" w:sz="4" w:space="0" w:color="000000"/>
            </w:tcBorders>
          </w:tcPr>
          <w:p w14:paraId="19BA24EC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64DDEB55" w14:textId="77777777" w:rsidTr="00CF0271">
        <w:trPr>
          <w:trHeight w:val="244"/>
        </w:trPr>
        <w:tc>
          <w:tcPr>
            <w:tcW w:w="3413" w:type="dxa"/>
          </w:tcPr>
          <w:p w14:paraId="1A1BD6AC" w14:textId="77777777" w:rsidR="00E32C6F" w:rsidRPr="00E32C6F" w:rsidRDefault="00E32C6F" w:rsidP="00E32C6F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</w:rPr>
              <w:t>ФИО</w:t>
            </w:r>
            <w:r w:rsidRPr="00E32C6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экзаменатора</w:t>
            </w:r>
            <w:proofErr w:type="spellEnd"/>
          </w:p>
        </w:tc>
        <w:tc>
          <w:tcPr>
            <w:tcW w:w="5749" w:type="dxa"/>
            <w:tcBorders>
              <w:top w:val="single" w:sz="4" w:space="0" w:color="000000"/>
              <w:bottom w:val="single" w:sz="4" w:space="0" w:color="000000"/>
            </w:tcBorders>
          </w:tcPr>
          <w:p w14:paraId="39073736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3099F81E" w14:textId="77777777" w:rsidR="00E32C6F" w:rsidRPr="00E32C6F" w:rsidRDefault="00E32C6F" w:rsidP="00E32C6F">
      <w:pPr>
        <w:widowControl w:val="0"/>
        <w:autoSpaceDE w:val="0"/>
        <w:autoSpaceDN w:val="0"/>
        <w:spacing w:before="54" w:after="1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9446" w:type="dxa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5349"/>
        <w:gridCol w:w="851"/>
        <w:gridCol w:w="708"/>
        <w:gridCol w:w="851"/>
      </w:tblGrid>
      <w:tr w:rsidR="00E32C6F" w:rsidRPr="00E32C6F" w14:paraId="342FED5B" w14:textId="77777777" w:rsidTr="00CF0271">
        <w:trPr>
          <w:trHeight w:val="602"/>
        </w:trPr>
        <w:tc>
          <w:tcPr>
            <w:tcW w:w="1687" w:type="dxa"/>
            <w:vMerge w:val="restart"/>
          </w:tcPr>
          <w:p w14:paraId="1DD06161" w14:textId="77777777" w:rsidR="00E32C6F" w:rsidRPr="00E32C6F" w:rsidRDefault="00E32C6F" w:rsidP="00E32C6F">
            <w:pPr>
              <w:spacing w:before="25"/>
              <w:ind w:left="275" w:hanging="1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Оцениваемые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показатели</w:t>
            </w:r>
            <w:proofErr w:type="spellEnd"/>
          </w:p>
        </w:tc>
        <w:tc>
          <w:tcPr>
            <w:tcW w:w="5349" w:type="dxa"/>
            <w:vMerge w:val="restart"/>
          </w:tcPr>
          <w:p w14:paraId="5E348ED8" w14:textId="77777777" w:rsidR="00E32C6F" w:rsidRPr="00E32C6F" w:rsidRDefault="00E32C6F" w:rsidP="00E32C6F">
            <w:pPr>
              <w:spacing w:before="25"/>
              <w:ind w:left="10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</w:rPr>
              <w:t>Признаки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</w:rPr>
              <w:t>проявления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851" w:type="dxa"/>
            <w:vMerge w:val="restart"/>
          </w:tcPr>
          <w:p w14:paraId="2158CEAF" w14:textId="77777777" w:rsidR="00E32C6F" w:rsidRPr="00E32C6F" w:rsidRDefault="00E32C6F" w:rsidP="00E32C6F">
            <w:pPr>
              <w:spacing w:before="25"/>
              <w:ind w:left="43" w:right="28" w:firstLine="134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Max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оценка</w:t>
            </w:r>
            <w:proofErr w:type="spellEnd"/>
          </w:p>
        </w:tc>
        <w:tc>
          <w:tcPr>
            <w:tcW w:w="1559" w:type="dxa"/>
            <w:gridSpan w:val="2"/>
          </w:tcPr>
          <w:p w14:paraId="66FDDDB9" w14:textId="77777777" w:rsidR="00E32C6F" w:rsidRPr="00E32C6F" w:rsidRDefault="00E32C6F" w:rsidP="00E32C6F">
            <w:pPr>
              <w:spacing w:before="25"/>
              <w:ind w:left="320" w:right="306" w:firstLine="6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Оценка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эксперта</w:t>
            </w:r>
            <w:proofErr w:type="spellEnd"/>
          </w:p>
        </w:tc>
      </w:tr>
      <w:tr w:rsidR="00E32C6F" w:rsidRPr="00E32C6F" w14:paraId="193EA91A" w14:textId="77777777" w:rsidTr="00CF0271">
        <w:trPr>
          <w:trHeight w:val="326"/>
        </w:trPr>
        <w:tc>
          <w:tcPr>
            <w:tcW w:w="1687" w:type="dxa"/>
            <w:vMerge/>
            <w:tcBorders>
              <w:top w:val="nil"/>
            </w:tcBorders>
          </w:tcPr>
          <w:p w14:paraId="2DB18C29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  <w:vMerge/>
            <w:tcBorders>
              <w:top w:val="nil"/>
            </w:tcBorders>
          </w:tcPr>
          <w:p w14:paraId="0F5ABB0B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6C646AD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</w:tcPr>
          <w:p w14:paraId="1F921EBC" w14:textId="77777777" w:rsidR="00E32C6F" w:rsidRPr="00E32C6F" w:rsidRDefault="00E32C6F" w:rsidP="00E32C6F">
            <w:pPr>
              <w:spacing w:before="13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3B1DB80" w14:textId="77777777" w:rsidR="00E32C6F" w:rsidRPr="00E32C6F" w:rsidRDefault="00E32C6F" w:rsidP="00E32C6F">
            <w:pPr>
              <w:spacing w:before="13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E32C6F" w:rsidRPr="00E32C6F" w14:paraId="3F032ED4" w14:textId="77777777" w:rsidTr="00CF0271">
        <w:trPr>
          <w:trHeight w:val="376"/>
        </w:trPr>
        <w:tc>
          <w:tcPr>
            <w:tcW w:w="1687" w:type="dxa"/>
            <w:vMerge w:val="restart"/>
          </w:tcPr>
          <w:p w14:paraId="13E9F7A1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1CDA346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8FD685C" w14:textId="77777777" w:rsidR="00E32C6F" w:rsidRPr="00E32C6F" w:rsidRDefault="00E32C6F" w:rsidP="00E32C6F">
            <w:pPr>
              <w:spacing w:before="4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C99402D" w14:textId="77777777" w:rsidR="00E32C6F" w:rsidRPr="00E32C6F" w:rsidRDefault="00E32C6F" w:rsidP="00E32C6F">
            <w:pPr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Владение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средствами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композиции</w:t>
            </w:r>
            <w:proofErr w:type="spellEnd"/>
          </w:p>
        </w:tc>
        <w:tc>
          <w:tcPr>
            <w:tcW w:w="5349" w:type="dxa"/>
          </w:tcPr>
          <w:p w14:paraId="2E3FE560" w14:textId="77777777" w:rsidR="00E32C6F" w:rsidRPr="00E32C6F" w:rsidRDefault="00E32C6F" w:rsidP="00E32C6F">
            <w:pPr>
              <w:spacing w:before="63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Создал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знаковую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гармоничную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композицию</w:t>
            </w:r>
            <w:proofErr w:type="spellEnd"/>
          </w:p>
        </w:tc>
        <w:tc>
          <w:tcPr>
            <w:tcW w:w="851" w:type="dxa"/>
          </w:tcPr>
          <w:p w14:paraId="644F6459" w14:textId="77777777" w:rsidR="00E32C6F" w:rsidRPr="00E32C6F" w:rsidRDefault="00E32C6F" w:rsidP="00E32C6F">
            <w:pPr>
              <w:spacing w:before="63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14:paraId="54C98751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52591839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2C6F" w:rsidRPr="00E32C6F" w14:paraId="122207D0" w14:textId="77777777" w:rsidTr="00CF0271">
        <w:trPr>
          <w:trHeight w:val="376"/>
        </w:trPr>
        <w:tc>
          <w:tcPr>
            <w:tcW w:w="1687" w:type="dxa"/>
            <w:vMerge/>
            <w:tcBorders>
              <w:top w:val="nil"/>
            </w:tcBorders>
          </w:tcPr>
          <w:p w14:paraId="782858F9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</w:tcPr>
          <w:p w14:paraId="3EEA401E" w14:textId="77777777" w:rsidR="00E32C6F" w:rsidRPr="00E32C6F" w:rsidRDefault="00E32C6F" w:rsidP="00E32C6F">
            <w:pPr>
              <w:spacing w:before="63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простроил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элементы</w:t>
            </w:r>
            <w:proofErr w:type="spellEnd"/>
          </w:p>
        </w:tc>
        <w:tc>
          <w:tcPr>
            <w:tcW w:w="851" w:type="dxa"/>
          </w:tcPr>
          <w:p w14:paraId="3BAA9BE3" w14:textId="77777777" w:rsidR="00E32C6F" w:rsidRPr="00E32C6F" w:rsidRDefault="00E32C6F" w:rsidP="00E32C6F">
            <w:pPr>
              <w:spacing w:before="63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14:paraId="1B2B16E7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5F1A61AD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2C6F" w:rsidRPr="00E32C6F" w14:paraId="3009ACEE" w14:textId="77777777" w:rsidTr="00CF0271">
        <w:trPr>
          <w:trHeight w:val="374"/>
        </w:trPr>
        <w:tc>
          <w:tcPr>
            <w:tcW w:w="1687" w:type="dxa"/>
            <w:vMerge/>
            <w:tcBorders>
              <w:top w:val="nil"/>
            </w:tcBorders>
          </w:tcPr>
          <w:p w14:paraId="3E92617F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</w:tcPr>
          <w:p w14:paraId="10B3220D" w14:textId="77777777" w:rsidR="00E32C6F" w:rsidRPr="00E32C6F" w:rsidRDefault="00E32C6F" w:rsidP="00E32C6F">
            <w:pPr>
              <w:spacing w:before="63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девиза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композиции</w:t>
            </w:r>
            <w:proofErr w:type="spellEnd"/>
          </w:p>
        </w:tc>
        <w:tc>
          <w:tcPr>
            <w:tcW w:w="851" w:type="dxa"/>
          </w:tcPr>
          <w:p w14:paraId="432E0931" w14:textId="77777777" w:rsidR="00E32C6F" w:rsidRPr="00E32C6F" w:rsidRDefault="00E32C6F" w:rsidP="00E32C6F">
            <w:pPr>
              <w:spacing w:before="63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14:paraId="582366AE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6126FECB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2C6F" w:rsidRPr="00E32C6F" w14:paraId="24C42F0A" w14:textId="77777777" w:rsidTr="00CF0271">
        <w:trPr>
          <w:trHeight w:val="376"/>
        </w:trPr>
        <w:tc>
          <w:tcPr>
            <w:tcW w:w="1687" w:type="dxa"/>
            <w:vMerge/>
            <w:tcBorders>
              <w:top w:val="nil"/>
            </w:tcBorders>
          </w:tcPr>
          <w:p w14:paraId="7E3BF19C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</w:tcPr>
          <w:p w14:paraId="5CB0F4FE" w14:textId="77777777" w:rsidR="00E32C6F" w:rsidRPr="00E32C6F" w:rsidRDefault="00E32C6F" w:rsidP="00E32C6F">
            <w:pPr>
              <w:spacing w:before="66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Использовал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выразительные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композиции</w:t>
            </w:r>
            <w:proofErr w:type="spellEnd"/>
          </w:p>
        </w:tc>
        <w:tc>
          <w:tcPr>
            <w:tcW w:w="851" w:type="dxa"/>
          </w:tcPr>
          <w:p w14:paraId="0BB38FEA" w14:textId="77777777" w:rsidR="00E32C6F" w:rsidRPr="00E32C6F" w:rsidRDefault="00E32C6F" w:rsidP="00E32C6F">
            <w:pPr>
              <w:spacing w:before="66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14:paraId="02A4BD1B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04F77806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2C6F" w:rsidRPr="00E32C6F" w14:paraId="4552E007" w14:textId="77777777" w:rsidTr="00CF0271">
        <w:trPr>
          <w:trHeight w:val="611"/>
        </w:trPr>
        <w:tc>
          <w:tcPr>
            <w:tcW w:w="1687" w:type="dxa"/>
            <w:vMerge/>
            <w:tcBorders>
              <w:top w:val="nil"/>
            </w:tcBorders>
          </w:tcPr>
          <w:p w14:paraId="154D473A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</w:tcPr>
          <w:p w14:paraId="50B233EE" w14:textId="77777777" w:rsidR="00E32C6F" w:rsidRPr="00E32C6F" w:rsidRDefault="00E32C6F" w:rsidP="00E32C6F">
            <w:pPr>
              <w:spacing w:before="25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Нашел</w:t>
            </w:r>
            <w:r w:rsidRPr="00E32C6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цветовой</w:t>
            </w:r>
            <w:r w:rsidRPr="00E32C6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строй</w:t>
            </w:r>
            <w:r w:rsidRPr="00E32C6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композиции</w:t>
            </w:r>
            <w:r w:rsidRPr="00E32C6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2C6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E32C6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заданной цветовой гаммой</w:t>
            </w:r>
          </w:p>
        </w:tc>
        <w:tc>
          <w:tcPr>
            <w:tcW w:w="851" w:type="dxa"/>
          </w:tcPr>
          <w:p w14:paraId="5F7F07F7" w14:textId="77777777" w:rsidR="00E32C6F" w:rsidRPr="00E32C6F" w:rsidRDefault="00E32C6F" w:rsidP="00E32C6F">
            <w:pPr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14:paraId="27617070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60234D21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2C6F" w:rsidRPr="00E32C6F" w14:paraId="6964F904" w14:textId="77777777" w:rsidTr="00CF0271">
        <w:trPr>
          <w:trHeight w:val="611"/>
        </w:trPr>
        <w:tc>
          <w:tcPr>
            <w:tcW w:w="1687" w:type="dxa"/>
            <w:vMerge/>
            <w:tcBorders>
              <w:top w:val="nil"/>
            </w:tcBorders>
          </w:tcPr>
          <w:p w14:paraId="17693BBF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</w:tcPr>
          <w:p w14:paraId="3B25C1A3" w14:textId="77777777" w:rsidR="00E32C6F" w:rsidRPr="00E32C6F" w:rsidRDefault="00E32C6F" w:rsidP="00E32C6F">
            <w:pPr>
              <w:spacing w:before="25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Светлотно-тональные отношения цветов в композиции</w:t>
            </w:r>
          </w:p>
        </w:tc>
        <w:tc>
          <w:tcPr>
            <w:tcW w:w="851" w:type="dxa"/>
          </w:tcPr>
          <w:p w14:paraId="32826D59" w14:textId="77777777" w:rsidR="00E32C6F" w:rsidRPr="00E32C6F" w:rsidRDefault="00E32C6F" w:rsidP="00E32C6F">
            <w:pPr>
              <w:spacing w:before="25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708" w:type="dxa"/>
          </w:tcPr>
          <w:p w14:paraId="50A9AEB8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18A0BC50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2C6F" w:rsidRPr="00E32C6F" w14:paraId="1A3502C3" w14:textId="77777777" w:rsidTr="00CF0271">
        <w:trPr>
          <w:trHeight w:val="421"/>
        </w:trPr>
        <w:tc>
          <w:tcPr>
            <w:tcW w:w="1687" w:type="dxa"/>
            <w:vMerge/>
            <w:tcBorders>
              <w:top w:val="nil"/>
            </w:tcBorders>
          </w:tcPr>
          <w:p w14:paraId="61B1F1E2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</w:tcPr>
          <w:p w14:paraId="0299465E" w14:textId="77777777" w:rsidR="00E32C6F" w:rsidRPr="00E32C6F" w:rsidRDefault="00E32C6F" w:rsidP="00E32C6F">
            <w:pPr>
              <w:spacing w:before="116"/>
              <w:ind w:right="3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b/>
                <w:sz w:val="24"/>
              </w:rPr>
              <w:t>набранных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851" w:type="dxa"/>
          </w:tcPr>
          <w:p w14:paraId="4D2D40C4" w14:textId="77777777" w:rsidR="00E32C6F" w:rsidRPr="00E32C6F" w:rsidRDefault="00E32C6F" w:rsidP="00E32C6F">
            <w:pPr>
              <w:spacing w:before="116"/>
              <w:ind w:left="9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708" w:type="dxa"/>
          </w:tcPr>
          <w:p w14:paraId="5C1A7705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7E54E729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2C6F" w:rsidRPr="00E32C6F" w14:paraId="4AAE8979" w14:textId="77777777" w:rsidTr="00CF0271">
        <w:trPr>
          <w:trHeight w:val="421"/>
        </w:trPr>
        <w:tc>
          <w:tcPr>
            <w:tcW w:w="1687" w:type="dxa"/>
            <w:vMerge w:val="restart"/>
            <w:tcBorders>
              <w:top w:val="nil"/>
            </w:tcBorders>
          </w:tcPr>
          <w:p w14:paraId="7EB7B7D8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914E4D5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19BB9E3" w14:textId="77777777" w:rsidR="00E32C6F" w:rsidRPr="00E32C6F" w:rsidRDefault="00E32C6F" w:rsidP="00E32C6F">
            <w:pPr>
              <w:spacing w:before="26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E3712A2" w14:textId="77777777" w:rsidR="00E32C6F" w:rsidRPr="00E32C6F" w:rsidRDefault="00E32C6F" w:rsidP="00E32C6F">
            <w:pPr>
              <w:ind w:left="12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Соразмерность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</w:rPr>
              <w:t>листа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</w:p>
          <w:p w14:paraId="11D28A2D" w14:textId="77777777" w:rsidR="00E32C6F" w:rsidRPr="00E32C6F" w:rsidRDefault="00E32C6F" w:rsidP="00E32C6F">
            <w:pPr>
              <w:ind w:left="12" w:right="2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композиции</w:t>
            </w:r>
            <w:proofErr w:type="spellEnd"/>
          </w:p>
        </w:tc>
        <w:tc>
          <w:tcPr>
            <w:tcW w:w="5349" w:type="dxa"/>
          </w:tcPr>
          <w:p w14:paraId="550B9219" w14:textId="77777777" w:rsidR="00E32C6F" w:rsidRPr="00E32C6F" w:rsidRDefault="00E32C6F" w:rsidP="00E32C6F">
            <w:pPr>
              <w:spacing w:before="116"/>
              <w:ind w:right="3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Выявил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центр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доминант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композиции</w:t>
            </w:r>
            <w:proofErr w:type="spellEnd"/>
          </w:p>
        </w:tc>
        <w:tc>
          <w:tcPr>
            <w:tcW w:w="851" w:type="dxa"/>
          </w:tcPr>
          <w:p w14:paraId="37F0BA4D" w14:textId="77777777" w:rsidR="00E32C6F" w:rsidRPr="00E32C6F" w:rsidRDefault="00E32C6F" w:rsidP="00E32C6F">
            <w:pPr>
              <w:spacing w:before="116"/>
              <w:ind w:left="9" w:right="2"/>
              <w:jc w:val="center"/>
              <w:rPr>
                <w:rFonts w:ascii="Times New Roman" w:eastAsia="Times New Roman" w:hAnsi="Times New Roman" w:cs="Times New Roman"/>
                <w:bCs/>
                <w:spacing w:val="-5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bCs/>
                <w:spacing w:val="-5"/>
                <w:sz w:val="24"/>
              </w:rPr>
              <w:t>5</w:t>
            </w:r>
          </w:p>
        </w:tc>
        <w:tc>
          <w:tcPr>
            <w:tcW w:w="708" w:type="dxa"/>
          </w:tcPr>
          <w:p w14:paraId="2927E10F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79F1C20E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2C6F" w:rsidRPr="00E32C6F" w14:paraId="505F3650" w14:textId="77777777" w:rsidTr="00CF0271">
        <w:trPr>
          <w:trHeight w:val="422"/>
        </w:trPr>
        <w:tc>
          <w:tcPr>
            <w:tcW w:w="1687" w:type="dxa"/>
            <w:vMerge/>
          </w:tcPr>
          <w:p w14:paraId="24DCC080" w14:textId="77777777" w:rsidR="00E32C6F" w:rsidRPr="00E32C6F" w:rsidRDefault="00E32C6F" w:rsidP="00E32C6F">
            <w:pPr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49" w:type="dxa"/>
          </w:tcPr>
          <w:p w14:paraId="43D1A44C" w14:textId="77777777" w:rsidR="00E32C6F" w:rsidRPr="00E32C6F" w:rsidRDefault="00E32C6F" w:rsidP="00E32C6F">
            <w:pPr>
              <w:spacing w:before="10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Применил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композиционное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равновесие</w:t>
            </w:r>
            <w:proofErr w:type="spellEnd"/>
          </w:p>
        </w:tc>
        <w:tc>
          <w:tcPr>
            <w:tcW w:w="851" w:type="dxa"/>
          </w:tcPr>
          <w:p w14:paraId="5C98E17B" w14:textId="77777777" w:rsidR="00E32C6F" w:rsidRPr="00E32C6F" w:rsidRDefault="00E32C6F" w:rsidP="00E32C6F">
            <w:pPr>
              <w:spacing w:before="109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14:paraId="700F1EC5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0F1C6BC6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2C6F" w:rsidRPr="00E32C6F" w14:paraId="4A67DFEC" w14:textId="77777777" w:rsidTr="00CF0271">
        <w:trPr>
          <w:trHeight w:val="611"/>
        </w:trPr>
        <w:tc>
          <w:tcPr>
            <w:tcW w:w="1687" w:type="dxa"/>
            <w:vMerge/>
          </w:tcPr>
          <w:p w14:paraId="6FB37B6B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</w:tcPr>
          <w:p w14:paraId="5392A856" w14:textId="77777777" w:rsidR="00E32C6F" w:rsidRPr="00E32C6F" w:rsidRDefault="00E32C6F" w:rsidP="00E32C6F">
            <w:pPr>
              <w:spacing w:before="23"/>
              <w:ind w:left="45" w:righ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Использовал</w:t>
            </w:r>
            <w:r w:rsidRPr="00E32C6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приемы</w:t>
            </w:r>
            <w:r w:rsidRPr="00E32C6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ритмической</w:t>
            </w:r>
            <w:r w:rsidRPr="00E32C6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организации </w:t>
            </w:r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композиции</w:t>
            </w:r>
          </w:p>
        </w:tc>
        <w:tc>
          <w:tcPr>
            <w:tcW w:w="851" w:type="dxa"/>
          </w:tcPr>
          <w:p w14:paraId="3C50DDCF" w14:textId="77777777" w:rsidR="00E32C6F" w:rsidRPr="00E32C6F" w:rsidRDefault="00E32C6F" w:rsidP="00E32C6F">
            <w:pPr>
              <w:spacing w:before="1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14:paraId="055A1DA1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6D2F4B47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2C6F" w:rsidRPr="00E32C6F" w14:paraId="555C22A1" w14:textId="77777777" w:rsidTr="00CF0271">
        <w:trPr>
          <w:trHeight w:val="611"/>
        </w:trPr>
        <w:tc>
          <w:tcPr>
            <w:tcW w:w="1687" w:type="dxa"/>
            <w:vMerge/>
          </w:tcPr>
          <w:p w14:paraId="0E0647C4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</w:tcPr>
          <w:p w14:paraId="21FBD451" w14:textId="77777777" w:rsidR="00E32C6F" w:rsidRPr="00E32C6F" w:rsidRDefault="00E32C6F" w:rsidP="00E32C6F">
            <w:pPr>
              <w:spacing w:before="23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Аккуратность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851" w:type="dxa"/>
          </w:tcPr>
          <w:p w14:paraId="550CDE0C" w14:textId="77777777" w:rsidR="00E32C6F" w:rsidRPr="00E32C6F" w:rsidRDefault="00E32C6F" w:rsidP="00E32C6F">
            <w:pPr>
              <w:spacing w:before="1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14:paraId="69AF5C28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076F56A8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2C6F" w:rsidRPr="00E32C6F" w14:paraId="3DA0AB2E" w14:textId="77777777" w:rsidTr="00CF0271">
        <w:trPr>
          <w:trHeight w:val="335"/>
        </w:trPr>
        <w:tc>
          <w:tcPr>
            <w:tcW w:w="1687" w:type="dxa"/>
            <w:vMerge/>
          </w:tcPr>
          <w:p w14:paraId="4AA94BC9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9" w:type="dxa"/>
          </w:tcPr>
          <w:p w14:paraId="5BCD3AEE" w14:textId="77777777" w:rsidR="00E32C6F" w:rsidRPr="00E32C6F" w:rsidRDefault="00E32C6F" w:rsidP="00E32C6F">
            <w:pPr>
              <w:spacing w:before="30"/>
              <w:ind w:right="3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b/>
                <w:sz w:val="24"/>
              </w:rPr>
              <w:t>набранных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851" w:type="dxa"/>
          </w:tcPr>
          <w:p w14:paraId="6B5A9F4A" w14:textId="77777777" w:rsidR="00E32C6F" w:rsidRPr="00E32C6F" w:rsidRDefault="00E32C6F" w:rsidP="00E32C6F">
            <w:pPr>
              <w:spacing w:before="30"/>
              <w:ind w:left="9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708" w:type="dxa"/>
          </w:tcPr>
          <w:p w14:paraId="0E9DCA21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56600B5C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2C6F" w:rsidRPr="00E32C6F" w14:paraId="56515AD8" w14:textId="77777777" w:rsidTr="00CF0271">
        <w:trPr>
          <w:trHeight w:val="376"/>
        </w:trPr>
        <w:tc>
          <w:tcPr>
            <w:tcW w:w="7036" w:type="dxa"/>
            <w:gridSpan w:val="2"/>
          </w:tcPr>
          <w:p w14:paraId="57D3C69F" w14:textId="77777777" w:rsidR="00E32C6F" w:rsidRPr="00E32C6F" w:rsidRDefault="00E32C6F" w:rsidP="00E32C6F">
            <w:pPr>
              <w:spacing w:before="49"/>
              <w:ind w:right="3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b/>
                <w:sz w:val="24"/>
              </w:rPr>
              <w:t>Итоговая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b/>
                <w:spacing w:val="59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оценка</w:t>
            </w:r>
            <w:proofErr w:type="spellEnd"/>
          </w:p>
        </w:tc>
        <w:tc>
          <w:tcPr>
            <w:tcW w:w="851" w:type="dxa"/>
          </w:tcPr>
          <w:p w14:paraId="7277A377" w14:textId="77777777" w:rsidR="00E32C6F" w:rsidRPr="00E32C6F" w:rsidRDefault="00E32C6F" w:rsidP="00E32C6F">
            <w:pPr>
              <w:spacing w:before="68"/>
              <w:ind w:left="9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50</w:t>
            </w:r>
          </w:p>
        </w:tc>
        <w:tc>
          <w:tcPr>
            <w:tcW w:w="708" w:type="dxa"/>
          </w:tcPr>
          <w:p w14:paraId="72C70709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5865D962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2C6F" w:rsidRPr="00E32C6F" w14:paraId="36397E3E" w14:textId="77777777" w:rsidTr="00CF0271">
        <w:trPr>
          <w:trHeight w:val="376"/>
        </w:trPr>
        <w:tc>
          <w:tcPr>
            <w:tcW w:w="7036" w:type="dxa"/>
            <w:gridSpan w:val="2"/>
          </w:tcPr>
          <w:p w14:paraId="0A16ECEF" w14:textId="77777777" w:rsidR="00E32C6F" w:rsidRPr="00E32C6F" w:rsidRDefault="00E32C6F" w:rsidP="00E32C6F">
            <w:pPr>
              <w:spacing w:before="49"/>
              <w:ind w:left="437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b/>
                <w:sz w:val="24"/>
              </w:rPr>
              <w:t>Средняя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b/>
                <w:sz w:val="24"/>
              </w:rPr>
              <w:t>оценка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экспертов</w:t>
            </w:r>
            <w:proofErr w:type="spellEnd"/>
          </w:p>
        </w:tc>
        <w:tc>
          <w:tcPr>
            <w:tcW w:w="851" w:type="dxa"/>
          </w:tcPr>
          <w:p w14:paraId="2C8C45D9" w14:textId="77777777" w:rsidR="00E32C6F" w:rsidRPr="00E32C6F" w:rsidRDefault="00E32C6F" w:rsidP="00E32C6F">
            <w:pPr>
              <w:spacing w:before="68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50,00</w:t>
            </w:r>
          </w:p>
        </w:tc>
        <w:tc>
          <w:tcPr>
            <w:tcW w:w="1559" w:type="dxa"/>
            <w:gridSpan w:val="2"/>
          </w:tcPr>
          <w:p w14:paraId="1C605214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6ACD41C" w14:textId="77777777" w:rsidR="00E32C6F" w:rsidRPr="00E32C6F" w:rsidRDefault="00E32C6F" w:rsidP="00E32C6F">
      <w:pPr>
        <w:widowControl w:val="0"/>
        <w:autoSpaceDE w:val="0"/>
        <w:autoSpaceDN w:val="0"/>
        <w:spacing w:before="122" w:after="0" w:line="240" w:lineRule="auto"/>
        <w:ind w:left="1170"/>
        <w:rPr>
          <w:rFonts w:ascii="Times New Roman" w:eastAsia="Times New Roman" w:hAnsi="Times New Roman" w:cs="Times New Roman"/>
          <w:sz w:val="20"/>
        </w:rPr>
      </w:pPr>
      <w:r w:rsidRPr="00E32C6F">
        <w:rPr>
          <w:rFonts w:ascii="Times New Roman" w:eastAsia="Times New Roman" w:hAnsi="Times New Roman" w:cs="Times New Roman"/>
          <w:spacing w:val="-2"/>
          <w:sz w:val="20"/>
        </w:rPr>
        <w:t>Критерии</w:t>
      </w:r>
      <w:r w:rsidRPr="00E32C6F">
        <w:rPr>
          <w:rFonts w:ascii="Times New Roman" w:eastAsia="Times New Roman" w:hAnsi="Times New Roman" w:cs="Times New Roman"/>
          <w:spacing w:val="7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pacing w:val="-2"/>
          <w:sz w:val="20"/>
        </w:rPr>
        <w:t>оценивания</w:t>
      </w:r>
      <w:r w:rsidRPr="00E32C6F">
        <w:rPr>
          <w:rFonts w:ascii="Times New Roman" w:eastAsia="Times New Roman" w:hAnsi="Times New Roman" w:cs="Times New Roman"/>
          <w:spacing w:val="8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pacing w:val="-2"/>
          <w:sz w:val="20"/>
        </w:rPr>
        <w:t>экзаменационной</w:t>
      </w:r>
      <w:r w:rsidRPr="00E32C6F">
        <w:rPr>
          <w:rFonts w:ascii="Times New Roman" w:eastAsia="Times New Roman" w:hAnsi="Times New Roman" w:cs="Times New Roman"/>
          <w:spacing w:val="8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pacing w:val="-2"/>
          <w:sz w:val="20"/>
        </w:rPr>
        <w:t>работы:</w:t>
      </w:r>
    </w:p>
    <w:p w14:paraId="3F5209DE" w14:textId="77777777" w:rsidR="00E32C6F" w:rsidRPr="00E32C6F" w:rsidRDefault="00E32C6F" w:rsidP="00E32C6F">
      <w:pPr>
        <w:widowControl w:val="0"/>
        <w:autoSpaceDE w:val="0"/>
        <w:autoSpaceDN w:val="0"/>
        <w:spacing w:before="34" w:after="0" w:line="240" w:lineRule="auto"/>
        <w:ind w:left="1170"/>
        <w:rPr>
          <w:rFonts w:ascii="Times New Roman" w:eastAsia="Times New Roman" w:hAnsi="Times New Roman" w:cs="Times New Roman"/>
          <w:sz w:val="20"/>
        </w:rPr>
      </w:pPr>
      <w:r w:rsidRPr="00E32C6F">
        <w:rPr>
          <w:rFonts w:ascii="Times New Roman" w:eastAsia="Times New Roman" w:hAnsi="Times New Roman" w:cs="Times New Roman"/>
          <w:sz w:val="20"/>
        </w:rPr>
        <w:t>0</w:t>
      </w:r>
      <w:r w:rsidRPr="00E32C6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z w:val="20"/>
        </w:rPr>
        <w:t>–</w:t>
      </w:r>
      <w:r w:rsidRPr="00E32C6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z w:val="20"/>
        </w:rPr>
        <w:t>признак</w:t>
      </w:r>
      <w:r w:rsidRPr="00E32C6F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z w:val="20"/>
        </w:rPr>
        <w:t>не</w:t>
      </w:r>
      <w:r w:rsidRPr="00E32C6F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z w:val="20"/>
        </w:rPr>
        <w:t>проявился,</w:t>
      </w:r>
      <w:r w:rsidRPr="00E32C6F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z w:val="20"/>
        </w:rPr>
        <w:t>1</w:t>
      </w:r>
      <w:r w:rsidRPr="00E32C6F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z w:val="20"/>
        </w:rPr>
        <w:t>–</w:t>
      </w:r>
      <w:r w:rsidRPr="00E32C6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z w:val="20"/>
        </w:rPr>
        <w:t>признак</w:t>
      </w:r>
      <w:r w:rsidRPr="00E32C6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z w:val="20"/>
        </w:rPr>
        <w:t>проявился</w:t>
      </w:r>
      <w:r w:rsidRPr="00E32C6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z w:val="20"/>
        </w:rPr>
        <w:t>частично,</w:t>
      </w:r>
      <w:r w:rsidRPr="00E32C6F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z w:val="20"/>
        </w:rPr>
        <w:t>2</w:t>
      </w:r>
      <w:r w:rsidRPr="00E32C6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z w:val="20"/>
        </w:rPr>
        <w:t>–</w:t>
      </w:r>
      <w:r w:rsidRPr="00E32C6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z w:val="20"/>
        </w:rPr>
        <w:t>признак</w:t>
      </w:r>
      <w:r w:rsidRPr="00E32C6F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z w:val="20"/>
        </w:rPr>
        <w:t>проявился</w:t>
      </w:r>
      <w:r w:rsidRPr="00E32C6F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E32C6F">
        <w:rPr>
          <w:rFonts w:ascii="Times New Roman" w:eastAsia="Times New Roman" w:hAnsi="Times New Roman" w:cs="Times New Roman"/>
          <w:spacing w:val="-2"/>
          <w:sz w:val="20"/>
        </w:rPr>
        <w:t>полностью</w:t>
      </w:r>
    </w:p>
    <w:p w14:paraId="49515F5E" w14:textId="77777777" w:rsidR="00E32C6F" w:rsidRPr="00E32C6F" w:rsidRDefault="00E32C6F" w:rsidP="00E32C6F">
      <w:pPr>
        <w:widowControl w:val="0"/>
        <w:tabs>
          <w:tab w:val="left" w:pos="947"/>
        </w:tabs>
        <w:autoSpaceDE w:val="0"/>
        <w:autoSpaceDN w:val="0"/>
        <w:spacing w:before="33" w:after="0" w:line="240" w:lineRule="auto"/>
        <w:ind w:right="305"/>
        <w:jc w:val="right"/>
        <w:rPr>
          <w:rFonts w:ascii="Times New Roman" w:eastAsia="Times New Roman" w:hAnsi="Times New Roman" w:cs="Times New Roman"/>
          <w:sz w:val="24"/>
        </w:rPr>
      </w:pPr>
      <w:r w:rsidRPr="00E32C6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0B836A2" wp14:editId="4614B2C7">
                <wp:simplePos x="0" y="0"/>
                <wp:positionH relativeFrom="page">
                  <wp:posOffset>1079550</wp:posOffset>
                </wp:positionH>
                <wp:positionV relativeFrom="paragraph">
                  <wp:posOffset>27668</wp:posOffset>
                </wp:positionV>
                <wp:extent cx="5306695" cy="1682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6695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73"/>
                              <w:gridCol w:w="4064"/>
                            </w:tblGrid>
                            <w:tr w:rsidR="00E32C6F" w14:paraId="47C6364D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173" w:type="dxa"/>
                                </w:tcPr>
                                <w:p w14:paraId="2241B516" w14:textId="77777777" w:rsidR="00E32C6F" w:rsidRDefault="00E32C6F">
                                  <w:pPr>
                                    <w:pStyle w:val="TableParagraph"/>
                                    <w:tabs>
                                      <w:tab w:val="left" w:pos="3204"/>
                                      <w:tab w:val="left" w:pos="5952"/>
                                    </w:tabs>
                                    <w:spacing w:line="246" w:lineRule="exact"/>
                                    <w:ind w:left="50" w:right="-17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Итоговое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заключение: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064" w:type="dxa"/>
                                </w:tcPr>
                                <w:p w14:paraId="4DCCE050" w14:textId="77777777" w:rsidR="00E32C6F" w:rsidRDefault="00E32C6F">
                                  <w:pPr>
                                    <w:pStyle w:val="TableParagraph"/>
                                    <w:spacing w:line="246" w:lineRule="exact"/>
                                    <w:ind w:left="18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Интегральная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оценка</w:t>
                                  </w:r>
                                </w:p>
                              </w:tc>
                            </w:tr>
                          </w:tbl>
                          <w:p w14:paraId="1A1E0EA1" w14:textId="77777777" w:rsidR="00E32C6F" w:rsidRDefault="00E32C6F" w:rsidP="00E32C6F">
                            <w:pPr>
                              <w:pStyle w:val="ab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836A2" id="Textbox 5" o:spid="_x0000_s1027" type="#_x0000_t202" style="position:absolute;left:0;text-align:left;margin-left:85pt;margin-top:2.2pt;width:417.85pt;height:13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73"/>
                        <w:gridCol w:w="4064"/>
                      </w:tblGrid>
                      <w:tr w:rsidR="00E32C6F" w14:paraId="47C6364D" w14:textId="77777777">
                        <w:trPr>
                          <w:trHeight w:val="265"/>
                        </w:trPr>
                        <w:tc>
                          <w:tcPr>
                            <w:tcW w:w="4173" w:type="dxa"/>
                          </w:tcPr>
                          <w:p w14:paraId="2241B516" w14:textId="77777777" w:rsidR="00E32C6F" w:rsidRDefault="00E32C6F">
                            <w:pPr>
                              <w:pStyle w:val="TableParagraph"/>
                              <w:tabs>
                                <w:tab w:val="left" w:pos="3204"/>
                                <w:tab w:val="left" w:pos="5952"/>
                              </w:tabs>
                              <w:spacing w:line="246" w:lineRule="exact"/>
                              <w:ind w:left="50" w:right="-17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Итоговое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заключение: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064" w:type="dxa"/>
                          </w:tcPr>
                          <w:p w14:paraId="4DCCE050" w14:textId="77777777" w:rsidR="00E32C6F" w:rsidRDefault="00E32C6F">
                            <w:pPr>
                              <w:pStyle w:val="TableParagraph"/>
                              <w:spacing w:line="246" w:lineRule="exact"/>
                              <w:ind w:left="18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Интегральная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оценка</w:t>
                            </w:r>
                          </w:p>
                        </w:tc>
                      </w:tr>
                    </w:tbl>
                    <w:p w14:paraId="1A1E0EA1" w14:textId="77777777" w:rsidR="00E32C6F" w:rsidRDefault="00E32C6F" w:rsidP="00E32C6F">
                      <w:pPr>
                        <w:pStyle w:val="ab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32C6F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51C46B32" w14:textId="77777777" w:rsidR="00E32C6F" w:rsidRPr="00E32C6F" w:rsidRDefault="00E32C6F" w:rsidP="00E32C6F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527" w:type="dxa"/>
        <w:tblLayout w:type="fixed"/>
        <w:tblLook w:val="01E0" w:firstRow="1" w:lastRow="1" w:firstColumn="1" w:lastColumn="1" w:noHBand="0" w:noVBand="0"/>
      </w:tblPr>
      <w:tblGrid>
        <w:gridCol w:w="3058"/>
        <w:gridCol w:w="4117"/>
        <w:gridCol w:w="692"/>
      </w:tblGrid>
      <w:tr w:rsidR="00E32C6F" w:rsidRPr="00E32C6F" w14:paraId="50C55BBF" w14:textId="77777777" w:rsidTr="00411A55">
        <w:trPr>
          <w:trHeight w:val="314"/>
        </w:trPr>
        <w:tc>
          <w:tcPr>
            <w:tcW w:w="3058" w:type="dxa"/>
          </w:tcPr>
          <w:p w14:paraId="77513307" w14:textId="77777777" w:rsidR="00E32C6F" w:rsidRPr="00E32C6F" w:rsidRDefault="00E32C6F" w:rsidP="00E32C6F">
            <w:pPr>
              <w:spacing w:line="266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Экзаменатор</w:t>
            </w:r>
            <w:proofErr w:type="spellEnd"/>
          </w:p>
        </w:tc>
        <w:tc>
          <w:tcPr>
            <w:tcW w:w="4117" w:type="dxa"/>
            <w:tcBorders>
              <w:bottom w:val="single" w:sz="4" w:space="0" w:color="000000"/>
            </w:tcBorders>
          </w:tcPr>
          <w:p w14:paraId="011F99E5" w14:textId="77777777" w:rsidR="00E32C6F" w:rsidRPr="00E32C6F" w:rsidRDefault="00E32C6F" w:rsidP="00E32C6F">
            <w:pPr>
              <w:spacing w:line="26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692" w:type="dxa"/>
          </w:tcPr>
          <w:p w14:paraId="345F8D88" w14:textId="77777777" w:rsidR="00E32C6F" w:rsidRPr="00E32C6F" w:rsidRDefault="00E32C6F" w:rsidP="00E32C6F">
            <w:pPr>
              <w:spacing w:line="266" w:lineRule="exact"/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pacing w:val="-5"/>
                <w:sz w:val="24"/>
              </w:rPr>
              <w:t>ФИО</w:t>
            </w:r>
          </w:p>
        </w:tc>
      </w:tr>
      <w:tr w:rsidR="00E32C6F" w:rsidRPr="00E32C6F" w14:paraId="0C9FC18B" w14:textId="77777777" w:rsidTr="00411A55">
        <w:trPr>
          <w:trHeight w:val="316"/>
        </w:trPr>
        <w:tc>
          <w:tcPr>
            <w:tcW w:w="3058" w:type="dxa"/>
          </w:tcPr>
          <w:p w14:paraId="3E5D7C5A" w14:textId="77777777" w:rsidR="00E32C6F" w:rsidRPr="00E32C6F" w:rsidRDefault="00E32C6F" w:rsidP="00E32C6F">
            <w:pPr>
              <w:spacing w:line="270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Экзаменатор</w:t>
            </w:r>
            <w:proofErr w:type="spellEnd"/>
          </w:p>
        </w:tc>
        <w:tc>
          <w:tcPr>
            <w:tcW w:w="4117" w:type="dxa"/>
            <w:tcBorders>
              <w:top w:val="single" w:sz="4" w:space="0" w:color="000000"/>
              <w:bottom w:val="single" w:sz="4" w:space="0" w:color="000000"/>
            </w:tcBorders>
          </w:tcPr>
          <w:p w14:paraId="23784F48" w14:textId="77777777" w:rsidR="00E32C6F" w:rsidRPr="00E32C6F" w:rsidRDefault="00E32C6F" w:rsidP="00E32C6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692" w:type="dxa"/>
          </w:tcPr>
          <w:p w14:paraId="598634AD" w14:textId="77777777" w:rsidR="00E32C6F" w:rsidRPr="00E32C6F" w:rsidRDefault="00E32C6F" w:rsidP="00E32C6F">
            <w:pPr>
              <w:spacing w:line="270" w:lineRule="exact"/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pacing w:val="-5"/>
                <w:sz w:val="24"/>
              </w:rPr>
              <w:t>ФИО</w:t>
            </w:r>
          </w:p>
        </w:tc>
      </w:tr>
    </w:tbl>
    <w:p w14:paraId="5736ED3D" w14:textId="77777777" w:rsidR="00E32C6F" w:rsidRDefault="00E32C6F" w:rsidP="00E32C6F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eastAsia="Times New Roman" w:hAnsi="Times New Roman" w:cs="Times New Roman"/>
          <w:sz w:val="24"/>
        </w:rPr>
      </w:pPr>
    </w:p>
    <w:p w14:paraId="0FF6D6B7" w14:textId="1FA5C085" w:rsidR="00E32C6F" w:rsidRDefault="00E32C6F" w:rsidP="00E32C6F">
      <w:pPr>
        <w:widowControl w:val="0"/>
        <w:tabs>
          <w:tab w:val="left" w:pos="538"/>
        </w:tabs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Секретарь приемной комиссии:</w:t>
      </w:r>
    </w:p>
    <w:p w14:paraId="5FA029D7" w14:textId="77777777" w:rsidR="00E32C6F" w:rsidRDefault="00E32C6F" w:rsidP="00E32C6F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eastAsia="Times New Roman" w:hAnsi="Times New Roman" w:cs="Times New Roman"/>
          <w:sz w:val="24"/>
        </w:rPr>
      </w:pPr>
    </w:p>
    <w:p w14:paraId="67D0AC2A" w14:textId="533EF4BE" w:rsidR="00E32C6F" w:rsidRPr="00E32C6F" w:rsidRDefault="00E32C6F" w:rsidP="00E32C6F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eastAsia="Times New Roman" w:hAnsi="Times New Roman" w:cs="Times New Roman"/>
          <w:sz w:val="24"/>
        </w:rPr>
        <w:sectPr w:rsidR="00E32C6F" w:rsidRPr="00E32C6F" w:rsidSect="00FF6AD3">
          <w:headerReference w:type="default" r:id="rId10"/>
          <w:pgSz w:w="11910" w:h="16840"/>
          <w:pgMar w:top="709" w:right="853" w:bottom="280" w:left="1560" w:header="713" w:footer="0" w:gutter="0"/>
          <w:cols w:space="720"/>
        </w:sectPr>
      </w:pPr>
    </w:p>
    <w:p w14:paraId="67DBC99D" w14:textId="2E080EC9" w:rsidR="00E32C6F" w:rsidRPr="00E32C6F" w:rsidRDefault="00E32C6F" w:rsidP="00E32C6F">
      <w:pPr>
        <w:widowControl w:val="0"/>
        <w:autoSpaceDE w:val="0"/>
        <w:autoSpaceDN w:val="0"/>
        <w:spacing w:before="11" w:after="0" w:line="240" w:lineRule="auto"/>
        <w:ind w:right="43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E32C6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206F0">
        <w:rPr>
          <w:rFonts w:ascii="Times New Roman" w:eastAsia="Times New Roman" w:hAnsi="Times New Roman" w:cs="Times New Roman"/>
          <w:spacing w:val="-4"/>
          <w:sz w:val="24"/>
          <w:szCs w:val="24"/>
        </w:rPr>
        <w:t>5</w:t>
      </w:r>
    </w:p>
    <w:p w14:paraId="23E8B08F" w14:textId="77777777" w:rsidR="00E32C6F" w:rsidRPr="00E32C6F" w:rsidRDefault="00E32C6F" w:rsidP="00E32C6F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061606" w14:textId="77777777" w:rsidR="00E32C6F" w:rsidRPr="00E32C6F" w:rsidRDefault="00E32C6F" w:rsidP="00E32C6F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бюджетное профессиональное </w:t>
      </w:r>
    </w:p>
    <w:p w14:paraId="4687AC69" w14:textId="77777777" w:rsidR="00E32C6F" w:rsidRPr="00E32C6F" w:rsidRDefault="00E32C6F" w:rsidP="00E32C6F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образовательное учреждение </w:t>
      </w:r>
    </w:p>
    <w:p w14:paraId="5DEE15E1" w14:textId="77777777" w:rsidR="00E32C6F" w:rsidRPr="00E32C6F" w:rsidRDefault="00E32C6F" w:rsidP="00E32C6F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sz w:val="24"/>
          <w:szCs w:val="24"/>
        </w:rPr>
        <w:t xml:space="preserve">«Железноводский художественно – строительный техникум </w:t>
      </w:r>
    </w:p>
    <w:p w14:paraId="11CA3B7F" w14:textId="77777777" w:rsidR="00E32C6F" w:rsidRPr="00E32C6F" w:rsidRDefault="00E32C6F" w:rsidP="00E32C6F">
      <w:pPr>
        <w:widowControl w:val="0"/>
        <w:autoSpaceDE w:val="0"/>
        <w:autoSpaceDN w:val="0"/>
        <w:spacing w:after="0" w:line="240" w:lineRule="auto"/>
        <w:ind w:left="1360" w:right="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sz w:val="24"/>
          <w:szCs w:val="24"/>
        </w:rPr>
        <w:t xml:space="preserve">им. казачьего генерала </w:t>
      </w:r>
      <w:proofErr w:type="spellStart"/>
      <w:r w:rsidRPr="00E32C6F">
        <w:rPr>
          <w:rFonts w:ascii="Times New Roman" w:eastAsia="Times New Roman" w:hAnsi="Times New Roman" w:cs="Times New Roman"/>
          <w:sz w:val="24"/>
          <w:szCs w:val="24"/>
        </w:rPr>
        <w:t>В.П.Бондарева</w:t>
      </w:r>
      <w:proofErr w:type="spellEnd"/>
      <w:r w:rsidRPr="00E32C6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38F8E52" w14:textId="77777777" w:rsidR="00E32C6F" w:rsidRPr="00E32C6F" w:rsidRDefault="00E32C6F" w:rsidP="00E32C6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53BB6D" w14:textId="77777777" w:rsidR="00E32C6F" w:rsidRPr="00E32C6F" w:rsidRDefault="00E32C6F" w:rsidP="00E32C6F">
      <w:pPr>
        <w:widowControl w:val="0"/>
        <w:autoSpaceDE w:val="0"/>
        <w:autoSpaceDN w:val="0"/>
        <w:spacing w:before="1" w:after="0" w:line="240" w:lineRule="auto"/>
        <w:ind w:left="118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_bookmark8"/>
      <w:bookmarkEnd w:id="6"/>
      <w:r w:rsidRPr="00E32C6F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ИТОГОВЫЙ</w:t>
      </w:r>
      <w:r w:rsidRPr="00E32C6F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E32C6F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</w:t>
      </w:r>
      <w:r w:rsidRPr="00E32C6F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E32C6F">
        <w:rPr>
          <w:rFonts w:ascii="Times New Roman" w:eastAsia="Times New Roman" w:hAnsi="Times New Roman" w:cs="Times New Roman"/>
          <w:b/>
          <w:bCs/>
          <w:sz w:val="28"/>
          <w:szCs w:val="28"/>
        </w:rPr>
        <w:t>ВСТУПИТЕЛЬНЫХ</w:t>
      </w:r>
      <w:r w:rsidRPr="00E32C6F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E32C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ИСПЫТАНИЙ</w:t>
      </w:r>
    </w:p>
    <w:p w14:paraId="384A240F" w14:textId="77777777" w:rsidR="00E32C6F" w:rsidRPr="00E32C6F" w:rsidRDefault="00E32C6F" w:rsidP="00E32C6F">
      <w:pPr>
        <w:widowControl w:val="0"/>
        <w:autoSpaceDE w:val="0"/>
        <w:autoSpaceDN w:val="0"/>
        <w:spacing w:before="236" w:after="0" w:line="278" w:lineRule="auto"/>
        <w:ind w:left="1996" w:right="19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sz w:val="24"/>
          <w:szCs w:val="24"/>
        </w:rPr>
        <w:t>поступающего</w:t>
      </w:r>
      <w:r w:rsidRPr="00E32C6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32C6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E32C6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32C6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E32C6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szCs w:val="24"/>
        </w:rPr>
        <w:t>программам среднего профессионального образования</w:t>
      </w:r>
    </w:p>
    <w:p w14:paraId="0F5616AA" w14:textId="77777777" w:rsidR="00E32C6F" w:rsidRPr="00E32C6F" w:rsidRDefault="00E32C6F" w:rsidP="00E32C6F">
      <w:pPr>
        <w:widowControl w:val="0"/>
        <w:autoSpaceDE w:val="0"/>
        <w:autoSpaceDN w:val="0"/>
        <w:spacing w:after="0" w:line="272" w:lineRule="exact"/>
        <w:ind w:left="1356" w:right="13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C6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32C6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szCs w:val="24"/>
        </w:rPr>
        <w:t>специальности:</w:t>
      </w:r>
      <w:r w:rsidRPr="00E32C6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szCs w:val="24"/>
        </w:rPr>
        <w:t>54.02.01</w:t>
      </w:r>
      <w:r w:rsidRPr="00E32C6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szCs w:val="24"/>
        </w:rPr>
        <w:t>Дизайн</w:t>
      </w:r>
      <w:r w:rsidRPr="00E32C6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32C6F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E32C6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отраслям)</w:t>
      </w:r>
    </w:p>
    <w:p w14:paraId="74B0289C" w14:textId="77777777" w:rsidR="00E32C6F" w:rsidRPr="00E32C6F" w:rsidRDefault="00E32C6F" w:rsidP="00E32C6F">
      <w:pPr>
        <w:widowControl w:val="0"/>
        <w:autoSpaceDE w:val="0"/>
        <w:autoSpaceDN w:val="0"/>
        <w:spacing w:before="137" w:after="1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938" w:type="dxa"/>
        <w:tblLayout w:type="fixed"/>
        <w:tblLook w:val="01E0" w:firstRow="1" w:lastRow="1" w:firstColumn="1" w:lastColumn="1" w:noHBand="0" w:noVBand="0"/>
      </w:tblPr>
      <w:tblGrid>
        <w:gridCol w:w="3346"/>
        <w:gridCol w:w="3600"/>
      </w:tblGrid>
      <w:tr w:rsidR="00E32C6F" w:rsidRPr="00E32C6F" w14:paraId="5E3550E2" w14:textId="77777777" w:rsidTr="00E32C6F">
        <w:trPr>
          <w:trHeight w:val="319"/>
        </w:trPr>
        <w:tc>
          <w:tcPr>
            <w:tcW w:w="6946" w:type="dxa"/>
            <w:gridSpan w:val="2"/>
          </w:tcPr>
          <w:p w14:paraId="2512D2FF" w14:textId="77777777" w:rsidR="00E32C6F" w:rsidRPr="00E32C6F" w:rsidRDefault="00E32C6F" w:rsidP="00E32C6F">
            <w:pPr>
              <w:spacing w:line="266" w:lineRule="exact"/>
              <w:ind w:left="15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проведения</w:t>
            </w:r>
          </w:p>
        </w:tc>
      </w:tr>
      <w:tr w:rsidR="00E32C6F" w:rsidRPr="00E32C6F" w14:paraId="2D1E9312" w14:textId="77777777" w:rsidTr="00E32C6F">
        <w:trPr>
          <w:trHeight w:val="451"/>
        </w:trPr>
        <w:tc>
          <w:tcPr>
            <w:tcW w:w="3346" w:type="dxa"/>
          </w:tcPr>
          <w:p w14:paraId="3E6CDC8C" w14:textId="77777777" w:rsidR="00E32C6F" w:rsidRPr="00E32C6F" w:rsidRDefault="00E32C6F" w:rsidP="00E32C6F">
            <w:pPr>
              <w:spacing w:before="119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231B528A" wp14:editId="6A3A2E3B">
                      <wp:simplePos x="0" y="0"/>
                      <wp:positionH relativeFrom="column">
                        <wp:posOffset>1036447</wp:posOffset>
                      </wp:positionH>
                      <wp:positionV relativeFrom="paragraph">
                        <wp:posOffset>280328</wp:posOffset>
                      </wp:positionV>
                      <wp:extent cx="1089025" cy="63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9025" cy="6350"/>
                                <a:chOff x="0" y="0"/>
                                <a:chExt cx="108902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0890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025" h="6350">
                                      <a:moveTo>
                                        <a:pt x="10884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088440" y="6095"/>
                                      </a:lnTo>
                                      <a:lnTo>
                                        <a:pt x="1088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7793D7" id="Group 6" o:spid="_x0000_s1026" style="position:absolute;margin-left:81.6pt;margin-top:22.05pt;width:85.75pt;height:.5pt;z-index:251660288;mso-wrap-distance-left:0;mso-wrap-distance-right:0" coordsize="108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">
                      <v:shape id="Graphic 7" o:spid="_x0000_s1027" style="position:absolute;width:10890;height:63;visibility:visible;mso-wrap-style:square;v-text-anchor:top" coordsize="10890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" path="m1088440,l,,,6095r1088440,l1088440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</w:rPr>
              <w:t>время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начала</w:t>
            </w:r>
            <w:proofErr w:type="spellEnd"/>
          </w:p>
        </w:tc>
        <w:tc>
          <w:tcPr>
            <w:tcW w:w="3600" w:type="dxa"/>
          </w:tcPr>
          <w:p w14:paraId="7155B6A8" w14:textId="77777777" w:rsidR="00E32C6F" w:rsidRPr="00E32C6F" w:rsidRDefault="00E32C6F" w:rsidP="00E32C6F">
            <w:pPr>
              <w:spacing w:line="20" w:lineRule="exact"/>
              <w:rPr>
                <w:rFonts w:ascii="Times New Roman" w:eastAsia="Times New Roman" w:hAnsi="Times New Roman" w:cs="Times New Roman"/>
                <w:sz w:val="2"/>
              </w:rPr>
            </w:pPr>
            <w:r w:rsidRPr="00E32C6F"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50C6CD1" wp14:editId="58B77088">
                      <wp:extent cx="1263650" cy="635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50" cy="6350"/>
                                <a:chOff x="0" y="0"/>
                                <a:chExt cx="126365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2636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50" h="6350">
                                      <a:moveTo>
                                        <a:pt x="12633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263396" y="6095"/>
                                      </a:lnTo>
                                      <a:lnTo>
                                        <a:pt x="12633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9547F8" id="Group 8" o:spid="_x0000_s1026" style="width:99.5pt;height:.5pt;mso-position-horizontal-relative:char;mso-position-vertical-relative:line" coordsize="126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">
                      <v:shape id="Graphic 9" o:spid="_x0000_s1027" style="position:absolute;width:12636;height:63;visibility:visible;mso-wrap-style:square;v-text-anchor:top" coordsize="12636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" path="m1263396,l,,,6095r1263396,l126339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04D3608" w14:textId="77777777" w:rsidR="00E32C6F" w:rsidRPr="00E32C6F" w:rsidRDefault="00E32C6F" w:rsidP="00E32C6F">
            <w:pPr>
              <w:spacing w:before="99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1064ECBF" wp14:editId="0ADB1EFA">
                      <wp:simplePos x="0" y="0"/>
                      <wp:positionH relativeFrom="column">
                        <wp:posOffset>1254252</wp:posOffset>
                      </wp:positionH>
                      <wp:positionV relativeFrom="paragraph">
                        <wp:posOffset>267628</wp:posOffset>
                      </wp:positionV>
                      <wp:extent cx="1000125" cy="6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6350"/>
                                <a:chOff x="0" y="0"/>
                                <a:chExt cx="1000125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0001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0125" h="6350">
                                      <a:moveTo>
                                        <a:pt x="1000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000048" y="6095"/>
                                      </a:lnTo>
                                      <a:lnTo>
                                        <a:pt x="1000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0731D1" id="Group 10" o:spid="_x0000_s1026" style="position:absolute;margin-left:98.75pt;margin-top:21.05pt;width:78.75pt;height:.5pt;z-index:251661312;mso-wrap-distance-left:0;mso-wrap-distance-right:0" coordsize="10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">
                      <v:shape id="Graphic 11" o:spid="_x0000_s1027" style="position:absolute;width:10001;height:63;visibility:visible;mso-wrap-style:square;v-text-anchor:top" coordsize="10001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" path="m1000048,l,,,6095r1000048,l1000048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</w:rPr>
              <w:t>время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окончания</w:t>
            </w:r>
            <w:proofErr w:type="spellEnd"/>
          </w:p>
        </w:tc>
      </w:tr>
    </w:tbl>
    <w:p w14:paraId="08FCDBEE" w14:textId="77777777" w:rsidR="00E32C6F" w:rsidRPr="00E32C6F" w:rsidRDefault="00E32C6F" w:rsidP="00E32C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78DF8C6" w14:textId="77777777" w:rsidR="00E32C6F" w:rsidRPr="00E32C6F" w:rsidRDefault="00E32C6F" w:rsidP="00E32C6F">
      <w:pPr>
        <w:widowControl w:val="0"/>
        <w:autoSpaceDE w:val="0"/>
        <w:autoSpaceDN w:val="0"/>
        <w:spacing w:before="134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94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173"/>
        <w:gridCol w:w="1886"/>
        <w:gridCol w:w="1894"/>
        <w:gridCol w:w="1786"/>
      </w:tblGrid>
      <w:tr w:rsidR="00E32C6F" w:rsidRPr="00E32C6F" w14:paraId="30CB9DF0" w14:textId="77777777" w:rsidTr="00E32C6F">
        <w:trPr>
          <w:trHeight w:val="420"/>
        </w:trPr>
        <w:tc>
          <w:tcPr>
            <w:tcW w:w="708" w:type="dxa"/>
          </w:tcPr>
          <w:p w14:paraId="4C8DB06D" w14:textId="77777777" w:rsidR="00E32C6F" w:rsidRPr="00E32C6F" w:rsidRDefault="00E32C6F" w:rsidP="00E32C6F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pacing w:val="-10"/>
                <w:sz w:val="24"/>
              </w:rPr>
              <w:t>№</w:t>
            </w:r>
          </w:p>
        </w:tc>
        <w:tc>
          <w:tcPr>
            <w:tcW w:w="3173" w:type="dxa"/>
          </w:tcPr>
          <w:p w14:paraId="72B62009" w14:textId="77777777" w:rsidR="00E32C6F" w:rsidRPr="00E32C6F" w:rsidRDefault="00E32C6F" w:rsidP="00E32C6F">
            <w:pPr>
              <w:spacing w:line="270" w:lineRule="exact"/>
              <w:ind w:left="3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C6F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  <w:r w:rsidRPr="00E32C6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поступающего</w:t>
            </w:r>
            <w:proofErr w:type="spellEnd"/>
          </w:p>
        </w:tc>
        <w:tc>
          <w:tcPr>
            <w:tcW w:w="1886" w:type="dxa"/>
          </w:tcPr>
          <w:p w14:paraId="4FF7DC53" w14:textId="77777777" w:rsidR="00E32C6F" w:rsidRPr="00E32C6F" w:rsidRDefault="00E32C6F" w:rsidP="00E32C6F">
            <w:pPr>
              <w:tabs>
                <w:tab w:val="left" w:pos="726"/>
              </w:tabs>
              <w:ind w:left="18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Итоговый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результат</w:t>
            </w:r>
            <w:proofErr w:type="spellEnd"/>
          </w:p>
          <w:p w14:paraId="72CC3B15" w14:textId="77777777" w:rsidR="00E32C6F" w:rsidRPr="00E32C6F" w:rsidRDefault="00E32C6F" w:rsidP="00E32C6F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творческого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экзамена</w:t>
            </w:r>
            <w:proofErr w:type="spellEnd"/>
          </w:p>
        </w:tc>
        <w:tc>
          <w:tcPr>
            <w:tcW w:w="1894" w:type="dxa"/>
          </w:tcPr>
          <w:p w14:paraId="453D9805" w14:textId="77777777" w:rsidR="00E32C6F" w:rsidRPr="00E32C6F" w:rsidRDefault="00E32C6F" w:rsidP="00E32C6F">
            <w:pPr>
              <w:ind w:left="98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Итоговое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заключение</w:t>
            </w:r>
            <w:proofErr w:type="spellEnd"/>
          </w:p>
        </w:tc>
        <w:tc>
          <w:tcPr>
            <w:tcW w:w="1786" w:type="dxa"/>
          </w:tcPr>
          <w:p w14:paraId="66FDC717" w14:textId="77777777" w:rsidR="00E32C6F" w:rsidRPr="00E32C6F" w:rsidRDefault="00E32C6F" w:rsidP="00E32C6F">
            <w:pPr>
              <w:ind w:left="459" w:right="98" w:hanging="3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Интегральная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оценка</w:t>
            </w:r>
            <w:proofErr w:type="spellEnd"/>
          </w:p>
        </w:tc>
      </w:tr>
      <w:tr w:rsidR="00E32C6F" w:rsidRPr="00E32C6F" w14:paraId="7170EAC9" w14:textId="77777777" w:rsidTr="00E32C6F">
        <w:trPr>
          <w:trHeight w:val="105"/>
        </w:trPr>
        <w:tc>
          <w:tcPr>
            <w:tcW w:w="708" w:type="dxa"/>
          </w:tcPr>
          <w:p w14:paraId="0E76DF33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015D674C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775071D3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76CF377C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069085FD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0C20621C" w14:textId="77777777" w:rsidTr="00E32C6F">
        <w:trPr>
          <w:trHeight w:val="104"/>
        </w:trPr>
        <w:tc>
          <w:tcPr>
            <w:tcW w:w="708" w:type="dxa"/>
          </w:tcPr>
          <w:p w14:paraId="13EC23D9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6527F500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48EEF18B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6FAF6F8D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3857673D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5F5DA57B" w14:textId="77777777" w:rsidTr="00E32C6F">
        <w:trPr>
          <w:trHeight w:val="104"/>
        </w:trPr>
        <w:tc>
          <w:tcPr>
            <w:tcW w:w="708" w:type="dxa"/>
          </w:tcPr>
          <w:p w14:paraId="51608292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7E7DEFEE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406A75F2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3DB91E9D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01D83B0A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2008D686" w14:textId="77777777" w:rsidTr="00E32C6F">
        <w:trPr>
          <w:trHeight w:val="104"/>
        </w:trPr>
        <w:tc>
          <w:tcPr>
            <w:tcW w:w="708" w:type="dxa"/>
          </w:tcPr>
          <w:p w14:paraId="26A23807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384C34F1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5E97D791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639D89F7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2DC2AA37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5A302117" w14:textId="77777777" w:rsidTr="00E32C6F">
        <w:trPr>
          <w:trHeight w:val="104"/>
        </w:trPr>
        <w:tc>
          <w:tcPr>
            <w:tcW w:w="708" w:type="dxa"/>
          </w:tcPr>
          <w:p w14:paraId="0E1AA4A8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2F2B6992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2F7DC3C8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72AC5488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5833E6F5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693DA0E4" w14:textId="77777777" w:rsidTr="00E32C6F">
        <w:trPr>
          <w:trHeight w:val="104"/>
        </w:trPr>
        <w:tc>
          <w:tcPr>
            <w:tcW w:w="708" w:type="dxa"/>
          </w:tcPr>
          <w:p w14:paraId="03725244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53CAA530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202FFBE7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7D5AFA2A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263C0FFA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6E661C85" w14:textId="77777777" w:rsidTr="00E32C6F">
        <w:trPr>
          <w:trHeight w:val="105"/>
        </w:trPr>
        <w:tc>
          <w:tcPr>
            <w:tcW w:w="708" w:type="dxa"/>
          </w:tcPr>
          <w:p w14:paraId="7C523812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793E044B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5B37B7E4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420839A2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5097E62D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2B9A3F2C" w14:textId="77777777" w:rsidTr="00E32C6F">
        <w:trPr>
          <w:trHeight w:val="104"/>
        </w:trPr>
        <w:tc>
          <w:tcPr>
            <w:tcW w:w="708" w:type="dxa"/>
          </w:tcPr>
          <w:p w14:paraId="5E6101CA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4A8E9CBE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5C1FF040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425D28B7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0AEFC661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5253F158" w14:textId="77777777" w:rsidTr="00E32C6F">
        <w:trPr>
          <w:trHeight w:val="104"/>
        </w:trPr>
        <w:tc>
          <w:tcPr>
            <w:tcW w:w="708" w:type="dxa"/>
          </w:tcPr>
          <w:p w14:paraId="37DEDFCF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7C3CD094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441AC071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582F72FC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2F5B0823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3C2C7166" w14:textId="77777777" w:rsidTr="00E32C6F">
        <w:trPr>
          <w:trHeight w:val="104"/>
        </w:trPr>
        <w:tc>
          <w:tcPr>
            <w:tcW w:w="708" w:type="dxa"/>
          </w:tcPr>
          <w:p w14:paraId="4E057401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4240319D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33BC396A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52EEA4E9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28396034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615C23FC" w14:textId="77777777" w:rsidTr="00E32C6F">
        <w:trPr>
          <w:trHeight w:val="104"/>
        </w:trPr>
        <w:tc>
          <w:tcPr>
            <w:tcW w:w="708" w:type="dxa"/>
          </w:tcPr>
          <w:p w14:paraId="401800B8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73E05740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00802C3D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07737908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73F6E27F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39EB7919" w14:textId="77777777" w:rsidTr="00E32C6F">
        <w:trPr>
          <w:trHeight w:val="104"/>
        </w:trPr>
        <w:tc>
          <w:tcPr>
            <w:tcW w:w="708" w:type="dxa"/>
          </w:tcPr>
          <w:p w14:paraId="326E6406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4FFFFA05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2A27625E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397FD157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778EBCBC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434FA463" w14:textId="77777777" w:rsidTr="00E32C6F">
        <w:trPr>
          <w:trHeight w:val="104"/>
        </w:trPr>
        <w:tc>
          <w:tcPr>
            <w:tcW w:w="708" w:type="dxa"/>
          </w:tcPr>
          <w:p w14:paraId="3EC628FC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531F17E6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6AE4AFEA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6DEEEA1C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01981AFA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32217545" w14:textId="77777777" w:rsidTr="00E32C6F">
        <w:trPr>
          <w:trHeight w:val="104"/>
        </w:trPr>
        <w:tc>
          <w:tcPr>
            <w:tcW w:w="708" w:type="dxa"/>
          </w:tcPr>
          <w:p w14:paraId="2D8F0F50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644B4B2C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378FD264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12D87890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1595E290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49FE5E6E" w14:textId="77777777" w:rsidTr="00E32C6F">
        <w:trPr>
          <w:trHeight w:val="104"/>
        </w:trPr>
        <w:tc>
          <w:tcPr>
            <w:tcW w:w="708" w:type="dxa"/>
          </w:tcPr>
          <w:p w14:paraId="1DBA19A2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07761134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577EB7F4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1C24FD50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5216A680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2C6F" w:rsidRPr="00E32C6F" w14:paraId="660DA417" w14:textId="77777777" w:rsidTr="00E32C6F">
        <w:trPr>
          <w:trHeight w:val="104"/>
        </w:trPr>
        <w:tc>
          <w:tcPr>
            <w:tcW w:w="708" w:type="dxa"/>
          </w:tcPr>
          <w:p w14:paraId="5C62DE2A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57F1C70D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6" w:type="dxa"/>
          </w:tcPr>
          <w:p w14:paraId="716E16BC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4" w:type="dxa"/>
          </w:tcPr>
          <w:p w14:paraId="5413D037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14:paraId="17279F0E" w14:textId="77777777" w:rsidR="00E32C6F" w:rsidRPr="00E32C6F" w:rsidRDefault="00E32C6F" w:rsidP="00E32C6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57763CD8" w14:textId="77777777" w:rsidR="00E32C6F" w:rsidRPr="00E32C6F" w:rsidRDefault="00E32C6F" w:rsidP="00E32C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E091DB5" w14:textId="77777777" w:rsidR="00E32C6F" w:rsidRPr="00E32C6F" w:rsidRDefault="00E32C6F" w:rsidP="00E32C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EC59087" w14:textId="77777777" w:rsidR="00E32C6F" w:rsidRPr="00E32C6F" w:rsidRDefault="00E32C6F" w:rsidP="00E32C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527" w:type="dxa"/>
        <w:tblLayout w:type="fixed"/>
        <w:tblLook w:val="01E0" w:firstRow="1" w:lastRow="1" w:firstColumn="1" w:lastColumn="1" w:noHBand="0" w:noVBand="0"/>
      </w:tblPr>
      <w:tblGrid>
        <w:gridCol w:w="3051"/>
        <w:gridCol w:w="4125"/>
        <w:gridCol w:w="693"/>
      </w:tblGrid>
      <w:tr w:rsidR="00E32C6F" w:rsidRPr="00E32C6F" w14:paraId="2C4B0018" w14:textId="77777777" w:rsidTr="00411A55">
        <w:trPr>
          <w:trHeight w:val="314"/>
        </w:trPr>
        <w:tc>
          <w:tcPr>
            <w:tcW w:w="3051" w:type="dxa"/>
          </w:tcPr>
          <w:p w14:paraId="6513180B" w14:textId="77777777" w:rsidR="00E32C6F" w:rsidRPr="00E32C6F" w:rsidRDefault="00E32C6F" w:rsidP="00E32C6F">
            <w:pPr>
              <w:spacing w:line="266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Экзаменатор</w:t>
            </w:r>
            <w:proofErr w:type="spellEnd"/>
          </w:p>
        </w:tc>
        <w:tc>
          <w:tcPr>
            <w:tcW w:w="4125" w:type="dxa"/>
            <w:tcBorders>
              <w:bottom w:val="single" w:sz="4" w:space="0" w:color="000000"/>
            </w:tcBorders>
          </w:tcPr>
          <w:p w14:paraId="288E4985" w14:textId="77777777" w:rsidR="00E32C6F" w:rsidRPr="00E32C6F" w:rsidRDefault="00E32C6F" w:rsidP="00E32C6F">
            <w:pPr>
              <w:spacing w:line="266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693" w:type="dxa"/>
          </w:tcPr>
          <w:p w14:paraId="75A73FE4" w14:textId="77777777" w:rsidR="00E32C6F" w:rsidRPr="00E32C6F" w:rsidRDefault="00E32C6F" w:rsidP="00E32C6F">
            <w:pPr>
              <w:spacing w:line="266" w:lineRule="exact"/>
              <w:ind w:lef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pacing w:val="-5"/>
                <w:sz w:val="24"/>
              </w:rPr>
              <w:t>ФИО</w:t>
            </w:r>
          </w:p>
        </w:tc>
      </w:tr>
      <w:tr w:rsidR="00E32C6F" w:rsidRPr="00E32C6F" w14:paraId="33AFD0CD" w14:textId="77777777" w:rsidTr="00411A55">
        <w:trPr>
          <w:trHeight w:val="436"/>
        </w:trPr>
        <w:tc>
          <w:tcPr>
            <w:tcW w:w="3051" w:type="dxa"/>
          </w:tcPr>
          <w:p w14:paraId="544F72B5" w14:textId="77777777" w:rsidR="00E32C6F" w:rsidRPr="00E32C6F" w:rsidRDefault="00E32C6F" w:rsidP="00E32C6F">
            <w:pPr>
              <w:spacing w:before="114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Экзаменатор</w:t>
            </w:r>
            <w:proofErr w:type="spellEnd"/>
          </w:p>
        </w:tc>
        <w:tc>
          <w:tcPr>
            <w:tcW w:w="4125" w:type="dxa"/>
            <w:tcBorders>
              <w:top w:val="single" w:sz="4" w:space="0" w:color="000000"/>
              <w:bottom w:val="single" w:sz="4" w:space="0" w:color="000000"/>
            </w:tcBorders>
          </w:tcPr>
          <w:p w14:paraId="06F0695E" w14:textId="77777777" w:rsidR="00E32C6F" w:rsidRPr="00E32C6F" w:rsidRDefault="00E32C6F" w:rsidP="00E32C6F">
            <w:pPr>
              <w:spacing w:before="114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693" w:type="dxa"/>
          </w:tcPr>
          <w:p w14:paraId="5006E5EF" w14:textId="77777777" w:rsidR="00E32C6F" w:rsidRPr="00E32C6F" w:rsidRDefault="00E32C6F" w:rsidP="00E32C6F">
            <w:pPr>
              <w:spacing w:before="114"/>
              <w:ind w:lef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pacing w:val="-5"/>
                <w:sz w:val="24"/>
              </w:rPr>
              <w:t>ФИО</w:t>
            </w:r>
          </w:p>
        </w:tc>
      </w:tr>
      <w:tr w:rsidR="00E32C6F" w:rsidRPr="00E32C6F" w14:paraId="7D15EDE9" w14:textId="77777777" w:rsidTr="00411A55">
        <w:trPr>
          <w:trHeight w:val="827"/>
        </w:trPr>
        <w:tc>
          <w:tcPr>
            <w:tcW w:w="3051" w:type="dxa"/>
          </w:tcPr>
          <w:p w14:paraId="7AEA0D2E" w14:textId="77777777" w:rsidR="00E32C6F" w:rsidRPr="00E32C6F" w:rsidRDefault="00E32C6F" w:rsidP="00E32C6F">
            <w:pPr>
              <w:tabs>
                <w:tab w:val="left" w:pos="1953"/>
              </w:tabs>
              <w:spacing w:before="255" w:line="270" w:lineRule="atLeast"/>
              <w:ind w:left="50" w:right="10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Ответственный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секретарь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32C6F">
              <w:rPr>
                <w:rFonts w:ascii="Times New Roman" w:eastAsia="Times New Roman" w:hAnsi="Times New Roman" w:cs="Times New Roman"/>
                <w:sz w:val="24"/>
              </w:rPr>
              <w:t>приемной</w:t>
            </w:r>
            <w:proofErr w:type="spellEnd"/>
            <w:r w:rsidRPr="00E32C6F">
              <w:rPr>
                <w:rFonts w:ascii="Times New Roman" w:eastAsia="Times New Roman" w:hAnsi="Times New Roman" w:cs="Times New Roman"/>
                <w:sz w:val="24"/>
              </w:rPr>
              <w:t xml:space="preserve"> комиссии</w:t>
            </w:r>
          </w:p>
        </w:tc>
        <w:tc>
          <w:tcPr>
            <w:tcW w:w="4125" w:type="dxa"/>
            <w:tcBorders>
              <w:top w:val="single" w:sz="4" w:space="0" w:color="000000"/>
              <w:bottom w:val="single" w:sz="4" w:space="0" w:color="000000"/>
            </w:tcBorders>
          </w:tcPr>
          <w:p w14:paraId="00088D35" w14:textId="77777777" w:rsidR="00E32C6F" w:rsidRPr="00E32C6F" w:rsidRDefault="00E32C6F" w:rsidP="00E32C6F">
            <w:pPr>
              <w:spacing w:before="114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31DE884" w14:textId="77777777" w:rsidR="00E32C6F" w:rsidRPr="00E32C6F" w:rsidRDefault="00E32C6F" w:rsidP="00E32C6F">
            <w:pPr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2C6F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693" w:type="dxa"/>
          </w:tcPr>
          <w:p w14:paraId="0D6E0DFD" w14:textId="77777777" w:rsidR="00E32C6F" w:rsidRPr="00E32C6F" w:rsidRDefault="00E32C6F" w:rsidP="00E32C6F">
            <w:pPr>
              <w:spacing w:before="114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21B5197" w14:textId="77777777" w:rsidR="00E32C6F" w:rsidRPr="00E32C6F" w:rsidRDefault="00E32C6F" w:rsidP="00E32C6F">
            <w:pPr>
              <w:ind w:lef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2C6F">
              <w:rPr>
                <w:rFonts w:ascii="Times New Roman" w:eastAsia="Times New Roman" w:hAnsi="Times New Roman" w:cs="Times New Roman"/>
                <w:spacing w:val="-5"/>
                <w:sz w:val="24"/>
              </w:rPr>
              <w:t>ФИО</w:t>
            </w:r>
          </w:p>
        </w:tc>
      </w:tr>
    </w:tbl>
    <w:p w14:paraId="4D54FE9A" w14:textId="77777777" w:rsidR="00E32C6F" w:rsidRPr="00E32C6F" w:rsidRDefault="00E32C6F" w:rsidP="00E32C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CF6DDCF" w14:textId="77777777" w:rsidR="00E32C6F" w:rsidRDefault="00E32C6F" w:rsidP="002071B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sectPr w:rsidR="00E32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A84C6" w14:textId="77777777" w:rsidR="009F420A" w:rsidRDefault="009F420A" w:rsidP="00E32C6F">
      <w:pPr>
        <w:spacing w:after="0" w:line="240" w:lineRule="auto"/>
      </w:pPr>
      <w:r>
        <w:separator/>
      </w:r>
    </w:p>
  </w:endnote>
  <w:endnote w:type="continuationSeparator" w:id="0">
    <w:p w14:paraId="3CB078B3" w14:textId="77777777" w:rsidR="009F420A" w:rsidRDefault="009F420A" w:rsidP="00E3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8897F" w14:textId="77777777" w:rsidR="009F420A" w:rsidRDefault="009F420A" w:rsidP="00E32C6F">
      <w:pPr>
        <w:spacing w:after="0" w:line="240" w:lineRule="auto"/>
      </w:pPr>
      <w:r>
        <w:separator/>
      </w:r>
    </w:p>
  </w:footnote>
  <w:footnote w:type="continuationSeparator" w:id="0">
    <w:p w14:paraId="010EB27D" w14:textId="77777777" w:rsidR="009F420A" w:rsidRDefault="009F420A" w:rsidP="00E32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8984" w14:textId="77777777" w:rsidR="00E32C6F" w:rsidRDefault="00E32C6F">
    <w:pPr>
      <w:pStyle w:val="ab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E2B347D" wp14:editId="6A896D09">
              <wp:simplePos x="0" y="0"/>
              <wp:positionH relativeFrom="page">
                <wp:posOffset>4176648</wp:posOffset>
              </wp:positionH>
              <wp:positionV relativeFrom="page">
                <wp:posOffset>439758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400A28" w14:textId="3A1674E2" w:rsidR="00E32C6F" w:rsidRDefault="00E32C6F">
                          <w:pPr>
                            <w:pStyle w:val="ab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B347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28.85pt;margin-top:34.65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" filled="f" stroked="f">
              <v:textbox inset="0,0,0,0">
                <w:txbxContent>
                  <w:p w14:paraId="13400A28" w14:textId="3A1674E2" w:rsidR="00E32C6F" w:rsidRDefault="00E32C6F">
                    <w:pPr>
                      <w:pStyle w:val="ab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75BA"/>
    <w:multiLevelType w:val="hybridMultilevel"/>
    <w:tmpl w:val="52A868F4"/>
    <w:lvl w:ilvl="0" w:tplc="C0505702">
      <w:start w:val="1"/>
      <w:numFmt w:val="decimal"/>
      <w:lvlText w:val="%1."/>
      <w:lvlJc w:val="left"/>
      <w:pPr>
        <w:ind w:left="8381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1AC0B32">
      <w:numFmt w:val="bullet"/>
      <w:lvlText w:val="•"/>
      <w:lvlJc w:val="left"/>
      <w:pPr>
        <w:ind w:left="9144" w:hanging="361"/>
      </w:pPr>
      <w:rPr>
        <w:rFonts w:hint="default"/>
        <w:lang w:val="ru-RU" w:eastAsia="en-US" w:bidi="ar-SA"/>
      </w:rPr>
    </w:lvl>
    <w:lvl w:ilvl="2" w:tplc="D214D3B4">
      <w:numFmt w:val="bullet"/>
      <w:lvlText w:val="•"/>
      <w:lvlJc w:val="left"/>
      <w:pPr>
        <w:ind w:left="9909" w:hanging="361"/>
      </w:pPr>
      <w:rPr>
        <w:rFonts w:hint="default"/>
        <w:lang w:val="ru-RU" w:eastAsia="en-US" w:bidi="ar-SA"/>
      </w:rPr>
    </w:lvl>
    <w:lvl w:ilvl="3" w:tplc="378C43C0">
      <w:numFmt w:val="bullet"/>
      <w:lvlText w:val="•"/>
      <w:lvlJc w:val="left"/>
      <w:pPr>
        <w:ind w:left="10673" w:hanging="361"/>
      </w:pPr>
      <w:rPr>
        <w:rFonts w:hint="default"/>
        <w:lang w:val="ru-RU" w:eastAsia="en-US" w:bidi="ar-SA"/>
      </w:rPr>
    </w:lvl>
    <w:lvl w:ilvl="4" w:tplc="85B4ABB0">
      <w:numFmt w:val="bullet"/>
      <w:lvlText w:val="•"/>
      <w:lvlJc w:val="left"/>
      <w:pPr>
        <w:ind w:left="11438" w:hanging="361"/>
      </w:pPr>
      <w:rPr>
        <w:rFonts w:hint="default"/>
        <w:lang w:val="ru-RU" w:eastAsia="en-US" w:bidi="ar-SA"/>
      </w:rPr>
    </w:lvl>
    <w:lvl w:ilvl="5" w:tplc="29143EC2">
      <w:numFmt w:val="bullet"/>
      <w:lvlText w:val="•"/>
      <w:lvlJc w:val="left"/>
      <w:pPr>
        <w:ind w:left="12203" w:hanging="361"/>
      </w:pPr>
      <w:rPr>
        <w:rFonts w:hint="default"/>
        <w:lang w:val="ru-RU" w:eastAsia="en-US" w:bidi="ar-SA"/>
      </w:rPr>
    </w:lvl>
    <w:lvl w:ilvl="6" w:tplc="051A356E">
      <w:numFmt w:val="bullet"/>
      <w:lvlText w:val="•"/>
      <w:lvlJc w:val="left"/>
      <w:pPr>
        <w:ind w:left="12967" w:hanging="361"/>
      </w:pPr>
      <w:rPr>
        <w:rFonts w:hint="default"/>
        <w:lang w:val="ru-RU" w:eastAsia="en-US" w:bidi="ar-SA"/>
      </w:rPr>
    </w:lvl>
    <w:lvl w:ilvl="7" w:tplc="4984C4DA">
      <w:numFmt w:val="bullet"/>
      <w:lvlText w:val="•"/>
      <w:lvlJc w:val="left"/>
      <w:pPr>
        <w:ind w:left="13732" w:hanging="361"/>
      </w:pPr>
      <w:rPr>
        <w:rFonts w:hint="default"/>
        <w:lang w:val="ru-RU" w:eastAsia="en-US" w:bidi="ar-SA"/>
      </w:rPr>
    </w:lvl>
    <w:lvl w:ilvl="8" w:tplc="60BC8BE8">
      <w:numFmt w:val="bullet"/>
      <w:lvlText w:val="•"/>
      <w:lvlJc w:val="left"/>
      <w:pPr>
        <w:ind w:left="14497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EB15760"/>
    <w:multiLevelType w:val="multilevel"/>
    <w:tmpl w:val="85CA1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A013A"/>
    <w:multiLevelType w:val="hybridMultilevel"/>
    <w:tmpl w:val="E30A8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E42FD"/>
    <w:multiLevelType w:val="hybridMultilevel"/>
    <w:tmpl w:val="59A237F4"/>
    <w:lvl w:ilvl="0" w:tplc="E6E43674">
      <w:numFmt w:val="bullet"/>
      <w:lvlText w:val=""/>
      <w:lvlJc w:val="left"/>
      <w:pPr>
        <w:ind w:left="1902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0A4D94">
      <w:numFmt w:val="bullet"/>
      <w:lvlText w:val="•"/>
      <w:lvlJc w:val="left"/>
      <w:pPr>
        <w:ind w:left="2746" w:hanging="720"/>
      </w:pPr>
      <w:rPr>
        <w:rFonts w:hint="default"/>
        <w:lang w:val="ru-RU" w:eastAsia="en-US" w:bidi="ar-SA"/>
      </w:rPr>
    </w:lvl>
    <w:lvl w:ilvl="2" w:tplc="AAB4621E">
      <w:numFmt w:val="bullet"/>
      <w:lvlText w:val="•"/>
      <w:lvlJc w:val="left"/>
      <w:pPr>
        <w:ind w:left="3593" w:hanging="720"/>
      </w:pPr>
      <w:rPr>
        <w:rFonts w:hint="default"/>
        <w:lang w:val="ru-RU" w:eastAsia="en-US" w:bidi="ar-SA"/>
      </w:rPr>
    </w:lvl>
    <w:lvl w:ilvl="3" w:tplc="879CDC86">
      <w:numFmt w:val="bullet"/>
      <w:lvlText w:val="•"/>
      <w:lvlJc w:val="left"/>
      <w:pPr>
        <w:ind w:left="4439" w:hanging="720"/>
      </w:pPr>
      <w:rPr>
        <w:rFonts w:hint="default"/>
        <w:lang w:val="ru-RU" w:eastAsia="en-US" w:bidi="ar-SA"/>
      </w:rPr>
    </w:lvl>
    <w:lvl w:ilvl="4" w:tplc="9512607A">
      <w:numFmt w:val="bullet"/>
      <w:lvlText w:val="•"/>
      <w:lvlJc w:val="left"/>
      <w:pPr>
        <w:ind w:left="5286" w:hanging="720"/>
      </w:pPr>
      <w:rPr>
        <w:rFonts w:hint="default"/>
        <w:lang w:val="ru-RU" w:eastAsia="en-US" w:bidi="ar-SA"/>
      </w:rPr>
    </w:lvl>
    <w:lvl w:ilvl="5" w:tplc="A154B688">
      <w:numFmt w:val="bullet"/>
      <w:lvlText w:val="•"/>
      <w:lvlJc w:val="left"/>
      <w:pPr>
        <w:ind w:left="6133" w:hanging="720"/>
      </w:pPr>
      <w:rPr>
        <w:rFonts w:hint="default"/>
        <w:lang w:val="ru-RU" w:eastAsia="en-US" w:bidi="ar-SA"/>
      </w:rPr>
    </w:lvl>
    <w:lvl w:ilvl="6" w:tplc="0AF6BC5A">
      <w:numFmt w:val="bullet"/>
      <w:lvlText w:val="•"/>
      <w:lvlJc w:val="left"/>
      <w:pPr>
        <w:ind w:left="6979" w:hanging="720"/>
      </w:pPr>
      <w:rPr>
        <w:rFonts w:hint="default"/>
        <w:lang w:val="ru-RU" w:eastAsia="en-US" w:bidi="ar-SA"/>
      </w:rPr>
    </w:lvl>
    <w:lvl w:ilvl="7" w:tplc="7D140B52">
      <w:numFmt w:val="bullet"/>
      <w:lvlText w:val="•"/>
      <w:lvlJc w:val="left"/>
      <w:pPr>
        <w:ind w:left="7826" w:hanging="720"/>
      </w:pPr>
      <w:rPr>
        <w:rFonts w:hint="default"/>
        <w:lang w:val="ru-RU" w:eastAsia="en-US" w:bidi="ar-SA"/>
      </w:rPr>
    </w:lvl>
    <w:lvl w:ilvl="8" w:tplc="829E5ABE">
      <w:numFmt w:val="bullet"/>
      <w:lvlText w:val="•"/>
      <w:lvlJc w:val="left"/>
      <w:pPr>
        <w:ind w:left="8673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360E7774"/>
    <w:multiLevelType w:val="hybridMultilevel"/>
    <w:tmpl w:val="5C9C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376A3"/>
    <w:multiLevelType w:val="hybridMultilevel"/>
    <w:tmpl w:val="17462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E112B"/>
    <w:multiLevelType w:val="hybridMultilevel"/>
    <w:tmpl w:val="576429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028A6"/>
    <w:multiLevelType w:val="multilevel"/>
    <w:tmpl w:val="4B5C6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FA72F2"/>
    <w:multiLevelType w:val="multilevel"/>
    <w:tmpl w:val="1D06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9A30DE"/>
    <w:multiLevelType w:val="multilevel"/>
    <w:tmpl w:val="BE369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D137CD"/>
    <w:multiLevelType w:val="multilevel"/>
    <w:tmpl w:val="CF92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8A"/>
    <w:rsid w:val="0010345B"/>
    <w:rsid w:val="00112474"/>
    <w:rsid w:val="002071BD"/>
    <w:rsid w:val="002308BC"/>
    <w:rsid w:val="002576DB"/>
    <w:rsid w:val="00283A53"/>
    <w:rsid w:val="002C46BC"/>
    <w:rsid w:val="003620E5"/>
    <w:rsid w:val="00396BDD"/>
    <w:rsid w:val="003D1EDC"/>
    <w:rsid w:val="00477B22"/>
    <w:rsid w:val="0049098A"/>
    <w:rsid w:val="005D07F8"/>
    <w:rsid w:val="005E5B3B"/>
    <w:rsid w:val="006870BD"/>
    <w:rsid w:val="00715DFC"/>
    <w:rsid w:val="00734379"/>
    <w:rsid w:val="007742BD"/>
    <w:rsid w:val="00862DFF"/>
    <w:rsid w:val="00887E5E"/>
    <w:rsid w:val="009A026E"/>
    <w:rsid w:val="009E40C7"/>
    <w:rsid w:val="009F420A"/>
    <w:rsid w:val="00A37D53"/>
    <w:rsid w:val="00AA3AA9"/>
    <w:rsid w:val="00AE58E7"/>
    <w:rsid w:val="00AF3EBE"/>
    <w:rsid w:val="00B836BD"/>
    <w:rsid w:val="00C206F0"/>
    <w:rsid w:val="00CC36C2"/>
    <w:rsid w:val="00CF0271"/>
    <w:rsid w:val="00D55B99"/>
    <w:rsid w:val="00D71E2E"/>
    <w:rsid w:val="00D8099D"/>
    <w:rsid w:val="00E0494C"/>
    <w:rsid w:val="00E32C6F"/>
    <w:rsid w:val="00E41D7B"/>
    <w:rsid w:val="00F45046"/>
    <w:rsid w:val="00F6178A"/>
    <w:rsid w:val="00F928A8"/>
    <w:rsid w:val="00FE4672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97E73"/>
  <w15:chartTrackingRefBased/>
  <w15:docId w15:val="{B2C6C687-2121-4C7E-8894-5049573B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DFC"/>
  </w:style>
  <w:style w:type="paragraph" w:styleId="1">
    <w:name w:val="heading 1"/>
    <w:basedOn w:val="a"/>
    <w:next w:val="a"/>
    <w:link w:val="10"/>
    <w:uiPriority w:val="9"/>
    <w:qFormat/>
    <w:rsid w:val="00E32C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C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2071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0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098A"/>
    <w:rPr>
      <w:b/>
      <w:bCs/>
    </w:rPr>
  </w:style>
  <w:style w:type="table" w:styleId="a5">
    <w:name w:val="Table Grid"/>
    <w:basedOn w:val="a1"/>
    <w:uiPriority w:val="39"/>
    <w:rsid w:val="00AE5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96BD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071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2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2C6F"/>
  </w:style>
  <w:style w:type="paragraph" w:styleId="a9">
    <w:name w:val="footer"/>
    <w:basedOn w:val="a"/>
    <w:link w:val="aa"/>
    <w:uiPriority w:val="99"/>
    <w:unhideWhenUsed/>
    <w:rsid w:val="00E32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2C6F"/>
  </w:style>
  <w:style w:type="character" w:customStyle="1" w:styleId="10">
    <w:name w:val="Заголовок 1 Знак"/>
    <w:basedOn w:val="a0"/>
    <w:link w:val="1"/>
    <w:uiPriority w:val="9"/>
    <w:rsid w:val="00E32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2C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E32C6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32C6F"/>
  </w:style>
  <w:style w:type="table" w:customStyle="1" w:styleId="TableNormal">
    <w:name w:val="Table Normal"/>
    <w:uiPriority w:val="2"/>
    <w:semiHidden/>
    <w:unhideWhenUsed/>
    <w:qFormat/>
    <w:rsid w:val="00E32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2C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2576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11</Pages>
  <Words>2143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Эллада Калайчева</dc:creator>
  <cp:keywords/>
  <dc:description/>
  <cp:lastModifiedBy>Ирина Николаевна</cp:lastModifiedBy>
  <cp:revision>9</cp:revision>
  <cp:lastPrinted>2024-05-29T08:18:00Z</cp:lastPrinted>
  <dcterms:created xsi:type="dcterms:W3CDTF">2023-03-30T08:58:00Z</dcterms:created>
  <dcterms:modified xsi:type="dcterms:W3CDTF">2026-02-17T10:06:00Z</dcterms:modified>
</cp:coreProperties>
</file>