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30" w:rsidRDefault="0082331E">
      <w:pPr>
        <w:pStyle w:val="22"/>
        <w:shd w:val="clear" w:color="auto" w:fill="auto"/>
        <w:spacing w:before="0" w:after="0" w:line="326" w:lineRule="exact"/>
      </w:pPr>
      <w:r>
        <w:t>ОСОБЕННОСТИ</w:t>
      </w:r>
    </w:p>
    <w:p w:rsidR="006F3730" w:rsidRDefault="0082331E">
      <w:pPr>
        <w:pStyle w:val="22"/>
        <w:shd w:val="clear" w:color="auto" w:fill="auto"/>
        <w:spacing w:before="0" w:after="0" w:line="326" w:lineRule="exact"/>
        <w:jc w:val="left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</w:t>
      </w:r>
    </w:p>
    <w:p w:rsidR="006F3730" w:rsidRDefault="0082331E">
      <w:pPr>
        <w:pStyle w:val="22"/>
        <w:shd w:val="clear" w:color="auto" w:fill="auto"/>
        <w:spacing w:before="0" w:after="173" w:line="326" w:lineRule="exact"/>
      </w:pPr>
      <w:r>
        <w:t>образования на 2020/21 учебный год</w:t>
      </w:r>
    </w:p>
    <w:p w:rsidR="006F3730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485" w:lineRule="exact"/>
        <w:ind w:firstLine="740"/>
        <w:jc w:val="both"/>
      </w:pPr>
      <w:proofErr w:type="gramStart"/>
      <w:r>
        <w:t>Особенности приема на обучение по образовательным программам среднего профессионального образования на 2020/21 учебный год (далее - Особенности) определяют правила приема граждан Российской Федерации, иностранных граждан и лиц без гражданства, в том числе соотечественников, проживающих за рубежом (далее - поступающие), на обучение по образовательным программам среднего профессионального образования (далее -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</w:t>
      </w:r>
      <w:proofErr w:type="gramEnd"/>
      <w:r>
        <w:t xml:space="preserve"> (</w:t>
      </w:r>
      <w:proofErr w:type="gramStart"/>
      <w:r>
        <w:t>далее - организации),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лиц, а также особенности проведения вступительных испытаний для инвалидов и лиц с ограниченными возможностями здоровья и по специальностям, требующим наличия у поступающих определенных творческих способностей, физических и (или) психологических качеств</w:t>
      </w:r>
      <w:proofErr w:type="gramEnd"/>
      <w:r>
        <w:t xml:space="preserve"> (далее - вступительные испытания), обусловленные мероприятиями, направленными на предотвращение распространения новой коронавирусной инфекции </w:t>
      </w:r>
      <w:r w:rsidRPr="001C6F0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C6F0E">
        <w:rPr>
          <w:lang w:eastAsia="en-US" w:bidi="en-US"/>
        </w:rPr>
        <w:t xml:space="preserve">-19) </w:t>
      </w:r>
      <w:r>
        <w:t>на территории Российской Федерации.</w:t>
      </w:r>
    </w:p>
    <w:p w:rsidR="006F3730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485" w:lineRule="exact"/>
        <w:ind w:firstLine="740"/>
        <w:jc w:val="both"/>
        <w:sectPr w:rsidR="006F3730">
          <w:footerReference w:type="default" r:id="rId8"/>
          <w:footerReference w:type="first" r:id="rId9"/>
          <w:type w:val="continuous"/>
          <w:pgSz w:w="11900" w:h="16840"/>
          <w:pgMar w:top="1071" w:right="530" w:bottom="1238" w:left="1122" w:header="0" w:footer="3" w:gutter="0"/>
          <w:cols w:space="720"/>
          <w:noEndnote/>
          <w:docGrid w:linePitch="360"/>
        </w:sectPr>
      </w:pPr>
      <w:r>
        <w:t>Особенности применяются в случае, если орган исполнительной власти субъекта Российской Федерации, осуществляющий государственное управление в сфере образования, примет соответствующее решение исходя из санитарн</w:t>
      </w:r>
      <w:proofErr w:type="gramStart"/>
      <w:r>
        <w:t>о-</w:t>
      </w:r>
      <w:proofErr w:type="gramEnd"/>
      <w:r>
        <w:t xml:space="preserve"> эпидемиологической обстановки и особенностей распространения новой </w:t>
      </w:r>
    </w:p>
    <w:p w:rsidR="006F3730" w:rsidRDefault="0082331E" w:rsidP="001C6F0E">
      <w:pPr>
        <w:pStyle w:val="22"/>
        <w:shd w:val="clear" w:color="auto" w:fill="auto"/>
        <w:tabs>
          <w:tab w:val="left" w:pos="1037"/>
        </w:tabs>
        <w:spacing w:before="0" w:after="0" w:line="485" w:lineRule="exact"/>
        <w:jc w:val="both"/>
      </w:pPr>
      <w:r>
        <w:lastRenderedPageBreak/>
        <w:t xml:space="preserve">коронавирусной инфекции </w:t>
      </w:r>
      <w:r w:rsidRPr="001C6F0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C6F0E">
        <w:rPr>
          <w:lang w:eastAsia="en-US" w:bidi="en-US"/>
        </w:rPr>
        <w:t xml:space="preserve">-19) </w:t>
      </w:r>
      <w:r>
        <w:t>в субъекте Российской Федерации, а также с учетом принятых в субъекте Российский Федерации мер по обеспечению санитарн</w:t>
      </w:r>
      <w:proofErr w:type="gramStart"/>
      <w:r>
        <w:t>о-</w:t>
      </w:r>
      <w:proofErr w:type="gramEnd"/>
      <w:r>
        <w:t xml:space="preserve"> эпидемиологического благополучия населения, предусмотренных Указом Президента Российской Федерации от 2 апреля 2020 г. № 239 «О мерах по 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1C6F0E">
        <w:rPr>
          <w:lang w:eastAsia="en-US" w:bidi="en-US"/>
        </w:rPr>
        <w:t>(</w:t>
      </w:r>
      <w:r>
        <w:rPr>
          <w:lang w:val="en-US" w:eastAsia="en-US" w:bidi="en-US"/>
        </w:rPr>
        <w:t>COVE</w:t>
      </w:r>
      <w:r w:rsidRPr="001C6F0E">
        <w:rPr>
          <w:lang w:eastAsia="en-US" w:bidi="en-US"/>
        </w:rPr>
        <w:t>)-</w:t>
      </w:r>
      <w:r>
        <w:t xml:space="preserve">19)» (Собрание законодательства Российской Федерации, 2020, № </w:t>
      </w:r>
      <w:proofErr w:type="gramStart"/>
      <w:r>
        <w:t xml:space="preserve">14, ст. 2082), и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</w:t>
      </w:r>
      <w:r w:rsidRPr="001C6F0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C6F0E">
        <w:rPr>
          <w:lang w:eastAsia="en-US" w:bidi="en-US"/>
        </w:rPr>
        <w:t xml:space="preserve">-19)» </w:t>
      </w:r>
      <w:r>
        <w:t xml:space="preserve">(официальный интернет-портал правовой информации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1C6F0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1C6F0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pravo</w:t>
        </w:r>
        <w:proofErr w:type="spellEnd"/>
        <w:r w:rsidRPr="001C6F0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1C6F0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C6F0E">
        <w:rPr>
          <w:lang w:eastAsia="en-US" w:bidi="en-US"/>
        </w:rPr>
        <w:t xml:space="preserve">, </w:t>
      </w:r>
      <w:r>
        <w:t>11 мая 2020 года).</w:t>
      </w:r>
      <w:proofErr w:type="gramEnd"/>
    </w:p>
    <w:p w:rsidR="006F3730" w:rsidRDefault="0082331E">
      <w:pPr>
        <w:pStyle w:val="22"/>
        <w:shd w:val="clear" w:color="auto" w:fill="auto"/>
        <w:spacing w:before="0" w:after="0" w:line="485" w:lineRule="exact"/>
        <w:ind w:firstLine="740"/>
        <w:jc w:val="both"/>
      </w:pPr>
      <w:r>
        <w:t>Особенности не распространяются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6F3730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046"/>
          <w:tab w:val="left" w:pos="5851"/>
          <w:tab w:val="left" w:pos="9389"/>
        </w:tabs>
        <w:spacing w:before="0" w:after="0" w:line="485" w:lineRule="exact"/>
        <w:ind w:firstLine="740"/>
        <w:jc w:val="both"/>
      </w:pPr>
      <w:proofErr w:type="gramStart"/>
      <w:r w:rsidRPr="001C6F0E">
        <w:rPr>
          <w:b/>
        </w:rPr>
        <w:t>Порядок приема на обучение по образовательным программам среднего профессионального образования, утвержденный приказом</w:t>
      </w:r>
      <w:r>
        <w:t xml:space="preserve"> Министерства образования и науки Российской Федерации от 23 января 2014 г. № 36 (зарегистрирован Министерством юстиции Российской Федерации 6 марта 2014 г., регистрационный № 31529), с изменениями, внесенными приказом Министерства образования и науки Российской Федерации от 11 декабря 2015 г. № 1456 (зарегистрирован Министерством юстиции Российской Федерации 13 января 2016 г</w:t>
      </w:r>
      <w:proofErr w:type="gramEnd"/>
      <w:r>
        <w:t>., регистрационный № 40560) и приказами Министерства просвещения Российской Федерации от 26 ноября 2018 г. № 243 (зарегистрирован Министерством юстиции Российской Федерации 21 января 2019</w:t>
      </w:r>
      <w:r>
        <w:tab/>
        <w:t>г., регистрационный №</w:t>
      </w:r>
      <w:r>
        <w:tab/>
        <w:t>53458)</w:t>
      </w:r>
    </w:p>
    <w:p w:rsidR="001C6F0E" w:rsidRDefault="0082331E">
      <w:pPr>
        <w:pStyle w:val="22"/>
        <w:shd w:val="clear" w:color="auto" w:fill="auto"/>
        <w:spacing w:before="0" w:after="0" w:line="485" w:lineRule="exact"/>
        <w:jc w:val="both"/>
        <w:rPr>
          <w:b/>
        </w:rPr>
      </w:pPr>
      <w:r>
        <w:t xml:space="preserve">и от 26 марта 2019 г. № 131 (зарегистрирован Министерством юстиции Российской Федерации 22 апреля 2019 г., регистрационный № 54472), </w:t>
      </w:r>
      <w:r w:rsidRPr="001C6F0E">
        <w:rPr>
          <w:b/>
        </w:rPr>
        <w:t xml:space="preserve">в части способов, сроков подачи и завершения приема документов от поступающих, способов взаимодействия с </w:t>
      </w:r>
      <w:r w:rsidRPr="001C6F0E">
        <w:rPr>
          <w:b/>
        </w:rPr>
        <w:lastRenderedPageBreak/>
        <w:t xml:space="preserve">поступающими при подаче ими документов, проведении вступительных испытаний и подаче и рассмотрении апелляций, а также в части необходимости заверения в заявлении о приеме подписью </w:t>
      </w:r>
      <w:proofErr w:type="gramStart"/>
      <w:r w:rsidRPr="001C6F0E">
        <w:rPr>
          <w:b/>
        </w:rPr>
        <w:t>поступающего</w:t>
      </w:r>
      <w:proofErr w:type="gramEnd"/>
      <w:r w:rsidRPr="001C6F0E">
        <w:rPr>
          <w:b/>
        </w:rPr>
        <w:t xml:space="preserve"> об ознакомлении его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</w:t>
      </w:r>
      <w:r w:rsidR="001C6F0E" w:rsidRPr="001C6F0E">
        <w:rPr>
          <w:b/>
        </w:rPr>
        <w:t xml:space="preserve">квалификации </w:t>
      </w:r>
    </w:p>
    <w:p w:rsidR="006F3730" w:rsidRPr="001C6F0E" w:rsidRDefault="001C6F0E">
      <w:pPr>
        <w:pStyle w:val="22"/>
        <w:shd w:val="clear" w:color="auto" w:fill="auto"/>
        <w:spacing w:before="0" w:after="0" w:line="485" w:lineRule="exact"/>
        <w:jc w:val="both"/>
        <w:rPr>
          <w:b/>
        </w:rPr>
      </w:pPr>
      <w:r w:rsidRPr="001C6F0E">
        <w:rPr>
          <w:b/>
        </w:rPr>
        <w:t>НЕ ПРИМЕНЯЕТСЯ.</w:t>
      </w:r>
    </w:p>
    <w:p w:rsidR="006F3730" w:rsidRPr="005E3F27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 w:line="485" w:lineRule="exact"/>
        <w:ind w:firstLine="740"/>
        <w:jc w:val="both"/>
      </w:pPr>
      <w:r w:rsidRPr="005E3F27">
        <w:t xml:space="preserve">Прием документов на очную форму обучения завершается 25 августа. Прием документов на очную форму </w:t>
      </w:r>
      <w:proofErr w:type="gramStart"/>
      <w:r w:rsidRPr="005E3F27">
        <w:t>обучения по программам</w:t>
      </w:r>
      <w:proofErr w:type="gramEnd"/>
      <w:r w:rsidRPr="005E3F27">
        <w:t xml:space="preserve"> по специальностям, требующим у поступающих определенных творческих способностей, физических и (или) психологических качеств, завершается 15 августа. При наличии свободных мест в организации прием документов на очную форму обучения, в том числе по программам по специальностям, требующим у поступающих определенных творческих способностей, физических и (или) психологических качеств, продлевается до 25 ноября.</w:t>
      </w:r>
    </w:p>
    <w:p w:rsidR="006F3730" w:rsidRPr="005E3F27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 w:line="485" w:lineRule="exact"/>
        <w:ind w:firstLine="740"/>
        <w:jc w:val="both"/>
      </w:pPr>
      <w:r w:rsidRPr="005E3F27">
        <w:t>Сроки приема документов на очно-заочную и заочную форму обучения устанавливаются организацией самостоятельно.</w:t>
      </w:r>
    </w:p>
    <w:p w:rsidR="006F3730" w:rsidRPr="005E3F27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 w:line="485" w:lineRule="exact"/>
        <w:ind w:firstLine="740"/>
        <w:jc w:val="both"/>
      </w:pPr>
      <w:r w:rsidRPr="005E3F27">
        <w:t xml:space="preserve">Для </w:t>
      </w:r>
      <w:proofErr w:type="gramStart"/>
      <w:r w:rsidRPr="005E3F27">
        <w:t>поступления</w:t>
      </w:r>
      <w:proofErr w:type="gramEnd"/>
      <w:r w:rsidRPr="005E3F27">
        <w:t xml:space="preserve"> на обучение поступающие подают заявление о приеме с приложением необходимых документов одним из следующих способов:</w:t>
      </w:r>
    </w:p>
    <w:p w:rsidR="006F3730" w:rsidRPr="005E3F27" w:rsidRDefault="0082331E">
      <w:pPr>
        <w:pStyle w:val="22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485" w:lineRule="exact"/>
        <w:ind w:firstLine="740"/>
        <w:jc w:val="both"/>
      </w:pPr>
      <w:r w:rsidRPr="005E3F27">
        <w:t>через операторов почтовой связи общего пользования;</w:t>
      </w:r>
    </w:p>
    <w:p w:rsidR="006F3730" w:rsidRPr="005E3F27" w:rsidRDefault="0082331E">
      <w:pPr>
        <w:pStyle w:val="22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485" w:lineRule="exact"/>
        <w:ind w:firstLine="740"/>
        <w:jc w:val="both"/>
      </w:pPr>
      <w:r w:rsidRPr="005E3F27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6F3730" w:rsidRPr="005E3F27" w:rsidRDefault="0082331E">
      <w:pPr>
        <w:pStyle w:val="22"/>
        <w:shd w:val="clear" w:color="auto" w:fill="auto"/>
        <w:spacing w:before="0" w:after="0" w:line="485" w:lineRule="exact"/>
        <w:ind w:firstLine="740"/>
        <w:jc w:val="both"/>
      </w:pPr>
      <w:r w:rsidRPr="005E3F27">
        <w:t>посредством электронной почты организации или электронной информационной системы организации, в том числе с использованием функционала официального сайта организации в информационно-телекоммуникационной сети «Интернет» (далее - электронная информационная система организации) или иным способом с использованием информационно-телекоммуникационной сети «Интернет»;</w:t>
      </w:r>
    </w:p>
    <w:p w:rsidR="006F3730" w:rsidRPr="005E3F27" w:rsidRDefault="0082331E">
      <w:pPr>
        <w:pStyle w:val="22"/>
        <w:shd w:val="clear" w:color="auto" w:fill="auto"/>
        <w:spacing w:before="0" w:after="0" w:line="485" w:lineRule="exact"/>
        <w:ind w:firstLine="740"/>
        <w:jc w:val="both"/>
      </w:pPr>
      <w:r w:rsidRPr="005E3F27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</w:t>
      </w:r>
    </w:p>
    <w:p w:rsidR="006F3730" w:rsidRPr="005E3F27" w:rsidRDefault="0082331E">
      <w:pPr>
        <w:pStyle w:val="22"/>
        <w:shd w:val="clear" w:color="auto" w:fill="auto"/>
        <w:spacing w:before="0" w:after="0" w:line="485" w:lineRule="exact"/>
        <w:jc w:val="left"/>
      </w:pPr>
      <w:r w:rsidRPr="005E3F27">
        <w:lastRenderedPageBreak/>
        <w:t>органами государственной власти субъектов Российской Федерации (при наличии).</w:t>
      </w:r>
    </w:p>
    <w:p w:rsidR="006F3730" w:rsidRPr="005E3F27" w:rsidRDefault="0082331E">
      <w:pPr>
        <w:pStyle w:val="22"/>
        <w:shd w:val="clear" w:color="auto" w:fill="auto"/>
        <w:spacing w:before="0" w:after="0" w:line="485" w:lineRule="exact"/>
        <w:ind w:firstLine="740"/>
        <w:jc w:val="both"/>
      </w:pPr>
      <w:r w:rsidRPr="005E3F27">
        <w:rPr>
          <w:b/>
        </w:rPr>
        <w:t>Организация осуществляет проверку достоверности сведений</w:t>
      </w:r>
      <w:r w:rsidRPr="005E3F27">
        <w:t>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F3730" w:rsidRPr="005E3F27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485" w:lineRule="exact"/>
        <w:ind w:firstLine="740"/>
        <w:jc w:val="both"/>
        <w:rPr>
          <w:b/>
        </w:rPr>
      </w:pPr>
      <w:r w:rsidRPr="005E3F27">
        <w:t xml:space="preserve">После получения заявления о приеме организация в электронной форме или с помощью операторов почтовой связи общего пользования </w:t>
      </w:r>
      <w:r w:rsidRPr="005E3F27">
        <w:rPr>
          <w:b/>
        </w:rPr>
        <w:t>информирует поступающего о необходимости для зачисления в организацию представить уведомление о намерении обучаться и о сроках его представления.</w:t>
      </w:r>
    </w:p>
    <w:p w:rsidR="006F3730" w:rsidRPr="005E3F27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485" w:lineRule="exact"/>
        <w:ind w:firstLine="740"/>
        <w:jc w:val="both"/>
      </w:pPr>
      <w:r w:rsidRPr="005E3F27">
        <w:t>Уведомление о намерении обучаться подается поступающим тем способом, которым было подано заявление о приеме.</w:t>
      </w:r>
    </w:p>
    <w:p w:rsidR="006F3730" w:rsidRPr="005E3F27" w:rsidRDefault="0082331E">
      <w:pPr>
        <w:pStyle w:val="22"/>
        <w:shd w:val="clear" w:color="auto" w:fill="auto"/>
        <w:spacing w:before="0" w:after="0" w:line="485" w:lineRule="exact"/>
        <w:ind w:firstLine="740"/>
        <w:jc w:val="both"/>
      </w:pPr>
      <w:r w:rsidRPr="005E3F27">
        <w:t xml:space="preserve">В уведомлении о намерении обучаться </w:t>
      </w:r>
      <w:proofErr w:type="gramStart"/>
      <w:r w:rsidRPr="005E3F27">
        <w:t>должно</w:t>
      </w:r>
      <w:proofErr w:type="gramEnd"/>
      <w:r w:rsidRPr="005E3F27">
        <w:t xml:space="preserve"> быть указано:</w:t>
      </w:r>
    </w:p>
    <w:p w:rsidR="006F3730" w:rsidRPr="005E3F27" w:rsidRDefault="0082331E">
      <w:pPr>
        <w:pStyle w:val="22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485" w:lineRule="exact"/>
        <w:ind w:firstLine="740"/>
        <w:jc w:val="both"/>
      </w:pPr>
      <w:r w:rsidRPr="005E3F27">
        <w:t>обязательство в течение первого года обучения:</w:t>
      </w:r>
    </w:p>
    <w:p w:rsidR="006F3730" w:rsidRPr="005E3F27" w:rsidRDefault="0082331E">
      <w:pPr>
        <w:pStyle w:val="22"/>
        <w:shd w:val="clear" w:color="auto" w:fill="auto"/>
        <w:spacing w:before="0" w:after="0" w:line="485" w:lineRule="exact"/>
        <w:ind w:firstLine="740"/>
        <w:jc w:val="both"/>
      </w:pPr>
      <w:r w:rsidRPr="005E3F27">
        <w:t>представить в организацию оригинал документа об образовании и (или) документа об образовании и о квалификации;</w:t>
      </w:r>
    </w:p>
    <w:p w:rsidR="006F3730" w:rsidRPr="005E3F27" w:rsidRDefault="0082331E">
      <w:pPr>
        <w:pStyle w:val="22"/>
        <w:shd w:val="clear" w:color="auto" w:fill="auto"/>
        <w:spacing w:before="0" w:after="0" w:line="485" w:lineRule="exact"/>
        <w:ind w:firstLine="740"/>
        <w:jc w:val="both"/>
      </w:pPr>
      <w:proofErr w:type="gramStart"/>
      <w:r w:rsidRPr="005E3F27"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</w:r>
      <w:proofErr w:type="gramEnd"/>
      <w:r w:rsidRPr="005E3F27">
        <w:t xml:space="preserve">, </w:t>
      </w:r>
      <w:proofErr w:type="gramStart"/>
      <w:r w:rsidRPr="005E3F27">
        <w:t>2013, № 33, ст. 4398) (далее - медицинские осмотры);</w:t>
      </w:r>
      <w:proofErr w:type="gramEnd"/>
    </w:p>
    <w:p w:rsidR="006F3730" w:rsidRPr="005E3F27" w:rsidRDefault="0082331E">
      <w:pPr>
        <w:pStyle w:val="22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485" w:lineRule="exact"/>
        <w:ind w:firstLine="740"/>
        <w:jc w:val="both"/>
      </w:pPr>
      <w:r w:rsidRPr="005E3F27">
        <w:t>подтверждение, что им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6F3730" w:rsidRPr="005E3F27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485" w:lineRule="exact"/>
        <w:ind w:firstLine="740"/>
        <w:jc w:val="both"/>
      </w:pPr>
      <w:r w:rsidRPr="005E3F27">
        <w:t xml:space="preserve">Взаимодействие с поступающими при подаче ими заявления о приеме </w:t>
      </w:r>
      <w:proofErr w:type="gramStart"/>
      <w:r w:rsidRPr="005E3F27">
        <w:t>через</w:t>
      </w:r>
      <w:proofErr w:type="gramEnd"/>
    </w:p>
    <w:p w:rsidR="006F3730" w:rsidRPr="005E3F27" w:rsidRDefault="0082331E">
      <w:pPr>
        <w:pStyle w:val="22"/>
        <w:shd w:val="clear" w:color="auto" w:fill="auto"/>
        <w:tabs>
          <w:tab w:val="left" w:pos="1742"/>
          <w:tab w:val="left" w:pos="3902"/>
          <w:tab w:val="left" w:pos="5366"/>
          <w:tab w:val="left" w:pos="6552"/>
          <w:tab w:val="left" w:pos="8573"/>
        </w:tabs>
        <w:spacing w:before="0" w:after="0" w:line="485" w:lineRule="exact"/>
        <w:jc w:val="both"/>
      </w:pPr>
      <w:r w:rsidRPr="005E3F27">
        <w:t xml:space="preserve">операторов почтовой связи общего пользования, включая возврат заявления о приеме в </w:t>
      </w:r>
      <w:r w:rsidRPr="005E3F27">
        <w:lastRenderedPageBreak/>
        <w:t>связи с представлением неполного комплекта документов, документов, содержащих</w:t>
      </w:r>
      <w:r w:rsidRPr="005E3F27">
        <w:tab/>
        <w:t>недостоверные</w:t>
      </w:r>
      <w:r w:rsidRPr="005E3F27">
        <w:tab/>
        <w:t>сведения,</w:t>
      </w:r>
      <w:r w:rsidRPr="005E3F27">
        <w:tab/>
        <w:t>подачу</w:t>
      </w:r>
      <w:r w:rsidRPr="005E3F27">
        <w:tab/>
        <w:t>поступающим</w:t>
      </w:r>
      <w:r w:rsidRPr="005E3F27">
        <w:tab/>
        <w:t>уведомления</w:t>
      </w:r>
    </w:p>
    <w:p w:rsidR="006F3730" w:rsidRPr="005E3F27" w:rsidRDefault="0082331E">
      <w:pPr>
        <w:pStyle w:val="22"/>
        <w:shd w:val="clear" w:color="auto" w:fill="auto"/>
        <w:spacing w:before="0" w:after="0" w:line="485" w:lineRule="exact"/>
        <w:jc w:val="both"/>
      </w:pPr>
      <w:r w:rsidRPr="005E3F27">
        <w:t>о намерении обучаться, осуществляется через операторов почтовой связи общего пользования и (или) с использованием дистанционных технологий.</w:t>
      </w:r>
    </w:p>
    <w:p w:rsidR="006F3730" w:rsidRPr="005E3F27" w:rsidRDefault="0082331E">
      <w:pPr>
        <w:pStyle w:val="22"/>
        <w:shd w:val="clear" w:color="auto" w:fill="auto"/>
        <w:tabs>
          <w:tab w:val="left" w:pos="1742"/>
          <w:tab w:val="left" w:pos="3902"/>
          <w:tab w:val="left" w:pos="5366"/>
          <w:tab w:val="left" w:pos="6552"/>
          <w:tab w:val="left" w:pos="8573"/>
        </w:tabs>
        <w:spacing w:before="0" w:after="0" w:line="485" w:lineRule="exact"/>
        <w:ind w:firstLine="740"/>
        <w:jc w:val="both"/>
      </w:pPr>
      <w:proofErr w:type="gramStart"/>
      <w:r w:rsidRPr="005E3F27">
        <w:t>Взаимодействие с поступающими при подаче ими заявления о приеме посредством электронной почты организации, включая возврат заявления о приеме в связи с представлением неполного комплекта документов, документов, содержащих</w:t>
      </w:r>
      <w:r w:rsidRPr="005E3F27">
        <w:tab/>
        <w:t>недостоверные</w:t>
      </w:r>
      <w:r w:rsidRPr="005E3F27">
        <w:tab/>
        <w:t>сведения,</w:t>
      </w:r>
      <w:r w:rsidRPr="005E3F27">
        <w:tab/>
        <w:t>подачу</w:t>
      </w:r>
      <w:r w:rsidRPr="005E3F27">
        <w:tab/>
        <w:t>поступающим</w:t>
      </w:r>
      <w:r w:rsidRPr="005E3F27">
        <w:tab/>
        <w:t>уведомления</w:t>
      </w:r>
      <w:proofErr w:type="gramEnd"/>
    </w:p>
    <w:p w:rsidR="006F3730" w:rsidRPr="005E3F27" w:rsidRDefault="0082331E">
      <w:pPr>
        <w:pStyle w:val="22"/>
        <w:shd w:val="clear" w:color="auto" w:fill="auto"/>
        <w:spacing w:before="0" w:after="0" w:line="485" w:lineRule="exact"/>
        <w:jc w:val="both"/>
      </w:pPr>
      <w:r w:rsidRPr="005E3F27">
        <w:t>о намерении обучаться, осуществляется с использованием указанной электронной почты.</w:t>
      </w:r>
    </w:p>
    <w:p w:rsidR="006F3730" w:rsidRPr="005E3F27" w:rsidRDefault="0082331E">
      <w:pPr>
        <w:pStyle w:val="22"/>
        <w:shd w:val="clear" w:color="auto" w:fill="auto"/>
        <w:spacing w:before="0" w:after="0" w:line="485" w:lineRule="exact"/>
        <w:ind w:firstLine="740"/>
        <w:jc w:val="both"/>
      </w:pPr>
      <w:proofErr w:type="gramStart"/>
      <w:r w:rsidRPr="005E3F27">
        <w:t>Взаимодействие с поступающими при подаче ими заявления о приеме посредством электронной информационной системы организации или иным способом с использованием информационно-телекоммуникационной сети «Интернет»,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дистанционных технологий.</w:t>
      </w:r>
      <w:proofErr w:type="gramEnd"/>
    </w:p>
    <w:p w:rsidR="006F3730" w:rsidRPr="005E3F27" w:rsidRDefault="0082331E">
      <w:pPr>
        <w:pStyle w:val="22"/>
        <w:shd w:val="clear" w:color="auto" w:fill="auto"/>
        <w:spacing w:before="0" w:after="0" w:line="485" w:lineRule="exact"/>
        <w:ind w:firstLine="740"/>
        <w:jc w:val="both"/>
      </w:pPr>
      <w:r w:rsidRPr="005E3F27">
        <w:t xml:space="preserve">Взаимодействие </w:t>
      </w:r>
      <w:proofErr w:type="gramStart"/>
      <w:r w:rsidRPr="005E3F27">
        <w:t>с</w:t>
      </w:r>
      <w:proofErr w:type="gramEnd"/>
      <w:r w:rsidRPr="005E3F27">
        <w:t xml:space="preserve"> </w:t>
      </w:r>
      <w:proofErr w:type="gramStart"/>
      <w:r w:rsidRPr="005E3F27">
        <w:t>поступающими</w:t>
      </w:r>
      <w:proofErr w:type="gramEnd"/>
      <w:r w:rsidRPr="005E3F27">
        <w:t xml:space="preserve"> при подаче ими заявления о приеме с использованием функционала (сервисов) региональных порталов государственных и муниципальных услуг осуществляется с использованием указанного функционала (сервисов). Возврат заявления о приеме в связ</w:t>
      </w:r>
      <w:bookmarkStart w:id="0" w:name="_GoBack"/>
      <w:bookmarkEnd w:id="0"/>
      <w:r w:rsidRPr="005E3F27">
        <w:t>и с представлением неполного комплекта документов, подача поступающим уведомления о намерении обучаться осуществляются организацией с использованием дистанционных технологий.</w:t>
      </w:r>
    </w:p>
    <w:p w:rsidR="006F3730" w:rsidRPr="005E3F27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363"/>
        </w:tabs>
        <w:spacing w:before="0" w:after="0" w:line="485" w:lineRule="exact"/>
        <w:ind w:firstLine="740"/>
        <w:jc w:val="both"/>
        <w:rPr>
          <w:b/>
        </w:rPr>
      </w:pPr>
      <w:proofErr w:type="gramStart"/>
      <w:r w:rsidRPr="005E3F27">
        <w:rPr>
          <w:b/>
        </w:rPr>
        <w:t>Вступительные испытания проводятся организацией в формах, определяемых организацией самостоятельно с учетом особенностей психофизического развития, индивидуальных возможностей и состояния здоровья поступающего, с использованием дистанционных технологий, позволяющих при опосредованном (на расстоянии) взаимодействии поступающего и педагогических работников оценить наличие у поступающего определенных творческих способностей, физических и (или) психологических качеств, необходимых для обучения по программе.</w:t>
      </w:r>
      <w:proofErr w:type="gramEnd"/>
    </w:p>
    <w:p w:rsidR="006F3730" w:rsidRPr="005E3F27" w:rsidRDefault="0082331E">
      <w:pPr>
        <w:pStyle w:val="22"/>
        <w:shd w:val="clear" w:color="auto" w:fill="auto"/>
        <w:spacing w:before="0" w:after="0" w:line="490" w:lineRule="exact"/>
        <w:ind w:firstLine="760"/>
        <w:jc w:val="both"/>
      </w:pPr>
      <w:r w:rsidRPr="005E3F27">
        <w:t xml:space="preserve">При проведении вступительных испытаний организация самостоятельно </w:t>
      </w:r>
      <w:r w:rsidRPr="005E3F27">
        <w:lastRenderedPageBreak/>
        <w:t xml:space="preserve">обеспечивает идентификацию личности </w:t>
      </w:r>
      <w:proofErr w:type="gramStart"/>
      <w:r w:rsidRPr="005E3F27">
        <w:t>поступающего</w:t>
      </w:r>
      <w:proofErr w:type="gramEnd"/>
      <w:r w:rsidRPr="005E3F27">
        <w:t>.</w:t>
      </w:r>
    </w:p>
    <w:p w:rsidR="006F3730" w:rsidRPr="005E3F27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0" w:line="490" w:lineRule="exact"/>
        <w:ind w:firstLine="760"/>
        <w:jc w:val="both"/>
      </w:pPr>
      <w:r w:rsidRPr="005E3F27">
        <w:t>Подача и рассмотрение апелляций осуществляются с использованием дистанционных технологий.</w:t>
      </w:r>
    </w:p>
    <w:p w:rsidR="006F3730" w:rsidRPr="005E3F27" w:rsidRDefault="0082331E">
      <w:pPr>
        <w:pStyle w:val="22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0" w:line="490" w:lineRule="exact"/>
        <w:ind w:firstLine="760"/>
        <w:jc w:val="both"/>
      </w:pPr>
      <w:proofErr w:type="gramStart"/>
      <w:r w:rsidRPr="005E3F27">
        <w:t>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специальность, не связанную с наличием медицинских противопоказаний, в той же организации при наличии свободных мест или в другую организацию на имеющиеся свободные места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</w:t>
      </w:r>
      <w:proofErr w:type="gramEnd"/>
      <w:r w:rsidRPr="005E3F27">
        <w:t xml:space="preserve"> физических и (или) юридических лиц).</w:t>
      </w:r>
    </w:p>
    <w:sectPr w:rsidR="006F3730" w:rsidRPr="005E3F27" w:rsidSect="006F3730">
      <w:headerReference w:type="default" r:id="rId11"/>
      <w:footerReference w:type="default" r:id="rId12"/>
      <w:footerReference w:type="first" r:id="rId13"/>
      <w:pgSz w:w="11900" w:h="16840"/>
      <w:pgMar w:top="1071" w:right="530" w:bottom="1238" w:left="112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76" w:rsidRDefault="00482A76" w:rsidP="006F3730">
      <w:r>
        <w:separator/>
      </w:r>
    </w:p>
  </w:endnote>
  <w:endnote w:type="continuationSeparator" w:id="0">
    <w:p w:rsidR="00482A76" w:rsidRDefault="00482A76" w:rsidP="006F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0" w:rsidRDefault="00482A7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.4pt;margin-top:809.8pt;width:85.9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6F3730" w:rsidRDefault="008233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Особенности приема - 05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0" w:rsidRDefault="00482A7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55pt;margin-top:807.2pt;width:148.3pt;height:8.15pt;z-index:-18874406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6F3730" w:rsidRDefault="008233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Приказ об особенностях приема (СПО) - 05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0" w:rsidRDefault="00482A7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8pt;margin-top:807.65pt;width:86.15pt;height:7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3730" w:rsidRDefault="008233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Особенности приема - 05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0" w:rsidRDefault="006F37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76" w:rsidRDefault="00482A76"/>
  </w:footnote>
  <w:footnote w:type="continuationSeparator" w:id="0">
    <w:p w:rsidR="00482A76" w:rsidRDefault="00482A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0" w:rsidRDefault="00482A7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3pt;margin-top:24.55pt;width:5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3730" w:rsidRDefault="00482A7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3F27" w:rsidRPr="005E3F27">
                  <w:rPr>
                    <w:rStyle w:val="12pt"/>
                    <w:b/>
                    <w:bCs/>
                    <w:noProof/>
                  </w:rPr>
                  <w:t>2</w:t>
                </w:r>
                <w:r>
                  <w:rPr>
                    <w:rStyle w:val="12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C28"/>
    <w:multiLevelType w:val="multilevel"/>
    <w:tmpl w:val="37F2B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B3CE8"/>
    <w:multiLevelType w:val="multilevel"/>
    <w:tmpl w:val="A7B8C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840E7"/>
    <w:multiLevelType w:val="multilevel"/>
    <w:tmpl w:val="E4F64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3730"/>
    <w:rsid w:val="001C6F0E"/>
    <w:rsid w:val="00482A76"/>
    <w:rsid w:val="00541594"/>
    <w:rsid w:val="005E3F27"/>
    <w:rsid w:val="006F3730"/>
    <w:rsid w:val="0082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7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373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6F3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6F3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F3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Exact">
    <w:name w:val="Заголовок №3 Exact"/>
    <w:basedOn w:val="a0"/>
    <w:link w:val="3"/>
    <w:rsid w:val="006F3730"/>
    <w:rPr>
      <w:rFonts w:ascii="Sylfaen" w:eastAsia="Sylfaen" w:hAnsi="Sylfaen" w:cs="Sylfae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7"/>
    <w:rsid w:val="006F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19"/>
      <w:szCs w:val="19"/>
      <w:u w:val="none"/>
    </w:rPr>
  </w:style>
  <w:style w:type="character" w:customStyle="1" w:styleId="3Exact0">
    <w:name w:val="Основной текст (3) Exact"/>
    <w:basedOn w:val="a0"/>
    <w:rsid w:val="006F3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31ptExact">
    <w:name w:val="Основной текст (3) + Курсив;Интервал 1 pt Exact"/>
    <w:basedOn w:val="30"/>
    <w:rsid w:val="006F37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u w:val="none"/>
    </w:rPr>
  </w:style>
  <w:style w:type="character" w:customStyle="1" w:styleId="31ptExact0">
    <w:name w:val="Основной текст (3) + Курсив;Интервал 1 pt Exact"/>
    <w:basedOn w:val="30"/>
    <w:rsid w:val="006F37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u w:val="single"/>
    </w:rPr>
  </w:style>
  <w:style w:type="character" w:customStyle="1" w:styleId="3-1ptExact">
    <w:name w:val="Основной текст (3) + Курсив;Интервал -1 pt Exact"/>
    <w:basedOn w:val="30"/>
    <w:rsid w:val="006F37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single"/>
      <w:lang w:val="en-US" w:eastAsia="en-US" w:bidi="en-US"/>
    </w:rPr>
  </w:style>
  <w:style w:type="character" w:customStyle="1" w:styleId="4Exact">
    <w:name w:val="Заголовок №4 Exact"/>
    <w:basedOn w:val="a0"/>
    <w:link w:val="4"/>
    <w:rsid w:val="006F37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Impact105pt0ptExact">
    <w:name w:val="Заголовок №4 + Impact;10;5 pt;Курсив;Интервал 0 pt Exact"/>
    <w:basedOn w:val="4Exact"/>
    <w:rsid w:val="006F3730"/>
    <w:rPr>
      <w:rFonts w:ascii="Impact" w:eastAsia="Impact" w:hAnsi="Impact" w:cs="Impact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F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6F3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2">
    <w:name w:val="Заголовок №2_"/>
    <w:basedOn w:val="a0"/>
    <w:link w:val="20"/>
    <w:rsid w:val="006F3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40">
    <w:name w:val="Основной текст (4)_"/>
    <w:basedOn w:val="a0"/>
    <w:link w:val="41"/>
    <w:rsid w:val="006F37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0pt">
    <w:name w:val="Основной текст (4) + Не полужирный;Не курсив;Интервал 0 pt"/>
    <w:basedOn w:val="40"/>
    <w:rsid w:val="006F37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0"/>
    <w:rsid w:val="006F37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6F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6F3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sid w:val="006F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7pt0pt">
    <w:name w:val="Основной текст (2) + Impact;17 pt;Курсив;Интервал 0 pt"/>
    <w:basedOn w:val="21"/>
    <w:rsid w:val="006F373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Impact17pt0pt0">
    <w:name w:val="Основной текст (2) + Impact;17 pt;Курсив;Интервал 0 pt"/>
    <w:basedOn w:val="21"/>
    <w:rsid w:val="006F373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4pt">
    <w:name w:val="Основной текст (2) + 24 pt"/>
    <w:basedOn w:val="21"/>
    <w:rsid w:val="006F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6F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pt">
    <w:name w:val="Колонтитул + 12 pt"/>
    <w:basedOn w:val="a4"/>
    <w:rsid w:val="006F3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6F37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">
    <w:name w:val="Заголовок №1"/>
    <w:basedOn w:val="a"/>
    <w:link w:val="1Exact"/>
    <w:rsid w:val="006F373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">
    <w:name w:val="Заголовок №3"/>
    <w:basedOn w:val="a"/>
    <w:link w:val="3Exact"/>
    <w:rsid w:val="006F3730"/>
    <w:pPr>
      <w:shd w:val="clear" w:color="auto" w:fill="FFFFFF"/>
      <w:spacing w:line="0" w:lineRule="atLeast"/>
      <w:outlineLvl w:val="2"/>
    </w:pPr>
    <w:rPr>
      <w:rFonts w:ascii="Sylfaen" w:eastAsia="Sylfaen" w:hAnsi="Sylfaen" w:cs="Sylfaen"/>
      <w:b/>
      <w:bCs/>
      <w:sz w:val="30"/>
      <w:szCs w:val="30"/>
    </w:rPr>
  </w:style>
  <w:style w:type="paragraph" w:customStyle="1" w:styleId="a7">
    <w:name w:val="Подпись к картинке"/>
    <w:basedOn w:val="a"/>
    <w:link w:val="Exact"/>
    <w:rsid w:val="006F37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6"/>
      <w:sz w:val="19"/>
      <w:szCs w:val="19"/>
    </w:rPr>
  </w:style>
  <w:style w:type="paragraph" w:customStyle="1" w:styleId="31">
    <w:name w:val="Основной текст (3)"/>
    <w:basedOn w:val="a"/>
    <w:link w:val="30"/>
    <w:rsid w:val="006F37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4">
    <w:name w:val="Заголовок №4"/>
    <w:basedOn w:val="a"/>
    <w:link w:val="4Exact"/>
    <w:rsid w:val="006F3730"/>
    <w:pPr>
      <w:shd w:val="clear" w:color="auto" w:fill="FFFFFF"/>
      <w:spacing w:line="0" w:lineRule="atLeast"/>
      <w:jc w:val="both"/>
      <w:outlineLvl w:val="3"/>
    </w:pPr>
    <w:rPr>
      <w:rFonts w:ascii="Sylfaen" w:eastAsia="Sylfaen" w:hAnsi="Sylfaen" w:cs="Sylfaen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6F3730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F3730"/>
    <w:pPr>
      <w:shd w:val="clear" w:color="auto" w:fill="FFFFFF"/>
      <w:spacing w:before="3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41">
    <w:name w:val="Основной текст (4)"/>
    <w:basedOn w:val="a"/>
    <w:link w:val="40"/>
    <w:rsid w:val="006F3730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6F3730"/>
    <w:pPr>
      <w:shd w:val="clear" w:color="auto" w:fill="FFFFFF"/>
      <w:spacing w:before="1020"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Пользователь Windows</cp:lastModifiedBy>
  <cp:revision>3</cp:revision>
  <dcterms:created xsi:type="dcterms:W3CDTF">2020-06-01T18:37:00Z</dcterms:created>
  <dcterms:modified xsi:type="dcterms:W3CDTF">2021-03-13T12:24:00Z</dcterms:modified>
</cp:coreProperties>
</file>