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38" w:rsidRPr="00966063" w:rsidRDefault="007D7A38" w:rsidP="007D7A38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966063">
        <w:rPr>
          <w:b/>
          <w:sz w:val="28"/>
          <w:szCs w:val="28"/>
          <w:u w:val="single"/>
        </w:rPr>
        <w:t>МИНИСТЕРСТВО ОБРАЗОВАНИЯ СТАВРОПОЛЬСКОГО КРАЯ</w:t>
      </w:r>
    </w:p>
    <w:p w:rsidR="007D7A38" w:rsidRPr="00966063" w:rsidRDefault="007D7A38" w:rsidP="007D7A38">
      <w:pPr>
        <w:spacing w:after="200" w:line="276" w:lineRule="auto"/>
        <w:jc w:val="center"/>
        <w:rPr>
          <w:b/>
          <w:u w:val="single"/>
        </w:rPr>
      </w:pPr>
      <w:r w:rsidRPr="00966063">
        <w:rPr>
          <w:b/>
          <w:u w:val="single"/>
        </w:rPr>
        <w:t>Государственное бюджетное профессиональное образовательное учреждение</w:t>
      </w:r>
    </w:p>
    <w:p w:rsidR="007D7A38" w:rsidRPr="00966063" w:rsidRDefault="007D7A38" w:rsidP="007D7A38">
      <w:pPr>
        <w:spacing w:after="200" w:line="276" w:lineRule="auto"/>
        <w:jc w:val="center"/>
        <w:rPr>
          <w:b/>
          <w:u w:val="single"/>
        </w:rPr>
      </w:pPr>
      <w:r w:rsidRPr="00966063">
        <w:rPr>
          <w:b/>
          <w:u w:val="single"/>
        </w:rPr>
        <w:t>«ЖЕЛЕЗНОВОДСКИЙ ХУДОЖЕСТВЕННО-СТРОИТЕЛЬНЫЙ ТЕХНИКУМ</w:t>
      </w:r>
    </w:p>
    <w:p w:rsidR="007D7A38" w:rsidRPr="00966063" w:rsidRDefault="007D7A38" w:rsidP="007D7A38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966063">
        <w:rPr>
          <w:b/>
          <w:sz w:val="28"/>
          <w:szCs w:val="28"/>
          <w:u w:val="single"/>
        </w:rPr>
        <w:t>имени казачьего генерала В. П. Бондарева»</w:t>
      </w:r>
    </w:p>
    <w:p w:rsidR="007D7A38" w:rsidRPr="00966063" w:rsidRDefault="007D7A38" w:rsidP="007D7A38">
      <w:pPr>
        <w:spacing w:after="200" w:line="276" w:lineRule="auto"/>
      </w:pPr>
    </w:p>
    <w:p w:rsidR="007D7A38" w:rsidRPr="005B2F8C" w:rsidRDefault="007D7A38" w:rsidP="007D7A38">
      <w:pPr>
        <w:spacing w:after="200" w:line="276" w:lineRule="auto"/>
        <w:rPr>
          <w:sz w:val="24"/>
          <w:szCs w:val="24"/>
        </w:rPr>
      </w:pPr>
    </w:p>
    <w:p w:rsidR="007D7A38" w:rsidRPr="005B2F8C" w:rsidRDefault="007D7A38" w:rsidP="007D7A38">
      <w:pPr>
        <w:spacing w:after="200" w:line="276" w:lineRule="auto"/>
        <w:jc w:val="right"/>
        <w:rPr>
          <w:sz w:val="24"/>
          <w:szCs w:val="24"/>
        </w:rPr>
      </w:pPr>
      <w:r w:rsidRPr="005B2F8C">
        <w:rPr>
          <w:sz w:val="24"/>
          <w:szCs w:val="24"/>
        </w:rPr>
        <w:t>УТВЕРЖДАЮ</w:t>
      </w:r>
    </w:p>
    <w:p w:rsidR="007D7A38" w:rsidRPr="005B2F8C" w:rsidRDefault="007D7A38" w:rsidP="007D7A38">
      <w:pPr>
        <w:spacing w:after="200" w:line="276" w:lineRule="auto"/>
        <w:jc w:val="right"/>
        <w:rPr>
          <w:sz w:val="24"/>
          <w:szCs w:val="24"/>
        </w:rPr>
      </w:pPr>
      <w:r w:rsidRPr="005B2F8C">
        <w:rPr>
          <w:sz w:val="24"/>
          <w:szCs w:val="24"/>
        </w:rPr>
        <w:t>Директор ГБПОУ ЖХСТ</w:t>
      </w:r>
    </w:p>
    <w:p w:rsidR="007D7A38" w:rsidRPr="005B2F8C" w:rsidRDefault="007D7A38" w:rsidP="007D7A38">
      <w:pPr>
        <w:spacing w:after="200" w:line="276" w:lineRule="auto"/>
        <w:jc w:val="right"/>
        <w:rPr>
          <w:sz w:val="24"/>
          <w:szCs w:val="24"/>
        </w:rPr>
      </w:pPr>
      <w:r w:rsidRPr="005B2F8C">
        <w:rPr>
          <w:sz w:val="24"/>
          <w:szCs w:val="24"/>
        </w:rPr>
        <w:t>__________________Васин Ю.А.</w:t>
      </w:r>
    </w:p>
    <w:p w:rsidR="007D7A38" w:rsidRPr="005B2F8C" w:rsidRDefault="007D7A38" w:rsidP="007D7A38">
      <w:pPr>
        <w:spacing w:after="200" w:line="276" w:lineRule="auto"/>
        <w:jc w:val="right"/>
        <w:rPr>
          <w:sz w:val="24"/>
          <w:szCs w:val="24"/>
        </w:rPr>
      </w:pPr>
      <w:r w:rsidRPr="005B2F8C">
        <w:rPr>
          <w:sz w:val="24"/>
          <w:szCs w:val="24"/>
        </w:rPr>
        <w:t>«____»_________________2020г.</w:t>
      </w:r>
    </w:p>
    <w:p w:rsidR="002B6616" w:rsidRDefault="002B6616">
      <w:pPr>
        <w:pStyle w:val="a3"/>
        <w:rPr>
          <w:sz w:val="30"/>
        </w:rPr>
      </w:pPr>
    </w:p>
    <w:p w:rsidR="002B6616" w:rsidRDefault="002B6616">
      <w:pPr>
        <w:pStyle w:val="a3"/>
        <w:rPr>
          <w:sz w:val="30"/>
        </w:rPr>
      </w:pPr>
    </w:p>
    <w:p w:rsidR="002B6616" w:rsidRDefault="002B6616">
      <w:pPr>
        <w:pStyle w:val="a3"/>
        <w:rPr>
          <w:sz w:val="30"/>
        </w:rPr>
      </w:pPr>
    </w:p>
    <w:p w:rsidR="002B6616" w:rsidRDefault="002B6616">
      <w:pPr>
        <w:pStyle w:val="a3"/>
        <w:rPr>
          <w:sz w:val="26"/>
        </w:rPr>
      </w:pPr>
    </w:p>
    <w:p w:rsidR="002B6616" w:rsidRDefault="00771C44" w:rsidP="004F20D5">
      <w:pPr>
        <w:spacing w:before="1" w:line="278" w:lineRule="auto"/>
        <w:ind w:left="1121" w:right="236"/>
        <w:jc w:val="center"/>
        <w:rPr>
          <w:b/>
          <w:sz w:val="28"/>
        </w:rPr>
      </w:pPr>
      <w:r>
        <w:rPr>
          <w:b/>
          <w:sz w:val="28"/>
        </w:rPr>
        <w:t>РАБОЧАЯ ПРОГРАММА ПРОИЗВОДСТВЕННОЙ ПРАКТИКИ (ПО ПРОФИЛЮ СПЕЦИАЛЬНОСТИ)</w:t>
      </w:r>
    </w:p>
    <w:p w:rsidR="002B6616" w:rsidRDefault="002B6616">
      <w:pPr>
        <w:pStyle w:val="a3"/>
        <w:spacing w:before="10"/>
        <w:rPr>
          <w:b/>
          <w:sz w:val="31"/>
        </w:rPr>
      </w:pPr>
    </w:p>
    <w:p w:rsidR="002B6616" w:rsidRDefault="00771C44">
      <w:pPr>
        <w:ind w:left="440" w:right="829"/>
        <w:jc w:val="center"/>
        <w:rPr>
          <w:b/>
          <w:sz w:val="28"/>
        </w:rPr>
      </w:pPr>
      <w:r>
        <w:rPr>
          <w:b/>
          <w:sz w:val="28"/>
        </w:rPr>
        <w:t>ПМ.01 УЧАСТИЕ В ПРОЕКТИРОВАНИИ ЗДАНИЙ И СООРУЖЕНИЙ</w:t>
      </w:r>
    </w:p>
    <w:p w:rsidR="002B6616" w:rsidRDefault="002B6616">
      <w:pPr>
        <w:pStyle w:val="a3"/>
        <w:spacing w:before="10"/>
        <w:rPr>
          <w:b/>
          <w:sz w:val="35"/>
        </w:rPr>
      </w:pPr>
    </w:p>
    <w:p w:rsidR="002B6616" w:rsidRDefault="00771C44">
      <w:pPr>
        <w:pStyle w:val="a3"/>
        <w:spacing w:line="276" w:lineRule="auto"/>
        <w:ind w:left="440" w:right="897"/>
        <w:jc w:val="center"/>
      </w:pPr>
      <w:r>
        <w:t>Специальность 08.02.01 Строительство и эксплуатация зданий и сооружений УГС 08.00.00 Техника и технологии строительства</w:t>
      </w:r>
    </w:p>
    <w:p w:rsidR="002B6616" w:rsidRDefault="002B6616" w:rsidP="005B2F8C">
      <w:pPr>
        <w:pStyle w:val="a3"/>
        <w:ind w:left="426" w:hanging="142"/>
        <w:rPr>
          <w:sz w:val="30"/>
        </w:rPr>
      </w:pPr>
    </w:p>
    <w:p w:rsidR="005B2F8C" w:rsidRPr="005B2F8C" w:rsidRDefault="005B2F8C" w:rsidP="005B2F8C">
      <w:pPr>
        <w:widowControl/>
        <w:autoSpaceDE/>
        <w:autoSpaceDN/>
        <w:ind w:left="426" w:hanging="142"/>
        <w:jc w:val="both"/>
        <w:rPr>
          <w:color w:val="000000"/>
          <w:sz w:val="28"/>
          <w:szCs w:val="28"/>
          <w:lang w:eastAsia="ru-RU"/>
        </w:rPr>
      </w:pPr>
      <w:r w:rsidRPr="005B2F8C">
        <w:rPr>
          <w:color w:val="000000"/>
          <w:sz w:val="28"/>
          <w:szCs w:val="28"/>
          <w:lang w:eastAsia="ru-RU"/>
        </w:rPr>
        <w:t xml:space="preserve">Квалификация: </w:t>
      </w:r>
      <w:r w:rsidR="004F20D5">
        <w:rPr>
          <w:color w:val="000000"/>
          <w:sz w:val="28"/>
          <w:szCs w:val="28"/>
          <w:lang w:eastAsia="ru-RU"/>
        </w:rPr>
        <w:t>техник</w:t>
      </w:r>
    </w:p>
    <w:p w:rsidR="005B2F8C" w:rsidRPr="005B2F8C" w:rsidRDefault="005B2F8C" w:rsidP="005B2F8C">
      <w:pPr>
        <w:widowControl/>
        <w:autoSpaceDE/>
        <w:autoSpaceDN/>
        <w:ind w:left="426" w:hanging="142"/>
        <w:jc w:val="both"/>
        <w:rPr>
          <w:sz w:val="24"/>
          <w:szCs w:val="24"/>
          <w:lang w:eastAsia="ru-RU"/>
        </w:rPr>
      </w:pPr>
      <w:r w:rsidRPr="005B2F8C">
        <w:rPr>
          <w:color w:val="000000"/>
          <w:sz w:val="28"/>
          <w:szCs w:val="28"/>
          <w:lang w:eastAsia="ru-RU"/>
        </w:rPr>
        <w:t>Форма обучения - очная</w:t>
      </w:r>
    </w:p>
    <w:p w:rsidR="005B2F8C" w:rsidRPr="005B2F8C" w:rsidRDefault="005B2F8C" w:rsidP="005B2F8C">
      <w:pPr>
        <w:widowControl/>
        <w:autoSpaceDE/>
        <w:autoSpaceDN/>
        <w:ind w:left="426" w:hanging="142"/>
        <w:jc w:val="both"/>
        <w:rPr>
          <w:sz w:val="24"/>
          <w:szCs w:val="24"/>
          <w:lang w:eastAsia="ru-RU"/>
        </w:rPr>
      </w:pPr>
      <w:r w:rsidRPr="005B2F8C">
        <w:rPr>
          <w:color w:val="000000"/>
          <w:sz w:val="28"/>
          <w:szCs w:val="28"/>
          <w:lang w:eastAsia="ru-RU"/>
        </w:rPr>
        <w:t xml:space="preserve">Нормативный срок освоения </w:t>
      </w:r>
      <w:r w:rsidR="004F20D5">
        <w:rPr>
          <w:color w:val="000000"/>
          <w:sz w:val="28"/>
          <w:szCs w:val="28"/>
          <w:lang w:eastAsia="ru-RU"/>
        </w:rPr>
        <w:t>ППССЗ</w:t>
      </w:r>
      <w:r w:rsidRPr="005B2F8C">
        <w:rPr>
          <w:color w:val="000000"/>
          <w:sz w:val="28"/>
          <w:szCs w:val="28"/>
          <w:lang w:val="en-US" w:eastAsia="ru-RU"/>
        </w:rPr>
        <w:t> </w:t>
      </w:r>
      <w:r w:rsidR="004F20D5">
        <w:rPr>
          <w:color w:val="000000"/>
          <w:sz w:val="28"/>
          <w:szCs w:val="28"/>
          <w:lang w:eastAsia="ru-RU"/>
        </w:rPr>
        <w:t>-</w:t>
      </w:r>
      <w:r w:rsidRPr="005B2F8C">
        <w:rPr>
          <w:color w:val="000000"/>
          <w:sz w:val="28"/>
          <w:szCs w:val="28"/>
          <w:lang w:eastAsia="ru-RU"/>
        </w:rPr>
        <w:t xml:space="preserve"> </w:t>
      </w:r>
      <w:r w:rsidR="004F20D5">
        <w:rPr>
          <w:color w:val="000000"/>
          <w:sz w:val="28"/>
          <w:szCs w:val="28"/>
          <w:lang w:eastAsia="ru-RU"/>
        </w:rPr>
        <w:t>3</w:t>
      </w:r>
      <w:r w:rsidRPr="005B2F8C">
        <w:rPr>
          <w:color w:val="000000"/>
          <w:sz w:val="28"/>
          <w:szCs w:val="28"/>
          <w:lang w:eastAsia="ru-RU"/>
        </w:rPr>
        <w:t xml:space="preserve"> года 10 мес.</w:t>
      </w:r>
    </w:p>
    <w:p w:rsidR="005B2F8C" w:rsidRPr="005B2F8C" w:rsidRDefault="005B2F8C" w:rsidP="005B2F8C">
      <w:pPr>
        <w:widowControl/>
        <w:autoSpaceDE/>
        <w:autoSpaceDN/>
        <w:spacing w:after="200" w:line="276" w:lineRule="auto"/>
        <w:ind w:left="426" w:hanging="142"/>
        <w:rPr>
          <w:sz w:val="28"/>
          <w:szCs w:val="28"/>
        </w:rPr>
      </w:pPr>
      <w:r w:rsidRPr="005B2F8C">
        <w:rPr>
          <w:color w:val="000000"/>
          <w:sz w:val="28"/>
          <w:szCs w:val="28"/>
          <w:lang w:eastAsia="ru-RU"/>
        </w:rPr>
        <w:t>на базе</w:t>
      </w:r>
      <w:r w:rsidRPr="005B2F8C">
        <w:rPr>
          <w:color w:val="000000"/>
          <w:sz w:val="28"/>
          <w:szCs w:val="28"/>
          <w:lang w:val="en-US" w:eastAsia="ru-RU"/>
        </w:rPr>
        <w:t> </w:t>
      </w:r>
      <w:r w:rsidRPr="005B2F8C">
        <w:rPr>
          <w:color w:val="000000"/>
          <w:sz w:val="28"/>
          <w:szCs w:val="28"/>
          <w:lang w:eastAsia="ru-RU"/>
        </w:rPr>
        <w:t>основного общего образования</w:t>
      </w:r>
    </w:p>
    <w:p w:rsidR="005B2F8C" w:rsidRPr="005B2F8C" w:rsidRDefault="005B2F8C" w:rsidP="005B2F8C">
      <w:pPr>
        <w:widowControl/>
        <w:autoSpaceDE/>
        <w:autoSpaceDN/>
        <w:spacing w:after="200" w:line="276" w:lineRule="auto"/>
        <w:ind w:left="426" w:hanging="142"/>
        <w:rPr>
          <w:sz w:val="28"/>
          <w:szCs w:val="28"/>
        </w:rPr>
      </w:pPr>
    </w:p>
    <w:p w:rsidR="005B2F8C" w:rsidRPr="005B2F8C" w:rsidRDefault="005B2F8C" w:rsidP="005B2F8C">
      <w:pPr>
        <w:widowControl/>
        <w:autoSpaceDE/>
        <w:autoSpaceDN/>
        <w:spacing w:after="200"/>
        <w:ind w:left="426" w:hanging="142"/>
        <w:rPr>
          <w:sz w:val="28"/>
          <w:szCs w:val="28"/>
        </w:rPr>
      </w:pPr>
      <w:r w:rsidRPr="005B2F8C">
        <w:rPr>
          <w:sz w:val="28"/>
          <w:szCs w:val="28"/>
        </w:rPr>
        <w:t xml:space="preserve">Работодатель Директор ООО «Строй Ленд»  </w:t>
      </w:r>
    </w:p>
    <w:p w:rsidR="005B2F8C" w:rsidRPr="005B2F8C" w:rsidRDefault="005B2F8C" w:rsidP="005B2F8C">
      <w:pPr>
        <w:widowControl/>
        <w:autoSpaceDE/>
        <w:autoSpaceDN/>
        <w:spacing w:after="200"/>
        <w:ind w:left="426" w:hanging="142"/>
        <w:rPr>
          <w:sz w:val="28"/>
          <w:szCs w:val="28"/>
        </w:rPr>
      </w:pPr>
      <w:r w:rsidRPr="005B2F8C">
        <w:rPr>
          <w:sz w:val="28"/>
          <w:szCs w:val="28"/>
        </w:rPr>
        <w:t>«___</w:t>
      </w:r>
      <w:r w:rsidR="004F20D5" w:rsidRPr="005B2F8C">
        <w:rPr>
          <w:sz w:val="28"/>
          <w:szCs w:val="28"/>
        </w:rPr>
        <w:t>_» _</w:t>
      </w:r>
      <w:r w:rsidRPr="005B2F8C">
        <w:rPr>
          <w:sz w:val="28"/>
          <w:szCs w:val="28"/>
        </w:rPr>
        <w:t>__________________Бочкарёв А.В.</w:t>
      </w:r>
    </w:p>
    <w:p w:rsidR="005B2F8C" w:rsidRPr="005B2F8C" w:rsidRDefault="005B2F8C" w:rsidP="005B2F8C">
      <w:pPr>
        <w:widowControl/>
        <w:autoSpaceDE/>
        <w:autoSpaceDN/>
        <w:spacing w:after="200" w:line="276" w:lineRule="auto"/>
        <w:ind w:left="426" w:hanging="142"/>
        <w:rPr>
          <w:sz w:val="28"/>
          <w:szCs w:val="28"/>
        </w:rPr>
      </w:pPr>
    </w:p>
    <w:p w:rsidR="007D7A38" w:rsidRPr="005B2F8C" w:rsidRDefault="005B2F8C" w:rsidP="005B2F8C">
      <w:pPr>
        <w:widowControl/>
        <w:autoSpaceDE/>
        <w:autoSpaceDN/>
        <w:spacing w:after="200" w:line="276" w:lineRule="auto"/>
        <w:ind w:left="426" w:hanging="142"/>
        <w:jc w:val="center"/>
        <w:rPr>
          <w:sz w:val="28"/>
          <w:szCs w:val="28"/>
        </w:rPr>
      </w:pPr>
      <w:r w:rsidRPr="005B2F8C">
        <w:rPr>
          <w:sz w:val="28"/>
          <w:szCs w:val="28"/>
        </w:rPr>
        <w:t>2020г.</w:t>
      </w:r>
    </w:p>
    <w:p w:rsidR="007D7A38" w:rsidRDefault="007D7A38" w:rsidP="007D7A38">
      <w:pPr>
        <w:pStyle w:val="a3"/>
        <w:ind w:right="1570"/>
      </w:pPr>
    </w:p>
    <w:p w:rsidR="007D7A38" w:rsidRPr="007D7A38" w:rsidRDefault="007D7A38" w:rsidP="005B2F8C">
      <w:pPr>
        <w:widowControl/>
        <w:shd w:val="clear" w:color="auto" w:fill="FFFFFF"/>
        <w:autoSpaceDE/>
        <w:autoSpaceDN/>
        <w:spacing w:after="300"/>
        <w:ind w:left="426"/>
        <w:rPr>
          <w:bCs/>
          <w:color w:val="000000"/>
          <w:sz w:val="28"/>
          <w:szCs w:val="28"/>
          <w:lang w:eastAsia="ru-RU"/>
        </w:rPr>
      </w:pPr>
      <w:r w:rsidRPr="007D7A38">
        <w:rPr>
          <w:color w:val="000000"/>
          <w:sz w:val="28"/>
          <w:szCs w:val="28"/>
          <w:lang w:eastAsia="ru-RU"/>
        </w:rPr>
        <w:t>Программа практик разработана на основе Федерального государственного образовательного стандарта среднего профессионального образования по специальности 08.02.01 «Строительство и эксплуатация зданий и сооружений»</w:t>
      </w:r>
      <w:r w:rsidRPr="007D7A38">
        <w:rPr>
          <w:bCs/>
          <w:sz w:val="28"/>
          <w:szCs w:val="28"/>
          <w:lang w:eastAsia="ru-RU"/>
        </w:rPr>
        <w:t xml:space="preserve"> </w:t>
      </w:r>
      <w:r w:rsidRPr="007D7A38">
        <w:rPr>
          <w:bCs/>
          <w:color w:val="000000"/>
          <w:sz w:val="28"/>
          <w:szCs w:val="28"/>
          <w:lang w:eastAsia="ru-RU"/>
        </w:rPr>
        <w:t xml:space="preserve">Строительство и эксплуатация зданий и сооружений, утвержденного Приказом Минобрнауки России от 10 января </w:t>
      </w:r>
      <w:r w:rsidR="004F20D5" w:rsidRPr="007D7A38">
        <w:rPr>
          <w:bCs/>
          <w:color w:val="000000"/>
          <w:sz w:val="28"/>
          <w:szCs w:val="28"/>
          <w:lang w:eastAsia="ru-RU"/>
        </w:rPr>
        <w:t>2018 № 2</w:t>
      </w:r>
      <w:r w:rsidRPr="007D7A38">
        <w:rPr>
          <w:bCs/>
          <w:color w:val="000000"/>
          <w:sz w:val="28"/>
          <w:szCs w:val="28"/>
          <w:lang w:eastAsia="ru-RU"/>
        </w:rPr>
        <w:t xml:space="preserve"> </w:t>
      </w:r>
      <w:r w:rsidR="004F20D5" w:rsidRPr="007D7A38">
        <w:rPr>
          <w:bCs/>
          <w:color w:val="000000"/>
          <w:sz w:val="28"/>
          <w:szCs w:val="28"/>
          <w:lang w:eastAsia="ru-RU"/>
        </w:rPr>
        <w:t>(далее</w:t>
      </w:r>
      <w:r w:rsidRPr="007D7A38">
        <w:rPr>
          <w:bCs/>
          <w:color w:val="000000"/>
          <w:sz w:val="28"/>
          <w:szCs w:val="28"/>
          <w:lang w:eastAsia="ru-RU"/>
        </w:rPr>
        <w:t xml:space="preserve"> ФГОС </w:t>
      </w:r>
      <w:r w:rsidR="004F20D5" w:rsidRPr="007D7A38">
        <w:rPr>
          <w:bCs/>
          <w:color w:val="000000"/>
          <w:sz w:val="28"/>
          <w:szCs w:val="28"/>
          <w:lang w:eastAsia="ru-RU"/>
        </w:rPr>
        <w:t>СПО)</w:t>
      </w:r>
      <w:r w:rsidRPr="007D7A38">
        <w:rPr>
          <w:bCs/>
          <w:color w:val="000000"/>
          <w:sz w:val="28"/>
          <w:szCs w:val="28"/>
          <w:lang w:eastAsia="ru-RU"/>
        </w:rPr>
        <w:t>.</w:t>
      </w:r>
    </w:p>
    <w:p w:rsidR="007D7A38" w:rsidRPr="007D7A38" w:rsidRDefault="007D7A38" w:rsidP="005B2F8C">
      <w:pPr>
        <w:widowControl/>
        <w:shd w:val="clear" w:color="auto" w:fill="FFFFFF"/>
        <w:autoSpaceDE/>
        <w:autoSpaceDN/>
        <w:spacing w:after="300"/>
        <w:ind w:left="426"/>
        <w:rPr>
          <w:color w:val="000000"/>
          <w:sz w:val="28"/>
          <w:szCs w:val="28"/>
          <w:lang w:eastAsia="ru-RU"/>
        </w:rPr>
      </w:pPr>
    </w:p>
    <w:p w:rsidR="007D7A38" w:rsidRPr="007D7A38" w:rsidRDefault="007D7A38" w:rsidP="005B2F8C">
      <w:pPr>
        <w:widowControl/>
        <w:shd w:val="clear" w:color="auto" w:fill="FFFFFF"/>
        <w:autoSpaceDE/>
        <w:autoSpaceDN/>
        <w:spacing w:after="300"/>
        <w:ind w:left="426"/>
        <w:rPr>
          <w:color w:val="000000"/>
          <w:sz w:val="28"/>
          <w:szCs w:val="28"/>
          <w:lang w:eastAsia="ru-RU"/>
        </w:rPr>
      </w:pPr>
      <w:r w:rsidRPr="007D7A38">
        <w:rPr>
          <w:color w:val="000000"/>
          <w:sz w:val="28"/>
          <w:szCs w:val="28"/>
          <w:lang w:eastAsia="ru-RU"/>
        </w:rPr>
        <w:t>Организация-разработчик: ГБПОУ «Железново</w:t>
      </w:r>
      <w:r w:rsidR="004F20D5">
        <w:rPr>
          <w:color w:val="000000"/>
          <w:sz w:val="28"/>
          <w:szCs w:val="28"/>
          <w:lang w:eastAsia="ru-RU"/>
        </w:rPr>
        <w:t>д</w:t>
      </w:r>
      <w:r w:rsidRPr="007D7A38">
        <w:rPr>
          <w:color w:val="000000"/>
          <w:sz w:val="28"/>
          <w:szCs w:val="28"/>
          <w:lang w:eastAsia="ru-RU"/>
        </w:rPr>
        <w:t>ский художественно-строительный техникум имени казачьего генерала В.П. Бондарева»</w:t>
      </w:r>
    </w:p>
    <w:p w:rsidR="007D7A38" w:rsidRPr="007D7A38" w:rsidRDefault="007D7A38" w:rsidP="005B2F8C">
      <w:pPr>
        <w:widowControl/>
        <w:shd w:val="clear" w:color="auto" w:fill="FFFFFF"/>
        <w:autoSpaceDE/>
        <w:autoSpaceDN/>
        <w:ind w:left="426"/>
        <w:rPr>
          <w:color w:val="000000"/>
          <w:sz w:val="28"/>
          <w:szCs w:val="28"/>
          <w:lang w:eastAsia="ru-RU"/>
        </w:rPr>
      </w:pPr>
    </w:p>
    <w:p w:rsidR="004F20D5" w:rsidRDefault="007D7A38" w:rsidP="005B2F8C">
      <w:pPr>
        <w:widowControl/>
        <w:autoSpaceDE/>
        <w:autoSpaceDN/>
        <w:spacing w:after="160" w:line="259" w:lineRule="auto"/>
        <w:ind w:left="426"/>
        <w:jc w:val="both"/>
        <w:rPr>
          <w:rFonts w:eastAsia="Calibri"/>
          <w:sz w:val="28"/>
          <w:szCs w:val="28"/>
        </w:rPr>
      </w:pPr>
      <w:r w:rsidRPr="007D7A38">
        <w:rPr>
          <w:color w:val="000000"/>
          <w:sz w:val="28"/>
          <w:szCs w:val="28"/>
          <w:lang w:eastAsia="ru-RU"/>
        </w:rPr>
        <w:t>Разработчики:</w:t>
      </w:r>
      <w:r w:rsidRPr="007D7A38">
        <w:rPr>
          <w:rFonts w:eastAsia="Calibri"/>
          <w:sz w:val="28"/>
          <w:szCs w:val="28"/>
        </w:rPr>
        <w:t xml:space="preserve"> </w:t>
      </w:r>
    </w:p>
    <w:p w:rsidR="007D7A38" w:rsidRPr="007D7A38" w:rsidRDefault="007D7A38" w:rsidP="005B2F8C">
      <w:pPr>
        <w:widowControl/>
        <w:autoSpaceDE/>
        <w:autoSpaceDN/>
        <w:spacing w:after="160" w:line="259" w:lineRule="auto"/>
        <w:ind w:left="426"/>
        <w:jc w:val="both"/>
        <w:rPr>
          <w:rFonts w:eastAsia="Calibri"/>
          <w:sz w:val="28"/>
          <w:szCs w:val="28"/>
        </w:rPr>
      </w:pPr>
      <w:r w:rsidRPr="007D7A38">
        <w:rPr>
          <w:rFonts w:eastAsia="Calibri"/>
          <w:sz w:val="28"/>
          <w:szCs w:val="28"/>
        </w:rPr>
        <w:t>Скребцова Наталья Борисовна - мастер производственного обучения</w:t>
      </w:r>
    </w:p>
    <w:p w:rsidR="007D7A38" w:rsidRPr="007D7A38" w:rsidRDefault="007D7A38" w:rsidP="005B2F8C">
      <w:pPr>
        <w:widowControl/>
        <w:autoSpaceDE/>
        <w:autoSpaceDN/>
        <w:spacing w:after="160" w:line="259" w:lineRule="auto"/>
        <w:ind w:left="426"/>
        <w:jc w:val="both"/>
        <w:rPr>
          <w:rFonts w:eastAsia="Calibri"/>
          <w:sz w:val="28"/>
          <w:szCs w:val="28"/>
        </w:rPr>
      </w:pPr>
      <w:r w:rsidRPr="007D7A38">
        <w:rPr>
          <w:rFonts w:eastAsia="Calibri"/>
          <w:sz w:val="28"/>
          <w:szCs w:val="28"/>
        </w:rPr>
        <w:t>Мамитов Роман Сергеевич-мастер производственного обучения</w:t>
      </w:r>
    </w:p>
    <w:p w:rsidR="007D7A38" w:rsidRPr="007D7A38" w:rsidRDefault="005B2F8C" w:rsidP="005B2F8C">
      <w:pPr>
        <w:widowControl/>
        <w:shd w:val="clear" w:color="auto" w:fill="FFFFFF"/>
        <w:autoSpaceDE/>
        <w:autoSpaceDN/>
        <w:spacing w:after="300"/>
        <w:ind w:left="426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Межуева Таисия Тимофеевна- пре</w:t>
      </w:r>
      <w:r w:rsidR="00F36650">
        <w:rPr>
          <w:color w:val="000000"/>
          <w:sz w:val="28"/>
          <w:szCs w:val="28"/>
          <w:lang w:eastAsia="ru-RU"/>
        </w:rPr>
        <w:t>подаватель профессиональных дисциплин</w:t>
      </w:r>
    </w:p>
    <w:p w:rsidR="007D7A38" w:rsidRPr="007D7A38" w:rsidRDefault="007D7A38" w:rsidP="005B2F8C">
      <w:pPr>
        <w:widowControl/>
        <w:shd w:val="clear" w:color="auto" w:fill="FFFFFF"/>
        <w:autoSpaceDE/>
        <w:autoSpaceDN/>
        <w:ind w:left="426"/>
        <w:rPr>
          <w:color w:val="000000"/>
          <w:sz w:val="28"/>
          <w:szCs w:val="28"/>
          <w:lang w:eastAsia="ru-RU"/>
        </w:rPr>
      </w:pPr>
    </w:p>
    <w:p w:rsidR="007D7A38" w:rsidRPr="007D7A38" w:rsidRDefault="007D7A38" w:rsidP="005B2F8C">
      <w:pPr>
        <w:widowControl/>
        <w:shd w:val="clear" w:color="auto" w:fill="FFFFFF"/>
        <w:autoSpaceDE/>
        <w:autoSpaceDN/>
        <w:spacing w:after="300"/>
        <w:ind w:left="426"/>
        <w:rPr>
          <w:color w:val="000000"/>
          <w:sz w:val="28"/>
          <w:szCs w:val="28"/>
          <w:lang w:eastAsia="ru-RU"/>
        </w:rPr>
      </w:pPr>
      <w:r w:rsidRPr="007D7A38">
        <w:rPr>
          <w:color w:val="000000"/>
          <w:sz w:val="28"/>
          <w:szCs w:val="28"/>
          <w:lang w:eastAsia="ru-RU"/>
        </w:rPr>
        <w:t xml:space="preserve">Рассмотрена и рекомендована к применению на заседании Методического совета </w:t>
      </w:r>
    </w:p>
    <w:p w:rsidR="007D7A38" w:rsidRPr="007D7A38" w:rsidRDefault="007D7A38" w:rsidP="005B2F8C">
      <w:pPr>
        <w:widowControl/>
        <w:shd w:val="clear" w:color="auto" w:fill="FFFFFF"/>
        <w:autoSpaceDE/>
        <w:autoSpaceDN/>
        <w:spacing w:after="300"/>
        <w:ind w:left="426"/>
        <w:rPr>
          <w:color w:val="000000"/>
          <w:sz w:val="28"/>
          <w:szCs w:val="28"/>
          <w:lang w:eastAsia="ru-RU"/>
        </w:rPr>
      </w:pPr>
      <w:r w:rsidRPr="007D7A38">
        <w:rPr>
          <w:color w:val="000000"/>
          <w:sz w:val="28"/>
          <w:szCs w:val="28"/>
          <w:lang w:eastAsia="ru-RU"/>
        </w:rPr>
        <w:t>Протокол № ___ от «___» ___________2020 г.</w:t>
      </w:r>
    </w:p>
    <w:p w:rsidR="007D7A38" w:rsidRPr="007D7A38" w:rsidRDefault="007D7A38" w:rsidP="005B2F8C">
      <w:pPr>
        <w:widowControl/>
        <w:shd w:val="clear" w:color="auto" w:fill="FFFFFF"/>
        <w:autoSpaceDE/>
        <w:autoSpaceDN/>
        <w:ind w:left="426"/>
        <w:rPr>
          <w:color w:val="000000"/>
          <w:sz w:val="28"/>
          <w:szCs w:val="28"/>
          <w:lang w:eastAsia="ru-RU"/>
        </w:rPr>
      </w:pPr>
    </w:p>
    <w:p w:rsidR="007D7A38" w:rsidRPr="007D7A38" w:rsidRDefault="007D7A38" w:rsidP="005B2F8C">
      <w:pPr>
        <w:widowControl/>
        <w:shd w:val="clear" w:color="auto" w:fill="FFFFFF"/>
        <w:autoSpaceDE/>
        <w:autoSpaceDN/>
        <w:spacing w:after="300"/>
        <w:ind w:left="426"/>
        <w:rPr>
          <w:color w:val="000000"/>
          <w:sz w:val="28"/>
          <w:szCs w:val="28"/>
          <w:lang w:eastAsia="ru-RU"/>
        </w:rPr>
      </w:pPr>
      <w:r w:rsidRPr="007D7A38">
        <w:rPr>
          <w:color w:val="000000"/>
          <w:sz w:val="28"/>
          <w:szCs w:val="28"/>
          <w:lang w:eastAsia="ru-RU"/>
        </w:rPr>
        <w:t xml:space="preserve">Председатель </w:t>
      </w:r>
      <w:r>
        <w:rPr>
          <w:color w:val="000000"/>
          <w:sz w:val="28"/>
          <w:szCs w:val="28"/>
          <w:lang w:eastAsia="ru-RU"/>
        </w:rPr>
        <w:t>МО Скребцова Н.Б.</w:t>
      </w:r>
      <w:r w:rsidRPr="007D7A38">
        <w:rPr>
          <w:color w:val="000000"/>
          <w:sz w:val="28"/>
          <w:szCs w:val="28"/>
          <w:lang w:eastAsia="ru-RU"/>
        </w:rPr>
        <w:t>_________________</w:t>
      </w:r>
    </w:p>
    <w:p w:rsidR="007D7A38" w:rsidRPr="007D7A38" w:rsidRDefault="007D7A38" w:rsidP="005B2F8C">
      <w:pPr>
        <w:widowControl/>
        <w:autoSpaceDE/>
        <w:autoSpaceDN/>
        <w:spacing w:after="200" w:line="276" w:lineRule="auto"/>
        <w:ind w:left="426"/>
        <w:jc w:val="both"/>
        <w:rPr>
          <w:rFonts w:eastAsia="Calibri"/>
          <w:sz w:val="28"/>
          <w:szCs w:val="28"/>
        </w:rPr>
      </w:pPr>
      <w:r w:rsidRPr="007D7A38">
        <w:rPr>
          <w:rFonts w:eastAsia="Calibri"/>
          <w:sz w:val="28"/>
          <w:szCs w:val="28"/>
        </w:rPr>
        <w:t xml:space="preserve">Зам. Директора по ПО и связям с производством </w:t>
      </w:r>
    </w:p>
    <w:p w:rsidR="007D7A38" w:rsidRPr="007D7A38" w:rsidRDefault="007D7A38" w:rsidP="005B2F8C">
      <w:pPr>
        <w:widowControl/>
        <w:autoSpaceDE/>
        <w:autoSpaceDN/>
        <w:spacing w:after="200" w:line="276" w:lineRule="auto"/>
        <w:ind w:left="426"/>
        <w:jc w:val="both"/>
        <w:rPr>
          <w:rFonts w:eastAsia="Calibri"/>
          <w:sz w:val="28"/>
          <w:szCs w:val="28"/>
        </w:rPr>
      </w:pPr>
      <w:r w:rsidRPr="007D7A38">
        <w:rPr>
          <w:rFonts w:eastAsia="Calibri"/>
          <w:sz w:val="28"/>
          <w:szCs w:val="28"/>
        </w:rPr>
        <w:t>_________________Малыхин М.Н.</w:t>
      </w:r>
    </w:p>
    <w:p w:rsidR="007D7A38" w:rsidRPr="007D7A38" w:rsidRDefault="007D7A38" w:rsidP="005B2F8C">
      <w:pPr>
        <w:widowControl/>
        <w:autoSpaceDE/>
        <w:autoSpaceDN/>
        <w:spacing w:after="200" w:line="276" w:lineRule="auto"/>
        <w:ind w:left="426"/>
        <w:jc w:val="both"/>
        <w:rPr>
          <w:rFonts w:eastAsia="Calibri"/>
          <w:sz w:val="24"/>
          <w:szCs w:val="24"/>
        </w:rPr>
      </w:pPr>
      <w:r w:rsidRPr="007D7A38">
        <w:rPr>
          <w:rFonts w:eastAsia="Calibri"/>
          <w:sz w:val="24"/>
          <w:szCs w:val="24"/>
        </w:rPr>
        <w:t>«____»____________________</w:t>
      </w:r>
    </w:p>
    <w:p w:rsidR="007D7A38" w:rsidRPr="007D7A38" w:rsidRDefault="007D7A38" w:rsidP="007D7A38">
      <w:pPr>
        <w:widowControl/>
        <w:shd w:val="clear" w:color="auto" w:fill="FFFFFF"/>
        <w:autoSpaceDE/>
        <w:autoSpaceDN/>
        <w:spacing w:after="300"/>
        <w:rPr>
          <w:color w:val="000000"/>
          <w:sz w:val="28"/>
          <w:szCs w:val="28"/>
          <w:lang w:eastAsia="ru-RU"/>
        </w:rPr>
      </w:pPr>
    </w:p>
    <w:p w:rsidR="002B6616" w:rsidRDefault="002B6616">
      <w:pPr>
        <w:jc w:val="center"/>
        <w:sectPr w:rsidR="002B6616" w:rsidSect="007D7A38">
          <w:footerReference w:type="default" r:id="rId7"/>
          <w:type w:val="continuous"/>
          <w:pgSz w:w="12240" w:h="15840"/>
          <w:pgMar w:top="780" w:right="1325" w:bottom="1200" w:left="1040" w:header="720" w:footer="1008" w:gutter="0"/>
          <w:pgNumType w:start="1"/>
          <w:cols w:space="720"/>
        </w:sectPr>
      </w:pPr>
      <w:bookmarkStart w:id="0" w:name="_GoBack"/>
      <w:bookmarkEnd w:id="0"/>
    </w:p>
    <w:p w:rsidR="002B6616" w:rsidRDefault="007D7A38">
      <w:pPr>
        <w:ind w:left="1113" w:right="1571"/>
        <w:jc w:val="center"/>
        <w:rPr>
          <w:b/>
          <w:sz w:val="28"/>
        </w:rPr>
      </w:pPr>
      <w:bookmarkStart w:id="1" w:name="СОДЕРЖАНИЕ"/>
      <w:bookmarkEnd w:id="1"/>
      <w:r>
        <w:rPr>
          <w:b/>
          <w:sz w:val="28"/>
        </w:rPr>
        <w:lastRenderedPageBreak/>
        <w:t>С</w:t>
      </w:r>
      <w:r w:rsidR="00771C44">
        <w:rPr>
          <w:b/>
          <w:sz w:val="28"/>
        </w:rPr>
        <w:t>ОДЕРЖАНИЕ</w:t>
      </w:r>
    </w:p>
    <w:p w:rsidR="002B6616" w:rsidRDefault="002B6616">
      <w:pPr>
        <w:jc w:val="center"/>
        <w:rPr>
          <w:sz w:val="28"/>
        </w:rPr>
      </w:pPr>
    </w:p>
    <w:sdt>
      <w:sdtPr>
        <w:id w:val="-483159747"/>
        <w:docPartObj>
          <w:docPartGallery w:val="Table of Contents"/>
          <w:docPartUnique/>
        </w:docPartObj>
      </w:sdtPr>
      <w:sdtContent>
        <w:p w:rsidR="007D7A38" w:rsidRDefault="007D7A38" w:rsidP="007D7A38">
          <w:pPr>
            <w:pStyle w:val="10"/>
            <w:numPr>
              <w:ilvl w:val="0"/>
              <w:numId w:val="17"/>
            </w:numPr>
            <w:tabs>
              <w:tab w:val="left" w:pos="732"/>
              <w:tab w:val="left" w:pos="10153"/>
            </w:tabs>
            <w:spacing w:before="72" w:line="242" w:lineRule="auto"/>
            <w:ind w:firstLine="283"/>
          </w:pPr>
          <w:hyperlink w:anchor="_TOC_250003" w:history="1">
            <w:r>
              <w:t>ПАСПОРТ ПРОГРАММЫ ПРОИЗВОДСТВЕННОЙ ПРАКТИКИ (ПО ПРОФИЛЮ</w:t>
            </w:r>
            <w:r>
              <w:rPr>
                <w:spacing w:val="-4"/>
              </w:rPr>
              <w:t xml:space="preserve"> </w:t>
            </w:r>
            <w:r>
              <w:t>СПЕЦИАЛЬНОСТИ)</w:t>
            </w:r>
            <w:r>
              <w:tab/>
            </w:r>
            <w:r>
              <w:rPr>
                <w:spacing w:val="-18"/>
              </w:rPr>
              <w:t>4</w:t>
            </w:r>
          </w:hyperlink>
        </w:p>
        <w:p w:rsidR="007D7A38" w:rsidRDefault="007D7A38" w:rsidP="007D7A38">
          <w:pPr>
            <w:pStyle w:val="10"/>
            <w:numPr>
              <w:ilvl w:val="0"/>
              <w:numId w:val="17"/>
            </w:numPr>
            <w:tabs>
              <w:tab w:val="left" w:pos="732"/>
              <w:tab w:val="left" w:pos="10153"/>
            </w:tabs>
            <w:ind w:firstLine="283"/>
          </w:pPr>
          <w:r>
            <w:t>РЕЗУЛЬТАТЫ ОСВОЕНИЯ ПРОГРАММЫ ПРОИЗВОДСТВЕННОЙ ПРАКТИКИ</w:t>
          </w:r>
          <w:r>
            <w:tab/>
          </w:r>
          <w:r>
            <w:rPr>
              <w:spacing w:val="-18"/>
            </w:rPr>
            <w:t>6</w:t>
          </w:r>
        </w:p>
        <w:p w:rsidR="007D7A38" w:rsidRDefault="007D7A38" w:rsidP="007D7A38">
          <w:pPr>
            <w:pStyle w:val="10"/>
            <w:numPr>
              <w:ilvl w:val="0"/>
              <w:numId w:val="17"/>
            </w:numPr>
            <w:tabs>
              <w:tab w:val="left" w:pos="804"/>
              <w:tab w:val="left" w:pos="10153"/>
            </w:tabs>
            <w:spacing w:line="322" w:lineRule="exact"/>
            <w:ind w:left="803" w:right="0" w:hanging="284"/>
          </w:pPr>
          <w:hyperlink w:anchor="_TOC_250002" w:history="1"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ПРОИЗВОДСТВЕННОЙ</w:t>
            </w:r>
            <w:r>
              <w:rPr>
                <w:spacing w:val="61"/>
              </w:rPr>
              <w:t xml:space="preserve"> </w:t>
            </w:r>
            <w:r>
              <w:t>ПРАКТИКИ</w:t>
            </w:r>
            <w:r>
              <w:tab/>
              <w:t>7</w:t>
            </w:r>
          </w:hyperlink>
        </w:p>
        <w:p w:rsidR="007D7A38" w:rsidRDefault="007D7A38" w:rsidP="007D7A38">
          <w:pPr>
            <w:pStyle w:val="10"/>
            <w:numPr>
              <w:ilvl w:val="0"/>
              <w:numId w:val="17"/>
            </w:numPr>
            <w:tabs>
              <w:tab w:val="left" w:pos="732"/>
              <w:tab w:val="left" w:pos="10153"/>
            </w:tabs>
            <w:ind w:firstLine="283"/>
          </w:pPr>
          <w:hyperlink w:anchor="_TOC_250001" w:history="1">
            <w:r>
              <w:t>УСЛОВИЯ РЕАЛИЗАЦИИ ПРОГРАММЫ ПРОИЗВОДСТВЕННОЙ ПРАКТИКИ</w:t>
            </w:r>
            <w:r>
              <w:tab/>
            </w:r>
            <w:r>
              <w:rPr>
                <w:spacing w:val="-18"/>
              </w:rPr>
              <w:t>9</w:t>
            </w:r>
          </w:hyperlink>
        </w:p>
        <w:p w:rsidR="007D7A38" w:rsidRDefault="007D7A38" w:rsidP="007D7A38">
          <w:pPr>
            <w:pStyle w:val="10"/>
            <w:numPr>
              <w:ilvl w:val="0"/>
              <w:numId w:val="17"/>
            </w:numPr>
            <w:tabs>
              <w:tab w:val="left" w:pos="804"/>
              <w:tab w:val="left" w:pos="10009"/>
            </w:tabs>
            <w:ind w:right="750" w:firstLine="283"/>
          </w:pPr>
          <w:hyperlink w:anchor="_TOC_250000" w:history="1">
            <w:r>
              <w:t>КОНТРОЛЬ И ОЦЕНКА РЕЗУЛЬТАТОВ ОСВОЕНИЯ ПРОГРАММЫ ПРОИЗВОДСТВЕННОЙ</w:t>
            </w:r>
            <w:r>
              <w:rPr>
                <w:spacing w:val="-5"/>
              </w:rPr>
              <w:t xml:space="preserve"> </w:t>
            </w:r>
            <w:r>
              <w:t>ПРАКТИКИ</w:t>
            </w:r>
            <w:r>
              <w:tab/>
            </w:r>
            <w:r>
              <w:rPr>
                <w:spacing w:val="-9"/>
              </w:rPr>
              <w:t>14</w:t>
            </w:r>
          </w:hyperlink>
        </w:p>
      </w:sdtContent>
    </w:sdt>
    <w:p w:rsidR="007D7A38" w:rsidRDefault="007D7A38" w:rsidP="007D7A38">
      <w:pPr>
        <w:pStyle w:val="a3"/>
        <w:spacing w:line="322" w:lineRule="exact"/>
        <w:ind w:left="520"/>
      </w:pPr>
      <w:r>
        <w:t>РЕЦЕНЗИИ</w:t>
      </w:r>
    </w:p>
    <w:p w:rsidR="007D7A38" w:rsidRDefault="007D7A38" w:rsidP="007D7A38">
      <w:pPr>
        <w:spacing w:line="322" w:lineRule="exact"/>
        <w:sectPr w:rsidR="007D7A38">
          <w:pgSz w:w="12240" w:h="15840"/>
          <w:pgMar w:top="1140" w:right="160" w:bottom="1200" w:left="1040" w:header="0" w:footer="1008" w:gutter="0"/>
          <w:cols w:space="720"/>
        </w:sectPr>
      </w:pPr>
    </w:p>
    <w:p w:rsidR="007D7A38" w:rsidRDefault="007D7A38">
      <w:pPr>
        <w:jc w:val="center"/>
        <w:rPr>
          <w:sz w:val="28"/>
        </w:rPr>
        <w:sectPr w:rsidR="007D7A38">
          <w:pgSz w:w="12240" w:h="15840"/>
          <w:pgMar w:top="840" w:right="160" w:bottom="1200" w:left="1040" w:header="0" w:footer="1008" w:gutter="0"/>
          <w:cols w:space="720"/>
        </w:sectPr>
      </w:pPr>
    </w:p>
    <w:p w:rsidR="002B6616" w:rsidRDefault="00771C44">
      <w:pPr>
        <w:pStyle w:val="1"/>
        <w:numPr>
          <w:ilvl w:val="1"/>
          <w:numId w:val="17"/>
        </w:numPr>
        <w:tabs>
          <w:tab w:val="left" w:pos="1275"/>
        </w:tabs>
        <w:spacing w:before="67" w:line="276" w:lineRule="auto"/>
        <w:ind w:right="1359" w:hanging="2084"/>
        <w:jc w:val="left"/>
      </w:pPr>
      <w:bookmarkStart w:id="2" w:name="_TOC_250003"/>
      <w:r>
        <w:lastRenderedPageBreak/>
        <w:t>ПАСПОРТ ПРОГРАММЫ ПРОИЗВОДСТВЕННОЙ</w:t>
      </w:r>
      <w:r>
        <w:rPr>
          <w:spacing w:val="-18"/>
        </w:rPr>
        <w:t xml:space="preserve"> </w:t>
      </w:r>
      <w:r>
        <w:t>ПРАКТИКИ (ПО ПРОФИЛЮ</w:t>
      </w:r>
      <w:r>
        <w:rPr>
          <w:spacing w:val="-2"/>
        </w:rPr>
        <w:t xml:space="preserve"> </w:t>
      </w:r>
      <w:bookmarkEnd w:id="2"/>
      <w:r>
        <w:t>СПЕЦИАЛЬНОСТИ)</w:t>
      </w:r>
    </w:p>
    <w:p w:rsidR="002B6616" w:rsidRDefault="00771C44">
      <w:pPr>
        <w:pStyle w:val="a4"/>
        <w:numPr>
          <w:ilvl w:val="1"/>
          <w:numId w:val="16"/>
        </w:numPr>
        <w:tabs>
          <w:tab w:val="left" w:pos="943"/>
          <w:tab w:val="left" w:pos="944"/>
        </w:tabs>
        <w:spacing w:before="4"/>
        <w:jc w:val="left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2B6616" w:rsidRDefault="002B6616">
      <w:pPr>
        <w:pStyle w:val="a3"/>
        <w:spacing w:before="10"/>
        <w:rPr>
          <w:b/>
          <w:sz w:val="35"/>
        </w:rPr>
      </w:pPr>
    </w:p>
    <w:p w:rsidR="002B6616" w:rsidRDefault="00771C44">
      <w:pPr>
        <w:pStyle w:val="a3"/>
        <w:tabs>
          <w:tab w:val="left" w:pos="2666"/>
        </w:tabs>
        <w:spacing w:before="1" w:line="276" w:lineRule="auto"/>
        <w:ind w:left="237" w:right="681" w:firstLine="706"/>
        <w:jc w:val="both"/>
      </w:pPr>
      <w:r>
        <w:t>Рабочая программа производственной практики (по профилю специальности) профессионального модуля ПМ.01 Участие в проектировании зданий и сооружений является частью программы подготовки специалистов среднего звена (далее ППССЗ) в соответствии с Ф</w:t>
      </w:r>
      <w:r>
        <w:t xml:space="preserve">ГОС СПО </w:t>
      </w:r>
      <w:r>
        <w:rPr>
          <w:spacing w:val="-3"/>
        </w:rPr>
        <w:t xml:space="preserve">по </w:t>
      </w:r>
      <w:r>
        <w:t>специальности 08.02.01 Строительство и эксплуатация зданий и сооружений в части  освоения  основного  вида деятельности</w:t>
      </w:r>
      <w:r>
        <w:tab/>
        <w:t>- Участие в проектировании зданий и сооружений и соответствующих общих (далее ОК) и профессиональных  компетенций  (далее ПК)</w:t>
      </w:r>
      <w:r>
        <w:t>.</w:t>
      </w:r>
    </w:p>
    <w:p w:rsidR="002B6616" w:rsidRDefault="00771C44">
      <w:pPr>
        <w:pStyle w:val="a3"/>
        <w:ind w:left="948" w:right="880"/>
      </w:pPr>
      <w:r>
        <w:t>ПК 1.1. Подбирать наиболее оптимальные решения из строительных конструкций и материалов, разрабатывать узлы и детали конструктивных элементов зданий и сооружений в соответствии с условиями эксплуатации и назначениями</w:t>
      </w:r>
    </w:p>
    <w:p w:rsidR="002B6616" w:rsidRDefault="00771C44">
      <w:pPr>
        <w:pStyle w:val="a3"/>
        <w:ind w:left="948" w:right="695"/>
      </w:pPr>
      <w:r>
        <w:rPr>
          <w:spacing w:val="-3"/>
        </w:rPr>
        <w:t xml:space="preserve">ПК </w:t>
      </w:r>
      <w:r>
        <w:t>1.2. Выполнять расчеты и конструир</w:t>
      </w:r>
      <w:r>
        <w:t xml:space="preserve">ование строительных конструкций </w:t>
      </w:r>
      <w:r>
        <w:rPr>
          <w:spacing w:val="-3"/>
        </w:rPr>
        <w:t xml:space="preserve">ПК </w:t>
      </w:r>
      <w:r>
        <w:t>1.3. Разрабатывать архитектурно-строительные чертежи с использованием средств автоматизированного проектирования</w:t>
      </w:r>
    </w:p>
    <w:p w:rsidR="002B6616" w:rsidRDefault="00771C44">
      <w:pPr>
        <w:pStyle w:val="a3"/>
        <w:spacing w:before="3"/>
        <w:ind w:left="948"/>
      </w:pPr>
      <w:r>
        <w:t>ПК 1.4. Участвовать в разработке проекта производства работ с применением информационных технологий</w:t>
      </w:r>
    </w:p>
    <w:p w:rsidR="002B6616" w:rsidRDefault="002B6616">
      <w:pPr>
        <w:pStyle w:val="a3"/>
        <w:spacing w:before="5"/>
        <w:rPr>
          <w:sz w:val="32"/>
        </w:rPr>
      </w:pPr>
    </w:p>
    <w:p w:rsidR="002B6616" w:rsidRDefault="00771C44">
      <w:pPr>
        <w:pStyle w:val="a4"/>
        <w:numPr>
          <w:ilvl w:val="1"/>
          <w:numId w:val="16"/>
        </w:numPr>
        <w:tabs>
          <w:tab w:val="left" w:pos="944"/>
        </w:tabs>
        <w:jc w:val="both"/>
        <w:rPr>
          <w:b/>
          <w:sz w:val="28"/>
        </w:rPr>
      </w:pPr>
      <w:r>
        <w:rPr>
          <w:b/>
          <w:sz w:val="28"/>
        </w:rPr>
        <w:t>Цели и задачи производственной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практики</w:t>
      </w:r>
    </w:p>
    <w:p w:rsidR="002B6616" w:rsidRDefault="00771C44">
      <w:pPr>
        <w:pStyle w:val="a3"/>
        <w:spacing w:before="43"/>
        <w:ind w:left="237" w:right="689" w:firstLine="917"/>
        <w:jc w:val="both"/>
      </w:pPr>
      <w:r>
        <w:t>Цель производственной практики – приобретение обучающимися практического опыта, формирование компетенций в процессе выполнения определенных видов работ, связанных с будущей профессиональной деятельностью.</w:t>
      </w:r>
    </w:p>
    <w:p w:rsidR="002B6616" w:rsidRDefault="00771C44">
      <w:pPr>
        <w:pStyle w:val="a3"/>
        <w:ind w:left="597" w:right="695" w:firstLine="557"/>
        <w:jc w:val="both"/>
      </w:pPr>
      <w:r>
        <w:t>С целью овладения указанным видом профессиональной деятельности и соответствующими ПК обучающийся в ходе прохождения производственной практики ПМ.00 должен:</w:t>
      </w:r>
    </w:p>
    <w:p w:rsidR="002B6616" w:rsidRDefault="00771C44">
      <w:pPr>
        <w:spacing w:before="3" w:line="321" w:lineRule="exact"/>
        <w:ind w:left="237"/>
        <w:jc w:val="both"/>
        <w:rPr>
          <w:b/>
          <w:sz w:val="28"/>
        </w:rPr>
      </w:pPr>
      <w:r>
        <w:rPr>
          <w:b/>
          <w:sz w:val="28"/>
        </w:rPr>
        <w:t>иметь практический опыт:</w:t>
      </w:r>
    </w:p>
    <w:p w:rsidR="002B6616" w:rsidRDefault="00771C44">
      <w:pPr>
        <w:pStyle w:val="a4"/>
        <w:numPr>
          <w:ilvl w:val="0"/>
          <w:numId w:val="15"/>
        </w:numPr>
        <w:tabs>
          <w:tab w:val="left" w:pos="944"/>
        </w:tabs>
        <w:ind w:right="1620" w:hanging="361"/>
        <w:rPr>
          <w:sz w:val="28"/>
        </w:rPr>
      </w:pPr>
      <w:r>
        <w:rPr>
          <w:sz w:val="28"/>
        </w:rPr>
        <w:t xml:space="preserve">подбора строительных конструкций и материалов, разработки узлов и деталей </w:t>
      </w:r>
      <w:r>
        <w:rPr>
          <w:sz w:val="28"/>
        </w:rPr>
        <w:t>конструктивных элементов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зданий;</w:t>
      </w:r>
    </w:p>
    <w:p w:rsidR="002B6616" w:rsidRDefault="00771C44">
      <w:pPr>
        <w:pStyle w:val="a4"/>
        <w:numPr>
          <w:ilvl w:val="0"/>
          <w:numId w:val="15"/>
        </w:numPr>
        <w:tabs>
          <w:tab w:val="left" w:pos="944"/>
        </w:tabs>
        <w:ind w:right="1679" w:hanging="361"/>
        <w:rPr>
          <w:sz w:val="28"/>
        </w:rPr>
      </w:pPr>
      <w:r>
        <w:rPr>
          <w:sz w:val="28"/>
        </w:rPr>
        <w:t>выполнения расчетов по проектированию строительных</w:t>
      </w:r>
      <w:r>
        <w:rPr>
          <w:spacing w:val="-31"/>
          <w:sz w:val="28"/>
        </w:rPr>
        <w:t xml:space="preserve"> </w:t>
      </w:r>
      <w:r>
        <w:rPr>
          <w:sz w:val="28"/>
        </w:rPr>
        <w:t>конструкций, оснований;</w:t>
      </w:r>
    </w:p>
    <w:p w:rsidR="002B6616" w:rsidRDefault="00771C44">
      <w:pPr>
        <w:pStyle w:val="a4"/>
        <w:numPr>
          <w:ilvl w:val="0"/>
          <w:numId w:val="15"/>
        </w:numPr>
        <w:tabs>
          <w:tab w:val="left" w:pos="944"/>
        </w:tabs>
        <w:spacing w:line="341" w:lineRule="exact"/>
        <w:ind w:left="943"/>
        <w:rPr>
          <w:sz w:val="28"/>
        </w:rPr>
      </w:pPr>
      <w:r>
        <w:rPr>
          <w:sz w:val="28"/>
        </w:rPr>
        <w:t>разработки архитектурно-строительных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чертежей;</w:t>
      </w:r>
    </w:p>
    <w:p w:rsidR="002B6616" w:rsidRDefault="00771C44">
      <w:pPr>
        <w:pStyle w:val="a4"/>
        <w:numPr>
          <w:ilvl w:val="0"/>
          <w:numId w:val="15"/>
        </w:numPr>
        <w:tabs>
          <w:tab w:val="left" w:pos="944"/>
        </w:tabs>
        <w:ind w:right="916" w:hanging="361"/>
        <w:rPr>
          <w:sz w:val="28"/>
        </w:rPr>
      </w:pPr>
      <w:r>
        <w:rPr>
          <w:sz w:val="28"/>
        </w:rPr>
        <w:t>составлении и описании работ, спецификаций, таблиц и другой</w:t>
      </w:r>
      <w:r>
        <w:rPr>
          <w:spacing w:val="-34"/>
          <w:sz w:val="28"/>
        </w:rPr>
        <w:t xml:space="preserve"> </w:t>
      </w:r>
      <w:r>
        <w:rPr>
          <w:sz w:val="28"/>
        </w:rPr>
        <w:t>технической документации для разработки л</w:t>
      </w:r>
      <w:r>
        <w:rPr>
          <w:sz w:val="28"/>
        </w:rPr>
        <w:t>инейных и сетевых графиков производства работ;</w:t>
      </w:r>
    </w:p>
    <w:p w:rsidR="002B6616" w:rsidRDefault="002B6616">
      <w:pPr>
        <w:rPr>
          <w:sz w:val="28"/>
        </w:rPr>
        <w:sectPr w:rsidR="002B6616">
          <w:pgSz w:w="12240" w:h="15840"/>
          <w:pgMar w:top="780" w:right="160" w:bottom="1200" w:left="1040" w:header="0" w:footer="1008" w:gutter="0"/>
          <w:cols w:space="720"/>
        </w:sectPr>
      </w:pPr>
    </w:p>
    <w:p w:rsidR="002B6616" w:rsidRDefault="00771C44">
      <w:pPr>
        <w:pStyle w:val="a4"/>
        <w:numPr>
          <w:ilvl w:val="0"/>
          <w:numId w:val="15"/>
        </w:numPr>
        <w:tabs>
          <w:tab w:val="left" w:pos="944"/>
        </w:tabs>
        <w:spacing w:before="82" w:line="242" w:lineRule="auto"/>
        <w:ind w:right="945" w:hanging="361"/>
        <w:rPr>
          <w:sz w:val="28"/>
        </w:rPr>
      </w:pPr>
      <w:r>
        <w:rPr>
          <w:sz w:val="28"/>
        </w:rPr>
        <w:lastRenderedPageBreak/>
        <w:t>разработке и согласовании календарных планов производства</w:t>
      </w:r>
      <w:r>
        <w:rPr>
          <w:spacing w:val="-38"/>
          <w:sz w:val="28"/>
        </w:rPr>
        <w:t xml:space="preserve"> </w:t>
      </w:r>
      <w:r>
        <w:rPr>
          <w:sz w:val="28"/>
        </w:rPr>
        <w:t>строительных работ на объекте капитального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строительства;</w:t>
      </w:r>
    </w:p>
    <w:p w:rsidR="002B6616" w:rsidRDefault="00771C44">
      <w:pPr>
        <w:pStyle w:val="a4"/>
        <w:numPr>
          <w:ilvl w:val="0"/>
          <w:numId w:val="15"/>
        </w:numPr>
        <w:tabs>
          <w:tab w:val="left" w:pos="944"/>
        </w:tabs>
        <w:spacing w:line="338" w:lineRule="exact"/>
        <w:ind w:left="943"/>
        <w:rPr>
          <w:sz w:val="28"/>
        </w:rPr>
      </w:pPr>
      <w:r>
        <w:rPr>
          <w:sz w:val="28"/>
        </w:rPr>
        <w:t>разработке карт технологических и трудовых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процессов.</w:t>
      </w:r>
    </w:p>
    <w:p w:rsidR="002B6616" w:rsidRDefault="00771C44">
      <w:pPr>
        <w:pStyle w:val="a3"/>
        <w:tabs>
          <w:tab w:val="left" w:pos="1944"/>
          <w:tab w:val="left" w:pos="3531"/>
          <w:tab w:val="left" w:pos="4169"/>
          <w:tab w:val="left" w:pos="5623"/>
          <w:tab w:val="left" w:pos="7747"/>
          <w:tab w:val="left" w:pos="8894"/>
          <w:tab w:val="left" w:pos="10228"/>
        </w:tabs>
        <w:ind w:left="237" w:right="678" w:firstLine="144"/>
      </w:pPr>
      <w:r>
        <w:rPr>
          <w:b/>
        </w:rPr>
        <w:t>Задачами</w:t>
      </w:r>
      <w:r>
        <w:rPr>
          <w:b/>
        </w:rPr>
        <w:tab/>
        <w:t>практики</w:t>
      </w:r>
      <w:r>
        <w:rPr>
          <w:b/>
        </w:rPr>
        <w:tab/>
      </w:r>
      <w:r>
        <w:t>по</w:t>
      </w:r>
      <w:r>
        <w:tab/>
        <w:t>проф</w:t>
      </w:r>
      <w:r>
        <w:t>илю</w:t>
      </w:r>
      <w:r>
        <w:tab/>
        <w:t>специальности</w:t>
      </w:r>
      <w:r>
        <w:tab/>
        <w:t>ПМ.01</w:t>
      </w:r>
      <w:r>
        <w:tab/>
        <w:t>Участие</w:t>
      </w:r>
      <w:r>
        <w:tab/>
      </w:r>
      <w:r>
        <w:rPr>
          <w:spacing w:val="-18"/>
        </w:rPr>
        <w:t xml:space="preserve">в </w:t>
      </w:r>
      <w:r>
        <w:t>проектировании зданий и сооружений</w:t>
      </w:r>
      <w:r>
        <w:rPr>
          <w:spacing w:val="8"/>
        </w:rPr>
        <w:t xml:space="preserve"> </w:t>
      </w:r>
      <w:r>
        <w:t>являются:</w:t>
      </w:r>
    </w:p>
    <w:p w:rsidR="002B6616" w:rsidRDefault="00771C44">
      <w:pPr>
        <w:pStyle w:val="a4"/>
        <w:numPr>
          <w:ilvl w:val="0"/>
          <w:numId w:val="15"/>
        </w:numPr>
        <w:tabs>
          <w:tab w:val="left" w:pos="944"/>
        </w:tabs>
        <w:spacing w:line="341" w:lineRule="exact"/>
        <w:ind w:left="943"/>
        <w:rPr>
          <w:sz w:val="28"/>
        </w:rPr>
      </w:pPr>
      <w:r>
        <w:rPr>
          <w:sz w:val="28"/>
        </w:rPr>
        <w:t>разработка архитектурно-строительных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чертежей;</w:t>
      </w:r>
    </w:p>
    <w:p w:rsidR="002B6616" w:rsidRDefault="00771C44">
      <w:pPr>
        <w:pStyle w:val="a4"/>
        <w:numPr>
          <w:ilvl w:val="0"/>
          <w:numId w:val="15"/>
        </w:numPr>
        <w:tabs>
          <w:tab w:val="left" w:pos="944"/>
        </w:tabs>
        <w:spacing w:line="242" w:lineRule="auto"/>
        <w:ind w:right="690" w:hanging="361"/>
        <w:rPr>
          <w:sz w:val="28"/>
        </w:rPr>
      </w:pPr>
      <w:r>
        <w:rPr>
          <w:sz w:val="28"/>
        </w:rPr>
        <w:t>проектирование генеральных планов участков, отводимых для строительных объектов;</w:t>
      </w:r>
    </w:p>
    <w:p w:rsidR="002B6616" w:rsidRDefault="00771C44">
      <w:pPr>
        <w:pStyle w:val="a4"/>
        <w:numPr>
          <w:ilvl w:val="0"/>
          <w:numId w:val="15"/>
        </w:numPr>
        <w:tabs>
          <w:tab w:val="left" w:pos="944"/>
          <w:tab w:val="left" w:pos="2916"/>
          <w:tab w:val="left" w:pos="4220"/>
          <w:tab w:val="left" w:pos="4633"/>
          <w:tab w:val="left" w:pos="6811"/>
          <w:tab w:val="left" w:pos="8739"/>
        </w:tabs>
        <w:ind w:right="693" w:hanging="361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расчетов</w:t>
      </w:r>
      <w:r>
        <w:rPr>
          <w:sz w:val="28"/>
        </w:rPr>
        <w:tab/>
        <w:t>и</w:t>
      </w:r>
      <w:r>
        <w:rPr>
          <w:sz w:val="28"/>
        </w:rPr>
        <w:tab/>
        <w:t>проектирование</w:t>
      </w:r>
      <w:r>
        <w:rPr>
          <w:sz w:val="28"/>
        </w:rPr>
        <w:tab/>
        <w:t>строительных</w:t>
      </w:r>
      <w:r>
        <w:rPr>
          <w:sz w:val="28"/>
        </w:rPr>
        <w:tab/>
      </w:r>
      <w:r>
        <w:rPr>
          <w:w w:val="95"/>
          <w:sz w:val="28"/>
        </w:rPr>
        <w:t xml:space="preserve">конструкций, </w:t>
      </w:r>
      <w:r>
        <w:rPr>
          <w:sz w:val="28"/>
        </w:rPr>
        <w:t>оснований;</w:t>
      </w:r>
    </w:p>
    <w:p w:rsidR="002B6616" w:rsidRDefault="00771C44">
      <w:pPr>
        <w:pStyle w:val="a4"/>
        <w:numPr>
          <w:ilvl w:val="0"/>
          <w:numId w:val="15"/>
        </w:numPr>
        <w:tabs>
          <w:tab w:val="left" w:pos="944"/>
        </w:tabs>
        <w:ind w:right="679" w:hanging="361"/>
        <w:rPr>
          <w:sz w:val="28"/>
        </w:rPr>
      </w:pPr>
      <w:r>
        <w:rPr>
          <w:sz w:val="28"/>
        </w:rPr>
        <w:t>разработка и оформление отдельных частей проекта производства работ виду деятельности, предусмотренных ФГОС СПО по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специальности.</w:t>
      </w:r>
    </w:p>
    <w:p w:rsidR="002B6616" w:rsidRDefault="002B6616">
      <w:pPr>
        <w:pStyle w:val="a3"/>
        <w:spacing w:before="5"/>
        <w:rPr>
          <w:sz w:val="27"/>
        </w:rPr>
      </w:pPr>
    </w:p>
    <w:p w:rsidR="002B6616" w:rsidRDefault="00771C44">
      <w:pPr>
        <w:pStyle w:val="a4"/>
        <w:numPr>
          <w:ilvl w:val="1"/>
          <w:numId w:val="16"/>
        </w:numPr>
        <w:tabs>
          <w:tab w:val="left" w:pos="1154"/>
          <w:tab w:val="left" w:pos="1155"/>
        </w:tabs>
        <w:spacing w:before="1"/>
        <w:ind w:left="1154" w:hanging="635"/>
        <w:jc w:val="left"/>
        <w:rPr>
          <w:b/>
          <w:sz w:val="28"/>
        </w:rPr>
      </w:pPr>
      <w:r>
        <w:rPr>
          <w:b/>
          <w:sz w:val="28"/>
        </w:rPr>
        <w:t>Количество часов на освоение программы производственной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практики</w:t>
      </w:r>
    </w:p>
    <w:p w:rsidR="002B6616" w:rsidRDefault="00771C44">
      <w:pPr>
        <w:pStyle w:val="a3"/>
        <w:spacing w:before="47"/>
        <w:ind w:left="856"/>
      </w:pPr>
      <w:r>
        <w:t>Продолжительность производственной практики – 36 часов (1 неделя).</w:t>
      </w:r>
    </w:p>
    <w:p w:rsidR="002B6616" w:rsidRDefault="002B6616">
      <w:pPr>
        <w:sectPr w:rsidR="002B6616">
          <w:pgSz w:w="12240" w:h="15840"/>
          <w:pgMar w:top="760" w:right="160" w:bottom="1200" w:left="1040" w:header="0" w:footer="1008" w:gutter="0"/>
          <w:cols w:space="720"/>
        </w:sectPr>
      </w:pPr>
    </w:p>
    <w:p w:rsidR="002B6616" w:rsidRDefault="00771C44">
      <w:pPr>
        <w:pStyle w:val="a4"/>
        <w:numPr>
          <w:ilvl w:val="1"/>
          <w:numId w:val="17"/>
        </w:numPr>
        <w:tabs>
          <w:tab w:val="left" w:pos="1788"/>
        </w:tabs>
        <w:spacing w:before="67"/>
        <w:ind w:left="2849" w:right="1950" w:hanging="1345"/>
        <w:jc w:val="left"/>
        <w:rPr>
          <w:b/>
          <w:sz w:val="28"/>
        </w:rPr>
      </w:pPr>
      <w:r>
        <w:rPr>
          <w:b/>
          <w:sz w:val="28"/>
        </w:rPr>
        <w:lastRenderedPageBreak/>
        <w:t>РЕЗУЛЬТАТЫ ОСВОЕНИЯ РАБОЧЕЙ ПРОГРАММЫ ПРОИЗВОДСТВЕННОЙ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ПРАКТИКИ</w:t>
      </w:r>
    </w:p>
    <w:p w:rsidR="002B6616" w:rsidRDefault="00771C44">
      <w:pPr>
        <w:spacing w:after="6"/>
        <w:ind w:left="237" w:right="695" w:firstLine="706"/>
        <w:rPr>
          <w:sz w:val="28"/>
        </w:rPr>
      </w:pPr>
      <w:r>
        <w:rPr>
          <w:sz w:val="28"/>
        </w:rPr>
        <w:t xml:space="preserve">Результатом освоения производственной практики является овладение обучающимися основным видом деятельности </w:t>
      </w:r>
      <w:r>
        <w:rPr>
          <w:b/>
          <w:sz w:val="28"/>
        </w:rPr>
        <w:t>Учас</w:t>
      </w:r>
      <w:r>
        <w:rPr>
          <w:b/>
          <w:sz w:val="28"/>
        </w:rPr>
        <w:t>тие в проектирование зданий и сооружений</w:t>
      </w:r>
      <w:r>
        <w:rPr>
          <w:sz w:val="28"/>
        </w:rPr>
        <w:t>, в том числе профессиональными (ПК) и общими (ОК) компетенциями:</w:t>
      </w: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9004"/>
      </w:tblGrid>
      <w:tr w:rsidR="002B6616">
        <w:trPr>
          <w:trHeight w:val="320"/>
        </w:trPr>
        <w:tc>
          <w:tcPr>
            <w:tcW w:w="1225" w:type="dxa"/>
            <w:tcBorders>
              <w:right w:val="single" w:sz="4" w:space="0" w:color="000000"/>
            </w:tcBorders>
          </w:tcPr>
          <w:p w:rsidR="002B6616" w:rsidRDefault="00771C44">
            <w:pPr>
              <w:pStyle w:val="TableParagraph"/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9004" w:type="dxa"/>
            <w:tcBorders>
              <w:left w:val="single" w:sz="4" w:space="0" w:color="000000"/>
            </w:tcBorders>
          </w:tcPr>
          <w:p w:rsidR="002B6616" w:rsidRDefault="00771C44">
            <w:pPr>
              <w:pStyle w:val="TableParagraph"/>
              <w:spacing w:line="300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результата обучения</w:t>
            </w:r>
          </w:p>
        </w:tc>
      </w:tr>
      <w:tr w:rsidR="002B6616">
        <w:trPr>
          <w:trHeight w:val="1290"/>
        </w:trPr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</w:tcPr>
          <w:p w:rsidR="002B6616" w:rsidRDefault="00771C4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ПК 1.1</w:t>
            </w:r>
          </w:p>
        </w:tc>
        <w:tc>
          <w:tcPr>
            <w:tcW w:w="9004" w:type="dxa"/>
            <w:tcBorders>
              <w:left w:val="single" w:sz="4" w:space="0" w:color="000000"/>
              <w:bottom w:val="single" w:sz="4" w:space="0" w:color="000000"/>
            </w:tcBorders>
          </w:tcPr>
          <w:p w:rsidR="002B6616" w:rsidRDefault="00771C44">
            <w:pPr>
              <w:pStyle w:val="TableParagraph"/>
              <w:ind w:left="114" w:right="112"/>
              <w:rPr>
                <w:sz w:val="28"/>
              </w:rPr>
            </w:pPr>
            <w:r>
              <w:rPr>
                <w:sz w:val="28"/>
              </w:rPr>
              <w:t>Подбирать наиболее оптимальные решения из строительных конструкций и материалов, разрабатывать узлы и детали конструктивных элементов зданий и сооружений в соответствии с</w:t>
            </w:r>
          </w:p>
          <w:p w:rsidR="002B6616" w:rsidRDefault="00771C44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условиями эксплуатации и назначениями</w:t>
            </w:r>
          </w:p>
        </w:tc>
      </w:tr>
      <w:tr w:rsidR="002B6616">
        <w:trPr>
          <w:trHeight w:val="321"/>
        </w:trPr>
        <w:tc>
          <w:tcPr>
            <w:tcW w:w="1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16" w:rsidRDefault="00771C4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ПК 1.2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616" w:rsidRDefault="00771C44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Выполнять расчеты и конструирование строительных конструкций</w:t>
            </w:r>
          </w:p>
        </w:tc>
      </w:tr>
      <w:tr w:rsidR="002B6616">
        <w:trPr>
          <w:trHeight w:val="642"/>
        </w:trPr>
        <w:tc>
          <w:tcPr>
            <w:tcW w:w="1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16" w:rsidRDefault="00771C4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ПК 1.3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616" w:rsidRDefault="00771C44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Разрабатывать архитектурно-строительные чертежи с использованием</w:t>
            </w:r>
          </w:p>
          <w:p w:rsidR="002B6616" w:rsidRDefault="00771C44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средств автоматизированного проектирования</w:t>
            </w:r>
          </w:p>
        </w:tc>
      </w:tr>
      <w:tr w:rsidR="002B6616">
        <w:trPr>
          <w:trHeight w:val="643"/>
        </w:trPr>
        <w:tc>
          <w:tcPr>
            <w:tcW w:w="1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16" w:rsidRDefault="00771C4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ПК 1.4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616" w:rsidRDefault="00771C44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Участвовать в разработке проекта производства работ с применением</w:t>
            </w:r>
          </w:p>
          <w:p w:rsidR="002B6616" w:rsidRDefault="00771C44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информационных технологий</w:t>
            </w:r>
          </w:p>
        </w:tc>
      </w:tr>
      <w:tr w:rsidR="002B6616">
        <w:trPr>
          <w:trHeight w:val="647"/>
        </w:trPr>
        <w:tc>
          <w:tcPr>
            <w:tcW w:w="1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16" w:rsidRDefault="00771C4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 1.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616" w:rsidRDefault="00771C44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Выбирать способы решения задач профессиональной деятельности,</w:t>
            </w:r>
          </w:p>
          <w:p w:rsidR="002B6616" w:rsidRDefault="00771C44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применительно к различным контекстам</w:t>
            </w:r>
          </w:p>
        </w:tc>
      </w:tr>
      <w:tr w:rsidR="002B6616">
        <w:trPr>
          <w:trHeight w:val="642"/>
        </w:trPr>
        <w:tc>
          <w:tcPr>
            <w:tcW w:w="1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16" w:rsidRDefault="00771C4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 2.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616" w:rsidRDefault="00771C44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Осуществлять поиск, анализ и интерпретацию информации,</w:t>
            </w:r>
          </w:p>
          <w:p w:rsidR="002B6616" w:rsidRDefault="00771C44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необходимой для выполнения задач профессиональной деятельности</w:t>
            </w:r>
          </w:p>
        </w:tc>
      </w:tr>
      <w:tr w:rsidR="002B6616">
        <w:trPr>
          <w:trHeight w:val="643"/>
        </w:trPr>
        <w:tc>
          <w:tcPr>
            <w:tcW w:w="1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16" w:rsidRDefault="00771C4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 3.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616" w:rsidRDefault="00771C44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Планировать и реализовывать собственное профессиональное и</w:t>
            </w:r>
          </w:p>
          <w:p w:rsidR="002B6616" w:rsidRDefault="00771C44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личностное развитие.</w:t>
            </w:r>
          </w:p>
        </w:tc>
      </w:tr>
      <w:tr w:rsidR="002B6616">
        <w:trPr>
          <w:trHeight w:val="642"/>
        </w:trPr>
        <w:tc>
          <w:tcPr>
            <w:tcW w:w="1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16" w:rsidRDefault="00771C4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 4.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616" w:rsidRDefault="00771C44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Работать в коллективе и команде, эффективно взаимодействовать с</w:t>
            </w:r>
          </w:p>
          <w:p w:rsidR="002B6616" w:rsidRDefault="00771C44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коллегами, руководством, клиентами.</w:t>
            </w:r>
          </w:p>
        </w:tc>
      </w:tr>
      <w:tr w:rsidR="002B6616">
        <w:trPr>
          <w:trHeight w:val="969"/>
        </w:trPr>
        <w:tc>
          <w:tcPr>
            <w:tcW w:w="1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16" w:rsidRDefault="00771C4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 5.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616" w:rsidRDefault="00771C44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Осуществлять устную и письменную коммуникацию на</w:t>
            </w:r>
          </w:p>
          <w:p w:rsidR="002B6616" w:rsidRDefault="00771C44">
            <w:pPr>
              <w:pStyle w:val="TableParagraph"/>
              <w:spacing w:before="4"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государственном языке с учетом особенностей социального и культурного контекста.</w:t>
            </w:r>
          </w:p>
        </w:tc>
      </w:tr>
      <w:tr w:rsidR="002B6616">
        <w:trPr>
          <w:trHeight w:val="964"/>
        </w:trPr>
        <w:tc>
          <w:tcPr>
            <w:tcW w:w="1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16" w:rsidRDefault="00771C4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 6.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616" w:rsidRDefault="00771C44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</w:t>
            </w:r>
          </w:p>
          <w:p w:rsidR="002B6616" w:rsidRDefault="00771C44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ценностей.</w:t>
            </w:r>
          </w:p>
        </w:tc>
      </w:tr>
      <w:tr w:rsidR="002B6616">
        <w:trPr>
          <w:trHeight w:val="643"/>
        </w:trPr>
        <w:tc>
          <w:tcPr>
            <w:tcW w:w="1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16" w:rsidRDefault="00771C4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 7.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616" w:rsidRDefault="00771C44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Содействовать сохранению окружающей среды, ресурсосбережению,</w:t>
            </w:r>
          </w:p>
          <w:p w:rsidR="002B6616" w:rsidRDefault="00771C44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эффективно действовать в чрезвычайных ситуациях.</w:t>
            </w:r>
          </w:p>
        </w:tc>
      </w:tr>
      <w:tr w:rsidR="002B6616">
        <w:trPr>
          <w:trHeight w:val="964"/>
        </w:trPr>
        <w:tc>
          <w:tcPr>
            <w:tcW w:w="1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16" w:rsidRDefault="00771C4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 8.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616" w:rsidRDefault="00771C44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</w:t>
            </w:r>
            <w:r>
              <w:rPr>
                <w:spacing w:val="-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B6616" w:rsidRDefault="00771C44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поддержания необходимого уровня физической</w:t>
            </w:r>
            <w:r>
              <w:rPr>
                <w:spacing w:val="-46"/>
                <w:sz w:val="28"/>
              </w:rPr>
              <w:t xml:space="preserve"> </w:t>
            </w:r>
            <w:r>
              <w:rPr>
                <w:sz w:val="28"/>
              </w:rPr>
              <w:t>подготовленности.</w:t>
            </w:r>
          </w:p>
        </w:tc>
      </w:tr>
      <w:tr w:rsidR="002B6616">
        <w:trPr>
          <w:trHeight w:val="647"/>
        </w:trPr>
        <w:tc>
          <w:tcPr>
            <w:tcW w:w="1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16" w:rsidRDefault="00771C4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ОК 9.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616" w:rsidRDefault="00771C44">
            <w:pPr>
              <w:pStyle w:val="TableParagraph"/>
              <w:spacing w:before="2"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2B6616">
        <w:trPr>
          <w:trHeight w:val="642"/>
        </w:trPr>
        <w:tc>
          <w:tcPr>
            <w:tcW w:w="1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16" w:rsidRDefault="00771C4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ОК10.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616" w:rsidRDefault="00771C44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Пользоваться профессиональной документацией на государственном и</w:t>
            </w:r>
          </w:p>
          <w:p w:rsidR="002B6616" w:rsidRDefault="00771C44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иностранных языках.</w:t>
            </w:r>
          </w:p>
        </w:tc>
      </w:tr>
      <w:tr w:rsidR="002B6616">
        <w:trPr>
          <w:trHeight w:val="643"/>
        </w:trPr>
        <w:tc>
          <w:tcPr>
            <w:tcW w:w="1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16" w:rsidRDefault="00771C4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ОК11.</w:t>
            </w:r>
          </w:p>
        </w:tc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616" w:rsidRDefault="00771C44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Использовать знания по финансовой грамотности, планировать</w:t>
            </w:r>
          </w:p>
          <w:p w:rsidR="002B6616" w:rsidRDefault="00771C44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предпринимательскую деятельность в профессиональной сфере</w:t>
            </w:r>
          </w:p>
        </w:tc>
      </w:tr>
    </w:tbl>
    <w:p w:rsidR="002B6616" w:rsidRDefault="002B6616">
      <w:pPr>
        <w:spacing w:line="308" w:lineRule="exact"/>
        <w:rPr>
          <w:sz w:val="28"/>
        </w:rPr>
        <w:sectPr w:rsidR="002B6616">
          <w:pgSz w:w="12240" w:h="15840"/>
          <w:pgMar w:top="780" w:right="160" w:bottom="1200" w:left="1040" w:header="0" w:footer="1008" w:gutter="0"/>
          <w:cols w:space="720"/>
        </w:sectPr>
      </w:pPr>
    </w:p>
    <w:p w:rsidR="002B6616" w:rsidRDefault="00771C44">
      <w:pPr>
        <w:pStyle w:val="1"/>
        <w:numPr>
          <w:ilvl w:val="1"/>
          <w:numId w:val="17"/>
        </w:numPr>
        <w:tabs>
          <w:tab w:val="left" w:pos="4146"/>
        </w:tabs>
        <w:spacing w:before="63" w:line="322" w:lineRule="exact"/>
        <w:ind w:left="4145" w:hanging="283"/>
        <w:jc w:val="left"/>
      </w:pPr>
      <w:bookmarkStart w:id="3" w:name="_TOC_250002"/>
      <w:bookmarkEnd w:id="3"/>
      <w:r>
        <w:lastRenderedPageBreak/>
        <w:t>СОДЕРЖАНИЕ ПРОИЗВОДСТВЕННОЙ ПРАКТИКИ</w:t>
      </w:r>
    </w:p>
    <w:p w:rsidR="002B6616" w:rsidRDefault="00771C44">
      <w:pPr>
        <w:pStyle w:val="a4"/>
        <w:numPr>
          <w:ilvl w:val="2"/>
          <w:numId w:val="17"/>
        </w:numPr>
        <w:tabs>
          <w:tab w:val="left" w:pos="6417"/>
        </w:tabs>
        <w:spacing w:after="2"/>
        <w:ind w:hanging="495"/>
        <w:jc w:val="left"/>
        <w:rPr>
          <w:b/>
          <w:sz w:val="28"/>
        </w:rPr>
      </w:pPr>
      <w:r>
        <w:rPr>
          <w:b/>
          <w:sz w:val="28"/>
        </w:rPr>
        <w:t>Задания на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практику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104"/>
        <w:gridCol w:w="9012"/>
      </w:tblGrid>
      <w:tr w:rsidR="002B6616">
        <w:trPr>
          <w:trHeight w:val="277"/>
        </w:trPr>
        <w:tc>
          <w:tcPr>
            <w:tcW w:w="677" w:type="dxa"/>
          </w:tcPr>
          <w:p w:rsidR="002B6616" w:rsidRDefault="00771C44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104" w:type="dxa"/>
          </w:tcPr>
          <w:p w:rsidR="002B6616" w:rsidRDefault="00771C44">
            <w:pPr>
              <w:pStyle w:val="TableParagraph"/>
              <w:spacing w:before="1" w:line="257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Код и наименование ПК</w:t>
            </w:r>
          </w:p>
        </w:tc>
        <w:tc>
          <w:tcPr>
            <w:tcW w:w="9012" w:type="dxa"/>
          </w:tcPr>
          <w:p w:rsidR="002B6616" w:rsidRDefault="00771C44">
            <w:pPr>
              <w:pStyle w:val="TableParagraph"/>
              <w:spacing w:before="1" w:line="257" w:lineRule="exact"/>
              <w:ind w:left="3327" w:right="3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 на практику</w:t>
            </w:r>
          </w:p>
        </w:tc>
      </w:tr>
      <w:tr w:rsidR="002B6616">
        <w:trPr>
          <w:trHeight w:val="1656"/>
        </w:trPr>
        <w:tc>
          <w:tcPr>
            <w:tcW w:w="677" w:type="dxa"/>
          </w:tcPr>
          <w:p w:rsidR="002B6616" w:rsidRDefault="00771C44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</w:tcPr>
          <w:p w:rsidR="002B6616" w:rsidRDefault="00771C44">
            <w:pPr>
              <w:pStyle w:val="TableParagraph"/>
              <w:ind w:right="620"/>
              <w:rPr>
                <w:sz w:val="24"/>
              </w:rPr>
            </w:pPr>
            <w:r>
              <w:rPr>
                <w:sz w:val="24"/>
              </w:rPr>
              <w:t>ПК 1.1. Подбирать наиболее оптимальные решения из строительных конструкций и материалов, разрабатывать узлы и детали конструктивных элементов зданий и сооружений в соответствии с условиями</w:t>
            </w:r>
          </w:p>
          <w:p w:rsidR="002B6616" w:rsidRDefault="00771C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эксплуатации и назначениями</w:t>
            </w:r>
          </w:p>
        </w:tc>
        <w:tc>
          <w:tcPr>
            <w:tcW w:w="9012" w:type="dxa"/>
          </w:tcPr>
          <w:p w:rsidR="002B6616" w:rsidRDefault="00771C44">
            <w:pPr>
              <w:pStyle w:val="TableParagraph"/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Выбор строительных конструкций и матери</w:t>
            </w:r>
            <w:r>
              <w:rPr>
                <w:sz w:val="24"/>
              </w:rPr>
              <w:t>алов, разработки узлов и деталей конструктивных элементов зданий согласно выданному заданию</w:t>
            </w:r>
          </w:p>
        </w:tc>
      </w:tr>
      <w:tr w:rsidR="002B6616">
        <w:trPr>
          <w:trHeight w:val="1104"/>
        </w:trPr>
        <w:tc>
          <w:tcPr>
            <w:tcW w:w="677" w:type="dxa"/>
          </w:tcPr>
          <w:p w:rsidR="002B6616" w:rsidRDefault="00771C44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4" w:type="dxa"/>
          </w:tcPr>
          <w:p w:rsidR="002B6616" w:rsidRDefault="00771C44">
            <w:pPr>
              <w:pStyle w:val="TableParagraph"/>
              <w:spacing w:line="242" w:lineRule="auto"/>
              <w:ind w:right="105"/>
              <w:rPr>
                <w:sz w:val="24"/>
              </w:rPr>
            </w:pPr>
            <w:r>
              <w:rPr>
                <w:sz w:val="24"/>
              </w:rPr>
              <w:t>ПК 1.2. Выполнять расчеты и конструирование строительных конструкций</w:t>
            </w:r>
          </w:p>
        </w:tc>
        <w:tc>
          <w:tcPr>
            <w:tcW w:w="9012" w:type="dxa"/>
          </w:tcPr>
          <w:p w:rsidR="002B6616" w:rsidRDefault="00771C44">
            <w:pPr>
              <w:pStyle w:val="TableParagraph"/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Изучение и использование нормативной и справочной литературы по архитектурному проектированию.</w:t>
            </w:r>
          </w:p>
          <w:p w:rsidR="002B6616" w:rsidRDefault="00771C4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Применение основных требований, предъявляемых к зданиям и их конструктивным</w:t>
            </w:r>
          </w:p>
          <w:p w:rsidR="002B6616" w:rsidRDefault="00771C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элементам.</w:t>
            </w:r>
          </w:p>
        </w:tc>
      </w:tr>
      <w:tr w:rsidR="002B6616">
        <w:trPr>
          <w:trHeight w:val="1103"/>
        </w:trPr>
        <w:tc>
          <w:tcPr>
            <w:tcW w:w="677" w:type="dxa"/>
          </w:tcPr>
          <w:p w:rsidR="002B6616" w:rsidRDefault="00771C44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4" w:type="dxa"/>
          </w:tcPr>
          <w:p w:rsidR="002B6616" w:rsidRDefault="00771C44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ПК 1.3. Разрабатывать архитектурно- строительные чертежи с использованием средств автоматизированного проектирования</w:t>
            </w:r>
          </w:p>
        </w:tc>
        <w:tc>
          <w:tcPr>
            <w:tcW w:w="9012" w:type="dxa"/>
          </w:tcPr>
          <w:p w:rsidR="002B6616" w:rsidRDefault="00771C4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Освоение общих принципов проектирования несущих и ограждающих конструкций. Освоение общих принципов проектирования гражданских жилых, общес</w:t>
            </w:r>
            <w:r>
              <w:rPr>
                <w:sz w:val="24"/>
              </w:rPr>
              <w:t>твенных, производственных и с/х зданий.</w:t>
            </w:r>
          </w:p>
          <w:p w:rsidR="002B6616" w:rsidRDefault="00771C4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Выполнение архитектурно-строительных чертежей.</w:t>
            </w:r>
          </w:p>
        </w:tc>
      </w:tr>
      <w:tr w:rsidR="002B6616">
        <w:trPr>
          <w:trHeight w:val="1103"/>
        </w:trPr>
        <w:tc>
          <w:tcPr>
            <w:tcW w:w="677" w:type="dxa"/>
          </w:tcPr>
          <w:p w:rsidR="002B6616" w:rsidRDefault="00771C44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4" w:type="dxa"/>
          </w:tcPr>
          <w:p w:rsidR="002B6616" w:rsidRDefault="00771C44">
            <w:pPr>
              <w:pStyle w:val="TableParagraph"/>
              <w:ind w:right="721"/>
              <w:rPr>
                <w:sz w:val="24"/>
              </w:rPr>
            </w:pPr>
            <w:r>
              <w:rPr>
                <w:sz w:val="24"/>
              </w:rPr>
              <w:t>ПК1.4. Участвовать в разработке проекта производства работ с применением информационных технологий</w:t>
            </w:r>
          </w:p>
        </w:tc>
        <w:tc>
          <w:tcPr>
            <w:tcW w:w="9012" w:type="dxa"/>
          </w:tcPr>
          <w:p w:rsidR="002B6616" w:rsidRDefault="00771C4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Освоение общих принципов проектирования несущих и ограждающих конструкций. Освоение общих принципов проектирования гражданских жилых, общественных, производственных и с/х зданий.</w:t>
            </w:r>
          </w:p>
          <w:p w:rsidR="002B6616" w:rsidRDefault="00771C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Выполнение архитектурно-строительных чертежей.</w:t>
            </w:r>
          </w:p>
        </w:tc>
      </w:tr>
    </w:tbl>
    <w:p w:rsidR="002B6616" w:rsidRDefault="002B6616">
      <w:pPr>
        <w:spacing w:line="261" w:lineRule="exact"/>
        <w:rPr>
          <w:sz w:val="24"/>
        </w:rPr>
        <w:sectPr w:rsidR="002B6616">
          <w:footerReference w:type="default" r:id="rId8"/>
          <w:pgSz w:w="16840" w:h="11910" w:orient="landscape"/>
          <w:pgMar w:top="780" w:right="900" w:bottom="1180" w:left="900" w:header="0" w:footer="993" w:gutter="0"/>
          <w:cols w:space="720"/>
        </w:sectPr>
      </w:pPr>
    </w:p>
    <w:p w:rsidR="002B6616" w:rsidRDefault="00771C44">
      <w:pPr>
        <w:pStyle w:val="a4"/>
        <w:numPr>
          <w:ilvl w:val="2"/>
          <w:numId w:val="17"/>
        </w:numPr>
        <w:tabs>
          <w:tab w:val="left" w:pos="5225"/>
        </w:tabs>
        <w:spacing w:before="135"/>
        <w:ind w:left="5224" w:hanging="495"/>
        <w:jc w:val="left"/>
        <w:rPr>
          <w:b/>
          <w:sz w:val="28"/>
        </w:rPr>
      </w:pPr>
      <w:r>
        <w:rPr>
          <w:b/>
          <w:sz w:val="28"/>
        </w:rPr>
        <w:lastRenderedPageBreak/>
        <w:t>Содержание производственной практики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7553"/>
        <w:gridCol w:w="2838"/>
      </w:tblGrid>
      <w:tr w:rsidR="002B6616">
        <w:trPr>
          <w:trHeight w:val="321"/>
        </w:trPr>
        <w:tc>
          <w:tcPr>
            <w:tcW w:w="4605" w:type="dxa"/>
          </w:tcPr>
          <w:p w:rsidR="002B6616" w:rsidRDefault="00771C44">
            <w:pPr>
              <w:pStyle w:val="TableParagraph"/>
              <w:spacing w:line="302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разделов, тем</w:t>
            </w:r>
          </w:p>
        </w:tc>
        <w:tc>
          <w:tcPr>
            <w:tcW w:w="7553" w:type="dxa"/>
          </w:tcPr>
          <w:p w:rsidR="002B6616" w:rsidRDefault="00771C44">
            <w:pPr>
              <w:pStyle w:val="TableParagraph"/>
              <w:spacing w:line="302" w:lineRule="exact"/>
              <w:ind w:left="2584" w:right="25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работ</w:t>
            </w:r>
          </w:p>
        </w:tc>
        <w:tc>
          <w:tcPr>
            <w:tcW w:w="2838" w:type="dxa"/>
          </w:tcPr>
          <w:p w:rsidR="002B6616" w:rsidRDefault="00771C44">
            <w:pPr>
              <w:pStyle w:val="TableParagraph"/>
              <w:spacing w:line="302" w:lineRule="exact"/>
              <w:ind w:left="585" w:right="5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Объем часов</w:t>
            </w:r>
          </w:p>
        </w:tc>
      </w:tr>
      <w:tr w:rsidR="002B6616">
        <w:trPr>
          <w:trHeight w:val="263"/>
        </w:trPr>
        <w:tc>
          <w:tcPr>
            <w:tcW w:w="4605" w:type="dxa"/>
          </w:tcPr>
          <w:p w:rsidR="002B6616" w:rsidRDefault="00771C44">
            <w:pPr>
              <w:pStyle w:val="TableParagraph"/>
              <w:spacing w:line="244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553" w:type="dxa"/>
          </w:tcPr>
          <w:p w:rsidR="002B6616" w:rsidRDefault="00771C44">
            <w:pPr>
              <w:pStyle w:val="TableParagraph"/>
              <w:spacing w:line="244" w:lineRule="exact"/>
              <w:ind w:left="13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838" w:type="dxa"/>
          </w:tcPr>
          <w:p w:rsidR="002B6616" w:rsidRDefault="00771C44">
            <w:pPr>
              <w:pStyle w:val="TableParagraph"/>
              <w:spacing w:line="244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2B6616">
        <w:trPr>
          <w:trHeight w:val="277"/>
        </w:trPr>
        <w:tc>
          <w:tcPr>
            <w:tcW w:w="12158" w:type="dxa"/>
            <w:gridSpan w:val="2"/>
          </w:tcPr>
          <w:p w:rsidR="002B6616" w:rsidRDefault="00771C44">
            <w:pPr>
              <w:pStyle w:val="TableParagraph"/>
              <w:spacing w:line="258" w:lineRule="exact"/>
              <w:ind w:left="105"/>
            </w:pPr>
            <w:r>
              <w:rPr>
                <w:b/>
                <w:sz w:val="24"/>
              </w:rPr>
              <w:t xml:space="preserve">Раздел 1. </w:t>
            </w:r>
            <w:r>
              <w:rPr>
                <w:b/>
              </w:rPr>
              <w:t>Подготовительный этап</w:t>
            </w:r>
            <w:r>
              <w:t>.</w:t>
            </w:r>
          </w:p>
        </w:tc>
        <w:tc>
          <w:tcPr>
            <w:tcW w:w="2838" w:type="dxa"/>
          </w:tcPr>
          <w:p w:rsidR="002B6616" w:rsidRDefault="00771C44">
            <w:pPr>
              <w:pStyle w:val="TableParagraph"/>
              <w:spacing w:line="258" w:lineRule="exact"/>
              <w:ind w:left="1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</w:t>
            </w:r>
          </w:p>
        </w:tc>
      </w:tr>
      <w:tr w:rsidR="002B6616">
        <w:trPr>
          <w:trHeight w:val="551"/>
        </w:trPr>
        <w:tc>
          <w:tcPr>
            <w:tcW w:w="4605" w:type="dxa"/>
          </w:tcPr>
          <w:p w:rsidR="002B6616" w:rsidRDefault="00771C44"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Тема 1.1. Техника безопасности на производстве</w:t>
            </w:r>
          </w:p>
        </w:tc>
        <w:tc>
          <w:tcPr>
            <w:tcW w:w="7553" w:type="dxa"/>
          </w:tcPr>
          <w:p w:rsidR="002B6616" w:rsidRDefault="00771C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Инструктаж (по охране труда, пожарной безопасности, вводный, на</w:t>
            </w:r>
          </w:p>
          <w:p w:rsidR="002B6616" w:rsidRDefault="00771C4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рабочем месте).</w:t>
            </w:r>
          </w:p>
        </w:tc>
        <w:tc>
          <w:tcPr>
            <w:tcW w:w="2838" w:type="dxa"/>
          </w:tcPr>
          <w:p w:rsidR="002B6616" w:rsidRDefault="00771C44">
            <w:pPr>
              <w:pStyle w:val="TableParagraph"/>
              <w:spacing w:line="256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2B6616">
        <w:trPr>
          <w:trHeight w:val="825"/>
        </w:trPr>
        <w:tc>
          <w:tcPr>
            <w:tcW w:w="4605" w:type="dxa"/>
          </w:tcPr>
          <w:p w:rsidR="002B6616" w:rsidRDefault="00771C44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Тема 1.2. Знакомство с организацией</w:t>
            </w:r>
          </w:p>
        </w:tc>
        <w:tc>
          <w:tcPr>
            <w:tcW w:w="7553" w:type="dxa"/>
          </w:tcPr>
          <w:p w:rsidR="002B6616" w:rsidRDefault="00771C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Знакомство со структурой проектной организации.</w:t>
            </w:r>
          </w:p>
          <w:p w:rsidR="002B6616" w:rsidRDefault="00771C44">
            <w:pPr>
              <w:pStyle w:val="TableParagraph"/>
              <w:spacing w:line="278" w:lineRule="exact"/>
              <w:ind w:right="548"/>
              <w:rPr>
                <w:sz w:val="24"/>
              </w:rPr>
            </w:pPr>
            <w:r>
              <w:rPr>
                <w:sz w:val="24"/>
              </w:rPr>
              <w:t>Знакомство с подразделениями проектной организации. Знакомство со стадиями проектирования.</w:t>
            </w:r>
          </w:p>
        </w:tc>
        <w:tc>
          <w:tcPr>
            <w:tcW w:w="2838" w:type="dxa"/>
          </w:tcPr>
          <w:p w:rsidR="002B6616" w:rsidRDefault="00771C44">
            <w:pPr>
              <w:pStyle w:val="TableParagraph"/>
              <w:spacing w:line="256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2B6616">
        <w:trPr>
          <w:trHeight w:val="278"/>
        </w:trPr>
        <w:tc>
          <w:tcPr>
            <w:tcW w:w="12158" w:type="dxa"/>
            <w:gridSpan w:val="2"/>
          </w:tcPr>
          <w:p w:rsidR="002B6616" w:rsidRDefault="00771C44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Производственный этап</w:t>
            </w:r>
          </w:p>
        </w:tc>
        <w:tc>
          <w:tcPr>
            <w:tcW w:w="2838" w:type="dxa"/>
          </w:tcPr>
          <w:p w:rsidR="002B6616" w:rsidRDefault="00771C44">
            <w:pPr>
              <w:pStyle w:val="TableParagraph"/>
              <w:spacing w:before="1" w:line="257" w:lineRule="exact"/>
              <w:ind w:left="585" w:right="57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  <w:tr w:rsidR="002B6616">
        <w:trPr>
          <w:trHeight w:val="1613"/>
        </w:trPr>
        <w:tc>
          <w:tcPr>
            <w:tcW w:w="4605" w:type="dxa"/>
          </w:tcPr>
          <w:p w:rsidR="002B6616" w:rsidRDefault="00771C44">
            <w:pPr>
              <w:pStyle w:val="TableParagraph"/>
              <w:tabs>
                <w:tab w:val="left" w:pos="934"/>
                <w:tab w:val="left" w:pos="1608"/>
                <w:tab w:val="left" w:pos="3195"/>
              </w:tabs>
              <w:spacing w:line="242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2.1.</w:t>
            </w:r>
            <w:r>
              <w:rPr>
                <w:sz w:val="24"/>
              </w:rPr>
              <w:tab/>
              <w:t>Применение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нормативно- </w:t>
            </w:r>
            <w:r>
              <w:rPr>
                <w:sz w:val="24"/>
              </w:rPr>
              <w:t>справочной литературы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</w:p>
        </w:tc>
        <w:tc>
          <w:tcPr>
            <w:tcW w:w="7553" w:type="dxa"/>
          </w:tcPr>
          <w:p w:rsidR="002B6616" w:rsidRDefault="00771C44">
            <w:pPr>
              <w:pStyle w:val="TableParagraph"/>
              <w:spacing w:line="242" w:lineRule="auto"/>
            </w:pPr>
            <w:r>
              <w:t>Выбор строительных конструкций и материалов, разработки узлов и деталей конструктивных элементов зданий согласно выданному заданию</w:t>
            </w:r>
          </w:p>
          <w:p w:rsidR="002B6616" w:rsidRDefault="00771C4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Изучение и использование нормативной и справочной литературы по архитектур</w:t>
            </w:r>
            <w:r>
              <w:rPr>
                <w:sz w:val="24"/>
              </w:rPr>
              <w:t>ному проектированию.</w:t>
            </w:r>
          </w:p>
          <w:p w:rsidR="002B6616" w:rsidRDefault="00771C44">
            <w:pPr>
              <w:pStyle w:val="TableParagraph"/>
              <w:spacing w:line="274" w:lineRule="exact"/>
              <w:ind w:right="548"/>
              <w:rPr>
                <w:sz w:val="24"/>
              </w:rPr>
            </w:pPr>
            <w:r>
              <w:rPr>
                <w:sz w:val="24"/>
              </w:rPr>
              <w:t>Применение основных требований, предъявляемых к зданиям и их конструктивным элементам.</w:t>
            </w:r>
          </w:p>
        </w:tc>
        <w:tc>
          <w:tcPr>
            <w:tcW w:w="2838" w:type="dxa"/>
          </w:tcPr>
          <w:p w:rsidR="002B6616" w:rsidRDefault="00771C44">
            <w:pPr>
              <w:pStyle w:val="TableParagraph"/>
              <w:spacing w:line="256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2B6616">
        <w:trPr>
          <w:trHeight w:val="1377"/>
        </w:trPr>
        <w:tc>
          <w:tcPr>
            <w:tcW w:w="4605" w:type="dxa"/>
          </w:tcPr>
          <w:p w:rsidR="002B6616" w:rsidRDefault="00771C44">
            <w:pPr>
              <w:pStyle w:val="TableParagraph"/>
              <w:tabs>
                <w:tab w:val="left" w:pos="867"/>
                <w:tab w:val="left" w:pos="1472"/>
                <w:tab w:val="left" w:pos="3409"/>
                <w:tab w:val="left" w:pos="4363"/>
              </w:tabs>
              <w:spacing w:line="237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2.2.</w:t>
            </w:r>
            <w:r>
              <w:rPr>
                <w:sz w:val="24"/>
              </w:rPr>
              <w:tab/>
              <w:t>Проектирование</w:t>
            </w:r>
            <w:r>
              <w:rPr>
                <w:sz w:val="24"/>
              </w:rPr>
              <w:tab/>
              <w:t>зданий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7553" w:type="dxa"/>
          </w:tcPr>
          <w:p w:rsidR="002B6616" w:rsidRDefault="00771C44">
            <w:pPr>
              <w:pStyle w:val="TableParagraph"/>
              <w:spacing w:line="237" w:lineRule="auto"/>
              <w:ind w:right="144"/>
              <w:rPr>
                <w:sz w:val="24"/>
              </w:rPr>
            </w:pPr>
            <w:r>
              <w:rPr>
                <w:sz w:val="24"/>
              </w:rPr>
              <w:t>Освоение общих принципов проектирования несущих и ограждающих конструкций.</w:t>
            </w:r>
          </w:p>
          <w:p w:rsidR="002B6616" w:rsidRDefault="00771C4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Освоение общих принципов проектирования гражданских жилых, общественных, производственных и с/х зданий.</w:t>
            </w:r>
          </w:p>
          <w:p w:rsidR="002B6616" w:rsidRDefault="00771C44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Выполнение архитектурно-строительных чертежей.</w:t>
            </w:r>
          </w:p>
        </w:tc>
        <w:tc>
          <w:tcPr>
            <w:tcW w:w="2838" w:type="dxa"/>
          </w:tcPr>
          <w:p w:rsidR="002B6616" w:rsidRDefault="00771C44">
            <w:pPr>
              <w:pStyle w:val="TableParagraph"/>
              <w:spacing w:line="256" w:lineRule="exact"/>
              <w:ind w:left="585" w:right="573"/>
              <w:jc w:val="center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</w:tr>
      <w:tr w:rsidR="002B6616">
        <w:trPr>
          <w:trHeight w:val="277"/>
        </w:trPr>
        <w:tc>
          <w:tcPr>
            <w:tcW w:w="12158" w:type="dxa"/>
            <w:gridSpan w:val="2"/>
          </w:tcPr>
          <w:p w:rsidR="002B6616" w:rsidRDefault="00771C44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Обработка и анализ полученной информации</w:t>
            </w:r>
          </w:p>
        </w:tc>
        <w:tc>
          <w:tcPr>
            <w:tcW w:w="2838" w:type="dxa"/>
          </w:tcPr>
          <w:p w:rsidR="002B6616" w:rsidRDefault="00771C44">
            <w:pPr>
              <w:pStyle w:val="TableParagraph"/>
              <w:spacing w:line="258" w:lineRule="exact"/>
              <w:ind w:left="1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2B6616">
        <w:trPr>
          <w:trHeight w:val="825"/>
        </w:trPr>
        <w:tc>
          <w:tcPr>
            <w:tcW w:w="4605" w:type="dxa"/>
          </w:tcPr>
          <w:p w:rsidR="002B6616" w:rsidRDefault="00771C44">
            <w:pPr>
              <w:pStyle w:val="TableParagraph"/>
              <w:spacing w:line="237" w:lineRule="auto"/>
              <w:ind w:left="105" w:right="358"/>
              <w:rPr>
                <w:sz w:val="24"/>
              </w:rPr>
            </w:pPr>
            <w:r>
              <w:rPr>
                <w:b/>
                <w:sz w:val="24"/>
              </w:rPr>
              <w:t xml:space="preserve">Тема 3.1 </w:t>
            </w:r>
            <w:r>
              <w:rPr>
                <w:sz w:val="24"/>
              </w:rPr>
              <w:t>Выполнение индивидуального задания.</w:t>
            </w:r>
          </w:p>
        </w:tc>
        <w:tc>
          <w:tcPr>
            <w:tcW w:w="7553" w:type="dxa"/>
          </w:tcPr>
          <w:p w:rsidR="002B6616" w:rsidRDefault="00771C44">
            <w:pPr>
              <w:pStyle w:val="TableParagraph"/>
              <w:spacing w:line="237" w:lineRule="auto"/>
              <w:ind w:right="2084"/>
              <w:rPr>
                <w:sz w:val="24"/>
              </w:rPr>
            </w:pPr>
            <w:r>
              <w:rPr>
                <w:sz w:val="24"/>
              </w:rPr>
              <w:t>Выполнение индивидуального задания. Оформление отчёта по практике.</w:t>
            </w:r>
          </w:p>
        </w:tc>
        <w:tc>
          <w:tcPr>
            <w:tcW w:w="2838" w:type="dxa"/>
          </w:tcPr>
          <w:p w:rsidR="002B6616" w:rsidRDefault="00771C44">
            <w:pPr>
              <w:pStyle w:val="TableParagraph"/>
              <w:spacing w:line="256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2B6616">
        <w:trPr>
          <w:trHeight w:val="264"/>
        </w:trPr>
        <w:tc>
          <w:tcPr>
            <w:tcW w:w="12158" w:type="dxa"/>
            <w:gridSpan w:val="2"/>
          </w:tcPr>
          <w:p w:rsidR="002B6616" w:rsidRDefault="00771C44">
            <w:pPr>
              <w:pStyle w:val="TableParagraph"/>
              <w:spacing w:line="244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Дифференцированный зачет</w:t>
            </w:r>
          </w:p>
        </w:tc>
        <w:tc>
          <w:tcPr>
            <w:tcW w:w="2838" w:type="dxa"/>
          </w:tcPr>
          <w:p w:rsidR="002B6616" w:rsidRDefault="00771C44">
            <w:pPr>
              <w:pStyle w:val="TableParagraph"/>
              <w:spacing w:line="244" w:lineRule="exact"/>
              <w:ind w:left="1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2B6616">
        <w:trPr>
          <w:trHeight w:val="268"/>
        </w:trPr>
        <w:tc>
          <w:tcPr>
            <w:tcW w:w="12158" w:type="dxa"/>
            <w:gridSpan w:val="2"/>
          </w:tcPr>
          <w:p w:rsidR="002B6616" w:rsidRDefault="00771C44">
            <w:pPr>
              <w:pStyle w:val="TableParagraph"/>
              <w:spacing w:line="248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Всего</w:t>
            </w:r>
          </w:p>
        </w:tc>
        <w:tc>
          <w:tcPr>
            <w:tcW w:w="2838" w:type="dxa"/>
          </w:tcPr>
          <w:p w:rsidR="002B6616" w:rsidRDefault="00771C44">
            <w:pPr>
              <w:pStyle w:val="TableParagraph"/>
              <w:spacing w:line="248" w:lineRule="exact"/>
              <w:ind w:left="585" w:right="57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36</w:t>
            </w:r>
          </w:p>
        </w:tc>
      </w:tr>
    </w:tbl>
    <w:p w:rsidR="002B6616" w:rsidRDefault="002B6616">
      <w:pPr>
        <w:spacing w:line="248" w:lineRule="exact"/>
        <w:jc w:val="center"/>
        <w:rPr>
          <w:sz w:val="23"/>
        </w:rPr>
        <w:sectPr w:rsidR="002B6616">
          <w:footerReference w:type="default" r:id="rId9"/>
          <w:pgSz w:w="15840" w:h="12240" w:orient="landscape"/>
          <w:pgMar w:top="1140" w:right="160" w:bottom="1200" w:left="460" w:header="0" w:footer="1008" w:gutter="0"/>
          <w:cols w:space="720"/>
        </w:sectPr>
      </w:pPr>
    </w:p>
    <w:p w:rsidR="002B6616" w:rsidRDefault="00771C44">
      <w:pPr>
        <w:pStyle w:val="1"/>
        <w:numPr>
          <w:ilvl w:val="1"/>
          <w:numId w:val="17"/>
        </w:numPr>
        <w:tabs>
          <w:tab w:val="left" w:pos="1092"/>
        </w:tabs>
        <w:spacing w:before="67"/>
        <w:ind w:left="4538" w:right="851" w:hanging="3732"/>
        <w:jc w:val="left"/>
      </w:pPr>
      <w:bookmarkStart w:id="4" w:name="4._условия_реализации_ПРОГРАММЫ_ПРОИЗВОД"/>
      <w:bookmarkStart w:id="5" w:name="_TOC_250001"/>
      <w:bookmarkEnd w:id="4"/>
      <w:r>
        <w:lastRenderedPageBreak/>
        <w:t>УСЛОВИЯ РЕАЛИЗАЦИИ ПРОГРАММЫ</w:t>
      </w:r>
      <w:r>
        <w:rPr>
          <w:spacing w:val="-25"/>
        </w:rPr>
        <w:t xml:space="preserve"> </w:t>
      </w:r>
      <w:bookmarkEnd w:id="5"/>
      <w:r>
        <w:t>ПРОИЗВОДСТВЕННОЙ ПРАКТИКИ</w:t>
      </w:r>
    </w:p>
    <w:p w:rsidR="002B6616" w:rsidRDefault="00771C44">
      <w:pPr>
        <w:pStyle w:val="a4"/>
        <w:numPr>
          <w:ilvl w:val="1"/>
          <w:numId w:val="14"/>
        </w:numPr>
        <w:tabs>
          <w:tab w:val="left" w:pos="712"/>
        </w:tabs>
        <w:spacing w:line="321" w:lineRule="exact"/>
        <w:ind w:hanging="495"/>
        <w:rPr>
          <w:b/>
          <w:sz w:val="28"/>
        </w:rPr>
      </w:pPr>
      <w:r>
        <w:rPr>
          <w:b/>
          <w:sz w:val="28"/>
        </w:rPr>
        <w:t>Требования к минимальному материально-техническому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2B6616" w:rsidRDefault="002B6616">
      <w:pPr>
        <w:pStyle w:val="a3"/>
        <w:rPr>
          <w:b/>
        </w:rPr>
      </w:pPr>
    </w:p>
    <w:p w:rsidR="002B6616" w:rsidRDefault="00771C44">
      <w:pPr>
        <w:pStyle w:val="a3"/>
        <w:ind w:left="217" w:right="261" w:firstLine="917"/>
        <w:jc w:val="both"/>
      </w:pPr>
      <w:r>
        <w:t>Производственная практика по данному модулю проходит на базе базовых проектно-строительных, строительных организаций, архитектурно-планировочных бюро.</w:t>
      </w:r>
    </w:p>
    <w:p w:rsidR="002B6616" w:rsidRDefault="00771C44">
      <w:pPr>
        <w:pStyle w:val="a3"/>
        <w:ind w:left="217" w:right="271" w:firstLine="710"/>
        <w:jc w:val="both"/>
      </w:pPr>
      <w:r>
        <w:t>Производственная практика проводится в организациях с различной формой собственности    в     соответстви</w:t>
      </w:r>
      <w:r>
        <w:t xml:space="preserve">и     с     заключенными     договорами.   Направление на практику оформляется приказом директора </w:t>
      </w:r>
      <w:r w:rsidR="007D7A38">
        <w:t>с указанием</w:t>
      </w:r>
      <w:r>
        <w:t xml:space="preserve"> закрепления каждого обучающегося за организацией, а также с указанием вида и сроков прохождения</w:t>
      </w:r>
      <w:r>
        <w:rPr>
          <w:spacing w:val="1"/>
        </w:rPr>
        <w:t xml:space="preserve"> </w:t>
      </w:r>
      <w:r>
        <w:t>практики.</w:t>
      </w:r>
    </w:p>
    <w:p w:rsidR="002B6616" w:rsidRDefault="00771C44">
      <w:pPr>
        <w:pStyle w:val="a3"/>
        <w:ind w:left="217" w:right="269" w:firstLine="710"/>
        <w:jc w:val="both"/>
      </w:pPr>
      <w:r>
        <w:t>Продолжительность рабочего дня обучающи</w:t>
      </w:r>
      <w:r>
        <w:t>хся должна соответствовать времени, установленному трудовым законодательством Российской Федерации для соответствующих категорий работников, но не более 36 академических часов в неделю, 6 академических часов в день.</w:t>
      </w:r>
    </w:p>
    <w:p w:rsidR="002B6616" w:rsidRDefault="00771C44">
      <w:pPr>
        <w:pStyle w:val="a3"/>
        <w:spacing w:before="2" w:line="276" w:lineRule="auto"/>
        <w:ind w:left="217" w:right="271" w:firstLine="706"/>
        <w:jc w:val="both"/>
      </w:pPr>
      <w:r>
        <w:t>В процессе прохождения практики обучающи</w:t>
      </w:r>
      <w:r>
        <w:t>еся используют современные компьютерные системы, Интернет-ресурсы, библиотечные ресурсы учебного заведения и программное обеспечение предприятия.</w:t>
      </w:r>
    </w:p>
    <w:p w:rsidR="002B6616" w:rsidRDefault="00771C44">
      <w:pPr>
        <w:pStyle w:val="a3"/>
        <w:spacing w:line="276" w:lineRule="auto"/>
        <w:ind w:left="217" w:right="275" w:firstLine="706"/>
        <w:jc w:val="both"/>
      </w:pPr>
      <w:r>
        <w:t>Итогом производственной практики (по профилю специальности) является дифференцированный зачёт, который выставл</w:t>
      </w:r>
      <w:r>
        <w:t>яется по результатам отчёта по производственной практике и на основании наблюдений за самостоятельной  работой студента, выполнения индивидуального задания, характеристики и оценки руководителя практики от организации и аттестационного</w:t>
      </w:r>
      <w:r>
        <w:rPr>
          <w:spacing w:val="5"/>
        </w:rPr>
        <w:t xml:space="preserve"> </w:t>
      </w:r>
      <w:r>
        <w:t>листа.</w:t>
      </w:r>
    </w:p>
    <w:p w:rsidR="002B6616" w:rsidRDefault="002B6616">
      <w:pPr>
        <w:pStyle w:val="a3"/>
        <w:spacing w:before="4"/>
      </w:pPr>
    </w:p>
    <w:p w:rsidR="002B6616" w:rsidRDefault="00771C44">
      <w:pPr>
        <w:pStyle w:val="a4"/>
        <w:numPr>
          <w:ilvl w:val="1"/>
          <w:numId w:val="14"/>
        </w:numPr>
        <w:tabs>
          <w:tab w:val="left" w:pos="712"/>
        </w:tabs>
        <w:spacing w:line="322" w:lineRule="exact"/>
        <w:ind w:hanging="495"/>
        <w:rPr>
          <w:b/>
          <w:sz w:val="28"/>
        </w:rPr>
      </w:pPr>
      <w:bookmarkStart w:id="6" w:name="4.2._Информационное_обеспечение_обучения"/>
      <w:bookmarkEnd w:id="6"/>
      <w:r>
        <w:rPr>
          <w:b/>
          <w:sz w:val="28"/>
        </w:rPr>
        <w:t>И</w:t>
      </w:r>
      <w:r>
        <w:rPr>
          <w:b/>
          <w:sz w:val="28"/>
        </w:rPr>
        <w:t>нформационное обеспечение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обучения</w:t>
      </w:r>
    </w:p>
    <w:p w:rsidR="002B6616" w:rsidRDefault="00771C44">
      <w:pPr>
        <w:tabs>
          <w:tab w:val="left" w:pos="2011"/>
          <w:tab w:val="left" w:pos="4605"/>
          <w:tab w:val="left" w:pos="6275"/>
          <w:tab w:val="left" w:pos="7967"/>
        </w:tabs>
        <w:ind w:left="217" w:right="268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z w:val="28"/>
        </w:rPr>
        <w:tab/>
        <w:t>рекомендуемых</w:t>
      </w:r>
      <w:r>
        <w:rPr>
          <w:b/>
          <w:sz w:val="28"/>
        </w:rPr>
        <w:tab/>
        <w:t>учебных</w:t>
      </w:r>
      <w:r>
        <w:rPr>
          <w:b/>
          <w:sz w:val="28"/>
        </w:rPr>
        <w:tab/>
        <w:t>изданий,</w:t>
      </w:r>
      <w:r>
        <w:rPr>
          <w:b/>
          <w:sz w:val="28"/>
        </w:rPr>
        <w:tab/>
        <w:t>Интернет-ресурсов, дополнительной</w:t>
      </w:r>
    </w:p>
    <w:p w:rsidR="002B6616" w:rsidRDefault="00771C44">
      <w:pPr>
        <w:spacing w:line="319" w:lineRule="exact"/>
        <w:ind w:right="47"/>
        <w:jc w:val="center"/>
        <w:rPr>
          <w:b/>
          <w:sz w:val="28"/>
        </w:rPr>
      </w:pPr>
      <w:r>
        <w:rPr>
          <w:b/>
          <w:sz w:val="28"/>
        </w:rPr>
        <w:t>Литературы</w:t>
      </w:r>
    </w:p>
    <w:p w:rsidR="002B6616" w:rsidRDefault="00771C44">
      <w:pPr>
        <w:pStyle w:val="a3"/>
        <w:spacing w:line="320" w:lineRule="exact"/>
        <w:ind w:right="46"/>
        <w:jc w:val="center"/>
      </w:pPr>
      <w:r>
        <w:rPr>
          <w:spacing w:val="-70"/>
          <w:w w:val="99"/>
          <w:u w:val="single"/>
        </w:rPr>
        <w:t xml:space="preserve"> </w:t>
      </w:r>
      <w:r>
        <w:rPr>
          <w:u w:val="single"/>
        </w:rPr>
        <w:t>Основные источники:</w:t>
      </w:r>
    </w:p>
    <w:p w:rsidR="002B6616" w:rsidRDefault="00771C44">
      <w:pPr>
        <w:pStyle w:val="a4"/>
        <w:numPr>
          <w:ilvl w:val="2"/>
          <w:numId w:val="14"/>
        </w:numPr>
        <w:tabs>
          <w:tab w:val="left" w:pos="924"/>
        </w:tabs>
        <w:ind w:right="261" w:hanging="361"/>
        <w:rPr>
          <w:sz w:val="28"/>
        </w:rPr>
      </w:pPr>
      <w:r>
        <w:rPr>
          <w:sz w:val="28"/>
        </w:rPr>
        <w:t>Буга П.Г. Гражданские, промышленные и сельскохозяйственные здания. М.: ООО ТИД Альянс, 2015г. 351стр.</w:t>
      </w:r>
      <w:r>
        <w:rPr>
          <w:spacing w:val="13"/>
          <w:sz w:val="28"/>
        </w:rPr>
        <w:t xml:space="preserve"> </w:t>
      </w:r>
      <w:r>
        <w:rPr>
          <w:sz w:val="28"/>
        </w:rPr>
        <w:t>ISBN5-98535-0</w:t>
      </w:r>
      <w:r>
        <w:rPr>
          <w:sz w:val="28"/>
        </w:rPr>
        <w:t>10-Х.</w:t>
      </w:r>
    </w:p>
    <w:p w:rsidR="002B6616" w:rsidRDefault="00771C44">
      <w:pPr>
        <w:pStyle w:val="a4"/>
        <w:numPr>
          <w:ilvl w:val="2"/>
          <w:numId w:val="14"/>
        </w:numPr>
        <w:tabs>
          <w:tab w:val="left" w:pos="924"/>
        </w:tabs>
        <w:spacing w:line="321" w:lineRule="exact"/>
        <w:ind w:left="923"/>
        <w:rPr>
          <w:sz w:val="28"/>
        </w:rPr>
      </w:pPr>
      <w:r>
        <w:rPr>
          <w:sz w:val="28"/>
        </w:rPr>
        <w:t>Топчий В. Д. Сельскохозяйственные здания М.:Стройиздат</w:t>
      </w:r>
      <w:r>
        <w:rPr>
          <w:spacing w:val="5"/>
          <w:sz w:val="28"/>
        </w:rPr>
        <w:t xml:space="preserve"> </w:t>
      </w:r>
      <w:r>
        <w:rPr>
          <w:sz w:val="28"/>
        </w:rPr>
        <w:t>2014.</w:t>
      </w:r>
    </w:p>
    <w:p w:rsidR="002B6616" w:rsidRDefault="00771C44">
      <w:pPr>
        <w:pStyle w:val="a4"/>
        <w:numPr>
          <w:ilvl w:val="2"/>
          <w:numId w:val="14"/>
        </w:numPr>
        <w:tabs>
          <w:tab w:val="left" w:pos="924"/>
        </w:tabs>
        <w:spacing w:line="322" w:lineRule="exact"/>
        <w:ind w:left="923"/>
        <w:rPr>
          <w:sz w:val="28"/>
        </w:rPr>
      </w:pPr>
      <w:r>
        <w:rPr>
          <w:sz w:val="28"/>
        </w:rPr>
        <w:t>Соколова Т.Ю. AutoCad 2011. Учебный урс. СПб.: Питер,</w:t>
      </w:r>
      <w:r>
        <w:rPr>
          <w:spacing w:val="18"/>
          <w:sz w:val="28"/>
        </w:rPr>
        <w:t xml:space="preserve"> </w:t>
      </w:r>
      <w:r>
        <w:rPr>
          <w:sz w:val="28"/>
        </w:rPr>
        <w:t>2008г.</w:t>
      </w:r>
    </w:p>
    <w:p w:rsidR="002B6616" w:rsidRDefault="00771C44">
      <w:pPr>
        <w:pStyle w:val="a4"/>
        <w:numPr>
          <w:ilvl w:val="2"/>
          <w:numId w:val="14"/>
        </w:numPr>
        <w:tabs>
          <w:tab w:val="left" w:pos="924"/>
        </w:tabs>
        <w:spacing w:line="242" w:lineRule="auto"/>
        <w:ind w:right="273" w:hanging="361"/>
        <w:rPr>
          <w:sz w:val="28"/>
        </w:rPr>
      </w:pPr>
      <w:r>
        <w:rPr>
          <w:sz w:val="28"/>
        </w:rPr>
        <w:t>Буга П.Г. Гражданские, промышленные и сельскохозяйственные здания. М.: ООО ТИД Альянс, 2013г. 351стр.</w:t>
      </w:r>
      <w:r>
        <w:rPr>
          <w:spacing w:val="13"/>
          <w:sz w:val="28"/>
        </w:rPr>
        <w:t xml:space="preserve"> </w:t>
      </w:r>
      <w:r>
        <w:rPr>
          <w:sz w:val="28"/>
        </w:rPr>
        <w:t>ISBN5-98535-010-Х.</w:t>
      </w:r>
    </w:p>
    <w:p w:rsidR="002B6616" w:rsidRDefault="00771C44">
      <w:pPr>
        <w:pStyle w:val="a4"/>
        <w:numPr>
          <w:ilvl w:val="2"/>
          <w:numId w:val="14"/>
        </w:numPr>
        <w:tabs>
          <w:tab w:val="left" w:pos="924"/>
          <w:tab w:val="left" w:pos="2423"/>
        </w:tabs>
        <w:ind w:right="278" w:hanging="361"/>
        <w:rPr>
          <w:sz w:val="28"/>
        </w:rPr>
      </w:pPr>
      <w:r>
        <w:rPr>
          <w:sz w:val="28"/>
        </w:rPr>
        <w:t>Фельдма</w:t>
      </w:r>
      <w:r>
        <w:rPr>
          <w:sz w:val="28"/>
        </w:rPr>
        <w:t>н</w:t>
      </w:r>
      <w:r>
        <w:rPr>
          <w:sz w:val="28"/>
        </w:rPr>
        <w:tab/>
        <w:t>В.Д. Основы инженерной геодезии. Учебник. Москва «Высшая школа»</w:t>
      </w:r>
      <w:r>
        <w:rPr>
          <w:spacing w:val="68"/>
          <w:sz w:val="28"/>
        </w:rPr>
        <w:t xml:space="preserve"> </w:t>
      </w:r>
      <w:r>
        <w:rPr>
          <w:sz w:val="28"/>
        </w:rPr>
        <w:t>2012г.</w:t>
      </w:r>
    </w:p>
    <w:p w:rsidR="002B6616" w:rsidRDefault="00771C44">
      <w:pPr>
        <w:pStyle w:val="a4"/>
        <w:numPr>
          <w:ilvl w:val="2"/>
          <w:numId w:val="14"/>
        </w:numPr>
        <w:tabs>
          <w:tab w:val="left" w:pos="924"/>
        </w:tabs>
        <w:spacing w:line="321" w:lineRule="exact"/>
        <w:ind w:left="923"/>
        <w:rPr>
          <w:sz w:val="28"/>
        </w:rPr>
      </w:pPr>
      <w:r>
        <w:rPr>
          <w:sz w:val="28"/>
        </w:rPr>
        <w:t>Соколова Т.Ю. AutoCad 2009. Учебный курс. СПб.: Питер, 2015.</w:t>
      </w:r>
      <w:r>
        <w:rPr>
          <w:spacing w:val="14"/>
          <w:sz w:val="28"/>
        </w:rPr>
        <w:t xml:space="preserve"> </w:t>
      </w:r>
      <w:r>
        <w:rPr>
          <w:sz w:val="28"/>
        </w:rPr>
        <w:t>Л-1.</w:t>
      </w:r>
    </w:p>
    <w:p w:rsidR="002B6616" w:rsidRDefault="00771C44">
      <w:pPr>
        <w:pStyle w:val="a4"/>
        <w:numPr>
          <w:ilvl w:val="2"/>
          <w:numId w:val="14"/>
        </w:numPr>
        <w:tabs>
          <w:tab w:val="left" w:pos="924"/>
          <w:tab w:val="left" w:pos="2544"/>
        </w:tabs>
        <w:ind w:right="271" w:hanging="361"/>
        <w:rPr>
          <w:sz w:val="28"/>
        </w:rPr>
      </w:pPr>
      <w:r>
        <w:rPr>
          <w:sz w:val="28"/>
        </w:rPr>
        <w:t xml:space="preserve">Сетков В.И., Сербин Е.П. Строительные конструкции (основы расчета) </w:t>
      </w:r>
      <w:r>
        <w:rPr>
          <w:spacing w:val="2"/>
          <w:sz w:val="28"/>
        </w:rPr>
        <w:t xml:space="preserve">М.: </w:t>
      </w:r>
      <w:r>
        <w:rPr>
          <w:sz w:val="28"/>
        </w:rPr>
        <w:t>ИНФРА-М,</w:t>
      </w:r>
      <w:r>
        <w:rPr>
          <w:sz w:val="28"/>
        </w:rPr>
        <w:tab/>
        <w:t>2017. ISBN</w:t>
      </w:r>
      <w:r>
        <w:rPr>
          <w:spacing w:val="5"/>
          <w:sz w:val="28"/>
        </w:rPr>
        <w:t xml:space="preserve"> </w:t>
      </w:r>
      <w:r>
        <w:rPr>
          <w:sz w:val="28"/>
        </w:rPr>
        <w:t>978-5-16-002406-6.</w:t>
      </w:r>
    </w:p>
    <w:p w:rsidR="002B6616" w:rsidRDefault="002B6616">
      <w:pPr>
        <w:rPr>
          <w:sz w:val="28"/>
        </w:rPr>
        <w:sectPr w:rsidR="002B6616">
          <w:footerReference w:type="default" r:id="rId10"/>
          <w:pgSz w:w="12240" w:h="15840"/>
          <w:pgMar w:top="780" w:right="440" w:bottom="1100" w:left="1060" w:header="0" w:footer="913" w:gutter="0"/>
          <w:pgNumType w:start="9"/>
          <w:cols w:space="720"/>
        </w:sectPr>
      </w:pPr>
    </w:p>
    <w:p w:rsidR="002B6616" w:rsidRDefault="00771C44">
      <w:pPr>
        <w:pStyle w:val="a4"/>
        <w:numPr>
          <w:ilvl w:val="2"/>
          <w:numId w:val="14"/>
        </w:numPr>
        <w:tabs>
          <w:tab w:val="left" w:pos="924"/>
        </w:tabs>
        <w:spacing w:before="63"/>
        <w:ind w:right="265" w:hanging="361"/>
        <w:jc w:val="both"/>
        <w:rPr>
          <w:sz w:val="28"/>
        </w:rPr>
      </w:pPr>
      <w:r>
        <w:rPr>
          <w:sz w:val="28"/>
        </w:rPr>
        <w:lastRenderedPageBreak/>
        <w:t>Соколов Г.К. Технология и организация строительства. М.; АСАДЕМА 2012 г 2..Топчий В.Д. Справочник строителя. Бетонные и железобетонные работы М.:Стройиздат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</w:p>
    <w:p w:rsidR="002B6616" w:rsidRDefault="00771C44">
      <w:pPr>
        <w:pStyle w:val="a4"/>
        <w:numPr>
          <w:ilvl w:val="2"/>
          <w:numId w:val="14"/>
        </w:numPr>
        <w:tabs>
          <w:tab w:val="left" w:pos="996"/>
        </w:tabs>
        <w:spacing w:before="3" w:line="322" w:lineRule="exact"/>
        <w:ind w:left="995" w:hanging="419"/>
        <w:jc w:val="both"/>
        <w:rPr>
          <w:sz w:val="28"/>
        </w:rPr>
      </w:pPr>
      <w:r>
        <w:rPr>
          <w:sz w:val="28"/>
        </w:rPr>
        <w:t xml:space="preserve">Журнал Технологии строительства. –М.: Издательство ЗАО «АРД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ЦЕНТР».</w:t>
      </w:r>
    </w:p>
    <w:p w:rsidR="002B6616" w:rsidRDefault="00771C44">
      <w:pPr>
        <w:pStyle w:val="a4"/>
        <w:numPr>
          <w:ilvl w:val="2"/>
          <w:numId w:val="14"/>
        </w:numPr>
        <w:tabs>
          <w:tab w:val="left" w:pos="1010"/>
        </w:tabs>
        <w:ind w:right="260" w:hanging="361"/>
        <w:rPr>
          <w:sz w:val="28"/>
        </w:rPr>
      </w:pPr>
      <w:r>
        <w:rPr>
          <w:sz w:val="28"/>
        </w:rPr>
        <w:t>Журнал Строительные материалы и оборудование. Технологии XXI века. М.: Издательство «Композит XXI</w:t>
      </w:r>
      <w:r>
        <w:rPr>
          <w:spacing w:val="8"/>
          <w:sz w:val="28"/>
        </w:rPr>
        <w:t xml:space="preserve"> </w:t>
      </w:r>
      <w:r>
        <w:rPr>
          <w:sz w:val="28"/>
        </w:rPr>
        <w:t>век».</w:t>
      </w:r>
    </w:p>
    <w:p w:rsidR="002B6616" w:rsidRDefault="00771C44">
      <w:pPr>
        <w:pStyle w:val="a4"/>
        <w:numPr>
          <w:ilvl w:val="2"/>
          <w:numId w:val="14"/>
        </w:numPr>
        <w:tabs>
          <w:tab w:val="left" w:pos="1010"/>
          <w:tab w:val="left" w:pos="2453"/>
          <w:tab w:val="left" w:pos="4031"/>
          <w:tab w:val="left" w:pos="4434"/>
          <w:tab w:val="left" w:pos="6563"/>
          <w:tab w:val="left" w:pos="7671"/>
          <w:tab w:val="left" w:pos="8055"/>
          <w:tab w:val="left" w:pos="10068"/>
        </w:tabs>
        <w:ind w:right="270" w:hanging="361"/>
        <w:rPr>
          <w:sz w:val="28"/>
        </w:rPr>
      </w:pPr>
      <w:r>
        <w:rPr>
          <w:sz w:val="28"/>
        </w:rPr>
        <w:t>Журнал</w:t>
      </w:r>
      <w:r>
        <w:rPr>
          <w:sz w:val="28"/>
        </w:rPr>
        <w:tab/>
        <w:t>Проектные</w:t>
      </w:r>
      <w:r>
        <w:rPr>
          <w:sz w:val="28"/>
        </w:rPr>
        <w:tab/>
        <w:t>и</w:t>
      </w:r>
      <w:r>
        <w:rPr>
          <w:sz w:val="28"/>
        </w:rPr>
        <w:tab/>
        <w:t>изыскательские</w:t>
      </w:r>
      <w:r>
        <w:rPr>
          <w:sz w:val="28"/>
        </w:rPr>
        <w:tab/>
        <w:t>работы</w:t>
      </w:r>
      <w:r>
        <w:rPr>
          <w:sz w:val="28"/>
        </w:rPr>
        <w:tab/>
        <w:t>в</w:t>
      </w:r>
      <w:r>
        <w:rPr>
          <w:sz w:val="28"/>
        </w:rPr>
        <w:tab/>
        <w:t>строительстве.</w:t>
      </w:r>
      <w:r>
        <w:rPr>
          <w:sz w:val="28"/>
        </w:rPr>
        <w:tab/>
      </w:r>
      <w:r>
        <w:rPr>
          <w:spacing w:val="-5"/>
          <w:sz w:val="28"/>
        </w:rPr>
        <w:t xml:space="preserve">М.: </w:t>
      </w:r>
      <w:r>
        <w:rPr>
          <w:sz w:val="28"/>
        </w:rPr>
        <w:t>Издательский дом «Панорама» ЗАО</w:t>
      </w:r>
      <w:r>
        <w:rPr>
          <w:spacing w:val="4"/>
          <w:sz w:val="28"/>
        </w:rPr>
        <w:t xml:space="preserve"> </w:t>
      </w:r>
      <w:r>
        <w:rPr>
          <w:sz w:val="28"/>
        </w:rPr>
        <w:t>Стройиздат.</w:t>
      </w:r>
    </w:p>
    <w:p w:rsidR="002B6616" w:rsidRDefault="00771C44">
      <w:pPr>
        <w:pStyle w:val="a4"/>
        <w:numPr>
          <w:ilvl w:val="2"/>
          <w:numId w:val="14"/>
        </w:numPr>
        <w:tabs>
          <w:tab w:val="left" w:pos="938"/>
          <w:tab w:val="left" w:pos="3042"/>
        </w:tabs>
        <w:ind w:right="277" w:hanging="361"/>
        <w:rPr>
          <w:sz w:val="28"/>
        </w:rPr>
      </w:pPr>
      <w:r>
        <w:rPr>
          <w:sz w:val="28"/>
        </w:rPr>
        <w:t>Погодина</w:t>
      </w:r>
      <w:r>
        <w:rPr>
          <w:spacing w:val="66"/>
          <w:sz w:val="28"/>
        </w:rPr>
        <w:t xml:space="preserve"> </w:t>
      </w:r>
      <w:r>
        <w:rPr>
          <w:sz w:val="28"/>
        </w:rPr>
        <w:t>Л.В.</w:t>
      </w:r>
      <w:r>
        <w:rPr>
          <w:sz w:val="28"/>
        </w:rPr>
        <w:tab/>
        <w:t>Инженерные сети, инжен</w:t>
      </w:r>
      <w:r>
        <w:rPr>
          <w:sz w:val="28"/>
        </w:rPr>
        <w:t xml:space="preserve">ерная подготовка и оборудование территорий и строительных площадок.:М.; </w:t>
      </w:r>
      <w:r>
        <w:rPr>
          <w:spacing w:val="-3"/>
          <w:sz w:val="28"/>
        </w:rPr>
        <w:t xml:space="preserve">ИД </w:t>
      </w:r>
      <w:r>
        <w:rPr>
          <w:sz w:val="28"/>
        </w:rPr>
        <w:t>«Дашков и К</w:t>
      </w:r>
      <w:r>
        <w:rPr>
          <w:sz w:val="28"/>
          <w:vertAlign w:val="superscript"/>
        </w:rPr>
        <w:t>о</w:t>
      </w:r>
      <w:r>
        <w:rPr>
          <w:sz w:val="28"/>
        </w:rPr>
        <w:t>»,</w:t>
      </w:r>
      <w:r>
        <w:rPr>
          <w:spacing w:val="4"/>
          <w:sz w:val="28"/>
        </w:rPr>
        <w:t xml:space="preserve"> </w:t>
      </w:r>
      <w:r>
        <w:rPr>
          <w:sz w:val="28"/>
        </w:rPr>
        <w:t>2016г.</w:t>
      </w:r>
    </w:p>
    <w:p w:rsidR="002B6616" w:rsidRDefault="00771C44">
      <w:pPr>
        <w:pStyle w:val="a4"/>
        <w:numPr>
          <w:ilvl w:val="2"/>
          <w:numId w:val="14"/>
        </w:numPr>
        <w:tabs>
          <w:tab w:val="left" w:pos="938"/>
        </w:tabs>
        <w:ind w:right="270" w:hanging="361"/>
        <w:rPr>
          <w:sz w:val="28"/>
        </w:rPr>
      </w:pPr>
      <w:r>
        <w:rPr>
          <w:sz w:val="28"/>
        </w:rPr>
        <w:t xml:space="preserve">Николаевская И.А. Инженерные сети и оборудование территорий, зданий и стройплощадок: </w:t>
      </w:r>
      <w:r>
        <w:rPr>
          <w:spacing w:val="2"/>
          <w:sz w:val="28"/>
        </w:rPr>
        <w:t xml:space="preserve">М.: </w:t>
      </w:r>
      <w:r>
        <w:rPr>
          <w:sz w:val="28"/>
        </w:rPr>
        <w:t>«Академия»</w:t>
      </w:r>
      <w:r>
        <w:rPr>
          <w:spacing w:val="62"/>
          <w:sz w:val="28"/>
        </w:rPr>
        <w:t xml:space="preserve"> </w:t>
      </w:r>
      <w:r>
        <w:rPr>
          <w:sz w:val="28"/>
        </w:rPr>
        <w:t>2014г.</w:t>
      </w:r>
    </w:p>
    <w:p w:rsidR="002B6616" w:rsidRDefault="00771C44">
      <w:pPr>
        <w:pStyle w:val="a4"/>
        <w:numPr>
          <w:ilvl w:val="2"/>
          <w:numId w:val="14"/>
        </w:numPr>
        <w:tabs>
          <w:tab w:val="left" w:pos="938"/>
        </w:tabs>
        <w:spacing w:line="321" w:lineRule="exact"/>
        <w:ind w:hanging="361"/>
        <w:rPr>
          <w:sz w:val="28"/>
        </w:rPr>
      </w:pPr>
      <w:r>
        <w:rPr>
          <w:sz w:val="28"/>
        </w:rPr>
        <w:t xml:space="preserve">Соколов Г.К. Технология и организация строительства. М.: АСАДЕМА </w:t>
      </w:r>
      <w:r>
        <w:rPr>
          <w:spacing w:val="2"/>
          <w:sz w:val="28"/>
        </w:rPr>
        <w:t>2012</w:t>
      </w:r>
      <w:r>
        <w:rPr>
          <w:spacing w:val="-23"/>
          <w:sz w:val="28"/>
        </w:rPr>
        <w:t xml:space="preserve"> </w:t>
      </w:r>
      <w:r>
        <w:rPr>
          <w:sz w:val="28"/>
        </w:rPr>
        <w:t>г</w:t>
      </w:r>
    </w:p>
    <w:p w:rsidR="002B6616" w:rsidRDefault="002B6616">
      <w:pPr>
        <w:pStyle w:val="a3"/>
        <w:spacing w:before="3"/>
        <w:rPr>
          <w:sz w:val="20"/>
        </w:rPr>
      </w:pPr>
    </w:p>
    <w:p w:rsidR="002B6616" w:rsidRDefault="00771C44">
      <w:pPr>
        <w:pStyle w:val="a3"/>
        <w:spacing w:before="87"/>
        <w:ind w:left="3622"/>
      </w:pPr>
      <w:r>
        <w:rPr>
          <w:spacing w:val="-70"/>
          <w:w w:val="99"/>
          <w:u w:val="single"/>
        </w:rPr>
        <w:t xml:space="preserve"> </w:t>
      </w:r>
      <w:r>
        <w:rPr>
          <w:u w:val="single"/>
        </w:rPr>
        <w:t>Дополнительные источники:</w:t>
      </w:r>
    </w:p>
    <w:p w:rsidR="002B6616" w:rsidRDefault="00771C44">
      <w:pPr>
        <w:pStyle w:val="a4"/>
        <w:numPr>
          <w:ilvl w:val="0"/>
          <w:numId w:val="13"/>
        </w:numPr>
        <w:tabs>
          <w:tab w:val="left" w:pos="924"/>
          <w:tab w:val="left" w:pos="1926"/>
          <w:tab w:val="left" w:pos="2774"/>
          <w:tab w:val="left" w:pos="3756"/>
          <w:tab w:val="left" w:pos="4619"/>
          <w:tab w:val="left" w:pos="5861"/>
          <w:tab w:val="left" w:pos="7516"/>
          <w:tab w:val="left" w:pos="8786"/>
        </w:tabs>
        <w:spacing w:line="242" w:lineRule="auto"/>
        <w:ind w:right="276" w:hanging="361"/>
        <w:jc w:val="left"/>
        <w:rPr>
          <w:sz w:val="28"/>
        </w:rPr>
      </w:pPr>
      <w:r>
        <w:rPr>
          <w:sz w:val="28"/>
        </w:rPr>
        <w:t>Попов</w:t>
      </w:r>
      <w:r>
        <w:rPr>
          <w:sz w:val="28"/>
        </w:rPr>
        <w:tab/>
        <w:t>К.Н.,</w:t>
      </w:r>
      <w:r>
        <w:rPr>
          <w:sz w:val="28"/>
        </w:rPr>
        <w:tab/>
        <w:t>Каддо</w:t>
      </w:r>
      <w:r>
        <w:rPr>
          <w:sz w:val="28"/>
        </w:rPr>
        <w:tab/>
        <w:t>М.Б,.</w:t>
      </w:r>
      <w:r>
        <w:rPr>
          <w:sz w:val="28"/>
        </w:rPr>
        <w:tab/>
        <w:t>Кульков</w:t>
      </w:r>
      <w:r>
        <w:rPr>
          <w:sz w:val="28"/>
        </w:rPr>
        <w:tab/>
        <w:t>О.В.Оценка</w:t>
      </w:r>
      <w:r>
        <w:rPr>
          <w:sz w:val="28"/>
        </w:rPr>
        <w:tab/>
        <w:t>качества</w:t>
      </w:r>
      <w:r>
        <w:rPr>
          <w:sz w:val="28"/>
        </w:rPr>
        <w:tab/>
        <w:t>строительных материалов-М.; Издательство АСВ,</w:t>
      </w:r>
      <w:r>
        <w:rPr>
          <w:spacing w:val="5"/>
          <w:sz w:val="28"/>
        </w:rPr>
        <w:t xml:space="preserve"> </w:t>
      </w:r>
      <w:r>
        <w:rPr>
          <w:sz w:val="28"/>
        </w:rPr>
        <w:t>2015.</w:t>
      </w:r>
    </w:p>
    <w:p w:rsidR="002B6616" w:rsidRDefault="00771C44">
      <w:pPr>
        <w:pStyle w:val="a4"/>
        <w:numPr>
          <w:ilvl w:val="0"/>
          <w:numId w:val="13"/>
        </w:numPr>
        <w:tabs>
          <w:tab w:val="left" w:pos="924"/>
        </w:tabs>
        <w:spacing w:line="319" w:lineRule="exact"/>
        <w:ind w:left="923"/>
        <w:jc w:val="left"/>
        <w:rPr>
          <w:sz w:val="28"/>
        </w:rPr>
      </w:pPr>
      <w:r>
        <w:rPr>
          <w:sz w:val="28"/>
        </w:rPr>
        <w:t>Журнал «Строительные материалы XXI</w:t>
      </w:r>
      <w:r>
        <w:rPr>
          <w:spacing w:val="13"/>
          <w:sz w:val="28"/>
        </w:rPr>
        <w:t xml:space="preserve"> </w:t>
      </w:r>
      <w:r>
        <w:rPr>
          <w:sz w:val="28"/>
        </w:rPr>
        <w:t>век».</w:t>
      </w:r>
    </w:p>
    <w:p w:rsidR="002B6616" w:rsidRDefault="00771C44">
      <w:pPr>
        <w:pStyle w:val="a4"/>
        <w:numPr>
          <w:ilvl w:val="0"/>
          <w:numId w:val="13"/>
        </w:numPr>
        <w:tabs>
          <w:tab w:val="left" w:pos="924"/>
          <w:tab w:val="left" w:pos="3425"/>
          <w:tab w:val="left" w:pos="5701"/>
          <w:tab w:val="left" w:pos="7729"/>
          <w:tab w:val="left" w:pos="9556"/>
        </w:tabs>
        <w:ind w:right="274" w:hanging="361"/>
        <w:jc w:val="left"/>
        <w:rPr>
          <w:sz w:val="28"/>
        </w:rPr>
      </w:pPr>
      <w:r>
        <w:rPr>
          <w:sz w:val="28"/>
        </w:rPr>
        <w:t xml:space="preserve">Маклакова, </w:t>
      </w:r>
      <w:r>
        <w:rPr>
          <w:spacing w:val="4"/>
          <w:sz w:val="28"/>
        </w:rPr>
        <w:t xml:space="preserve"> </w:t>
      </w:r>
      <w:r>
        <w:rPr>
          <w:sz w:val="28"/>
        </w:rPr>
        <w:t>Т.Г.,</w:t>
      </w:r>
      <w:r>
        <w:rPr>
          <w:sz w:val="28"/>
        </w:rPr>
        <w:tab/>
        <w:t xml:space="preserve">Нанасова </w:t>
      </w:r>
      <w:r>
        <w:rPr>
          <w:spacing w:val="3"/>
          <w:sz w:val="28"/>
        </w:rPr>
        <w:t xml:space="preserve"> </w:t>
      </w:r>
      <w:r>
        <w:rPr>
          <w:sz w:val="28"/>
        </w:rPr>
        <w:t>С.М.</w:t>
      </w:r>
      <w:r>
        <w:rPr>
          <w:sz w:val="28"/>
        </w:rPr>
        <w:tab/>
        <w:t>Конструкции</w:t>
      </w:r>
      <w:r>
        <w:rPr>
          <w:sz w:val="28"/>
        </w:rPr>
        <w:tab/>
        <w:t>гражданских</w:t>
      </w:r>
      <w:r>
        <w:rPr>
          <w:sz w:val="28"/>
        </w:rPr>
        <w:tab/>
      </w:r>
      <w:r>
        <w:rPr>
          <w:w w:val="95"/>
          <w:sz w:val="28"/>
        </w:rPr>
        <w:t xml:space="preserve">зданий: </w:t>
      </w:r>
      <w:r>
        <w:rPr>
          <w:sz w:val="28"/>
        </w:rPr>
        <w:t>учебник /</w:t>
      </w:r>
    </w:p>
    <w:p w:rsidR="002B6616" w:rsidRDefault="00771C44">
      <w:pPr>
        <w:pStyle w:val="a3"/>
        <w:spacing w:line="321" w:lineRule="exact"/>
        <w:ind w:left="937"/>
      </w:pPr>
      <w:r>
        <w:t>М.: издательство АСВ, 2012 г. (Высшее образование). - ISBN 5-93093-040-6.</w:t>
      </w:r>
    </w:p>
    <w:p w:rsidR="002B6616" w:rsidRDefault="00771C44">
      <w:pPr>
        <w:pStyle w:val="a4"/>
        <w:numPr>
          <w:ilvl w:val="0"/>
          <w:numId w:val="13"/>
        </w:numPr>
        <w:tabs>
          <w:tab w:val="left" w:pos="1061"/>
          <w:tab w:val="left" w:pos="1062"/>
        </w:tabs>
        <w:ind w:left="1062" w:right="307" w:hanging="423"/>
        <w:jc w:val="left"/>
        <w:rPr>
          <w:sz w:val="28"/>
        </w:rPr>
      </w:pPr>
      <w:r>
        <w:rPr>
          <w:sz w:val="28"/>
        </w:rPr>
        <w:t>Шерешевский, И.А. Конструкции гражданских здании / И.А. Шерешевский. – М. : 2013 г. – 176 с. - (Высшее образование). -</w:t>
      </w:r>
      <w:r>
        <w:rPr>
          <w:sz w:val="28"/>
        </w:rPr>
        <w:t xml:space="preserve"> ISBN</w:t>
      </w:r>
      <w:r>
        <w:rPr>
          <w:spacing w:val="-4"/>
          <w:sz w:val="28"/>
        </w:rPr>
        <w:t xml:space="preserve"> </w:t>
      </w:r>
      <w:r>
        <w:rPr>
          <w:sz w:val="28"/>
        </w:rPr>
        <w:t>978-5-9647-0030-2.</w:t>
      </w:r>
    </w:p>
    <w:p w:rsidR="002B6616" w:rsidRDefault="00771C44">
      <w:pPr>
        <w:pStyle w:val="a4"/>
        <w:numPr>
          <w:ilvl w:val="0"/>
          <w:numId w:val="13"/>
        </w:numPr>
        <w:tabs>
          <w:tab w:val="left" w:pos="1061"/>
          <w:tab w:val="left" w:pos="1062"/>
        </w:tabs>
        <w:ind w:left="1062" w:right="433" w:hanging="423"/>
        <w:jc w:val="left"/>
        <w:rPr>
          <w:sz w:val="28"/>
        </w:rPr>
      </w:pPr>
      <w:r>
        <w:rPr>
          <w:sz w:val="28"/>
        </w:rPr>
        <w:t>Шерешевский И.А. Конструирование промышленных зданий и</w:t>
      </w:r>
      <w:r>
        <w:rPr>
          <w:spacing w:val="-34"/>
          <w:sz w:val="28"/>
        </w:rPr>
        <w:t xml:space="preserve"> </w:t>
      </w:r>
      <w:r>
        <w:rPr>
          <w:sz w:val="28"/>
        </w:rPr>
        <w:t>сооружений– М. : 2012 г. – 176 с. - (Высшее образование). - ISBN</w:t>
      </w:r>
      <w:r>
        <w:rPr>
          <w:spacing w:val="-6"/>
          <w:sz w:val="28"/>
        </w:rPr>
        <w:t xml:space="preserve"> </w:t>
      </w:r>
      <w:r>
        <w:rPr>
          <w:sz w:val="28"/>
        </w:rPr>
        <w:t>978-5-9647-0030-2.</w:t>
      </w:r>
    </w:p>
    <w:p w:rsidR="002B6616" w:rsidRDefault="00771C44">
      <w:pPr>
        <w:pStyle w:val="a4"/>
        <w:numPr>
          <w:ilvl w:val="0"/>
          <w:numId w:val="13"/>
        </w:numPr>
        <w:tabs>
          <w:tab w:val="left" w:pos="1062"/>
          <w:tab w:val="left" w:pos="1063"/>
        </w:tabs>
        <w:ind w:left="1062" w:right="1308" w:hanging="423"/>
        <w:jc w:val="left"/>
        <w:rPr>
          <w:sz w:val="28"/>
        </w:rPr>
      </w:pPr>
      <w:r>
        <w:rPr>
          <w:sz w:val="28"/>
        </w:rPr>
        <w:t>Трепененков Р.И. Альбом чертежей и деталей промышленных</w:t>
      </w:r>
      <w:r>
        <w:rPr>
          <w:spacing w:val="-45"/>
          <w:sz w:val="28"/>
        </w:rPr>
        <w:t xml:space="preserve"> </w:t>
      </w:r>
      <w:r>
        <w:rPr>
          <w:sz w:val="28"/>
        </w:rPr>
        <w:t>зданий М.:Стройиздат,</w:t>
      </w:r>
      <w:r>
        <w:rPr>
          <w:spacing w:val="3"/>
          <w:sz w:val="28"/>
        </w:rPr>
        <w:t xml:space="preserve"> </w:t>
      </w:r>
      <w:r>
        <w:rPr>
          <w:sz w:val="28"/>
        </w:rPr>
        <w:t>2011.</w:t>
      </w:r>
    </w:p>
    <w:p w:rsidR="002B6616" w:rsidRDefault="00771C44">
      <w:pPr>
        <w:pStyle w:val="a4"/>
        <w:numPr>
          <w:ilvl w:val="0"/>
          <w:numId w:val="13"/>
        </w:numPr>
        <w:tabs>
          <w:tab w:val="left" w:pos="1061"/>
          <w:tab w:val="left" w:pos="1062"/>
        </w:tabs>
        <w:ind w:left="1062" w:right="242" w:hanging="423"/>
        <w:jc w:val="left"/>
        <w:rPr>
          <w:sz w:val="28"/>
        </w:rPr>
      </w:pPr>
      <w:r>
        <w:rPr>
          <w:sz w:val="28"/>
        </w:rPr>
        <w:t>Дыховичный, Ю.А. Архитектурные конструкции малоэтажных зданий / Ю.А. Дыховичный., З.А. Казбек-Казиев., А.Б. Марцинчик. – изд. 2-е. – С-П. : 2011</w:t>
      </w:r>
      <w:r>
        <w:rPr>
          <w:spacing w:val="-32"/>
          <w:sz w:val="28"/>
        </w:rPr>
        <w:t xml:space="preserve"> </w:t>
      </w:r>
      <w:r>
        <w:rPr>
          <w:sz w:val="28"/>
        </w:rPr>
        <w:t>г.</w:t>
      </w:r>
    </w:p>
    <w:p w:rsidR="002B6616" w:rsidRDefault="00771C44">
      <w:pPr>
        <w:pStyle w:val="a3"/>
        <w:spacing w:before="2" w:line="322" w:lineRule="exact"/>
        <w:ind w:left="217"/>
      </w:pPr>
      <w:r>
        <w:rPr>
          <w:w w:val="99"/>
        </w:rPr>
        <w:t>–</w:t>
      </w:r>
    </w:p>
    <w:p w:rsidR="002B6616" w:rsidRDefault="00771C44">
      <w:pPr>
        <w:pStyle w:val="a3"/>
        <w:ind w:left="1062"/>
      </w:pPr>
      <w:r>
        <w:t>(Высшее образование). - ISBN 978-5-9647-0064-7</w:t>
      </w:r>
    </w:p>
    <w:p w:rsidR="002B6616" w:rsidRDefault="00771C44">
      <w:pPr>
        <w:pStyle w:val="a4"/>
        <w:numPr>
          <w:ilvl w:val="0"/>
          <w:numId w:val="12"/>
        </w:numPr>
        <w:tabs>
          <w:tab w:val="left" w:pos="932"/>
          <w:tab w:val="left" w:pos="933"/>
          <w:tab w:val="left" w:pos="3903"/>
        </w:tabs>
        <w:ind w:right="210" w:hanging="361"/>
        <w:rPr>
          <w:sz w:val="28"/>
        </w:rPr>
      </w:pPr>
      <w:r>
        <w:tab/>
      </w:r>
      <w:r>
        <w:rPr>
          <w:sz w:val="28"/>
        </w:rPr>
        <w:t>СК  3.01  ЖГ-1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39"/>
          <w:sz w:val="28"/>
        </w:rPr>
        <w:t xml:space="preserve"> </w:t>
      </w:r>
      <w:r>
        <w:rPr>
          <w:sz w:val="28"/>
        </w:rPr>
        <w:t>1,2</w:t>
      </w:r>
      <w:r>
        <w:rPr>
          <w:sz w:val="28"/>
        </w:rPr>
        <w:tab/>
        <w:t>Конструкции и изделия кирпичных и к</w:t>
      </w:r>
      <w:r>
        <w:rPr>
          <w:sz w:val="28"/>
        </w:rPr>
        <w:t>рупноблочных зданий.</w:t>
      </w:r>
    </w:p>
    <w:p w:rsidR="002B6616" w:rsidRDefault="00771C44">
      <w:pPr>
        <w:pStyle w:val="a4"/>
        <w:numPr>
          <w:ilvl w:val="0"/>
          <w:numId w:val="12"/>
        </w:numPr>
        <w:tabs>
          <w:tab w:val="left" w:pos="861"/>
          <w:tab w:val="left" w:pos="3869"/>
        </w:tabs>
        <w:ind w:right="211" w:hanging="361"/>
        <w:rPr>
          <w:sz w:val="28"/>
        </w:rPr>
      </w:pPr>
      <w:r>
        <w:rPr>
          <w:sz w:val="28"/>
        </w:rPr>
        <w:t>СК  3.01  ЖГ-2</w:t>
      </w:r>
      <w:r>
        <w:rPr>
          <w:spacing w:val="3"/>
          <w:sz w:val="28"/>
        </w:rPr>
        <w:t xml:space="preserve"> </w:t>
      </w:r>
      <w:r>
        <w:rPr>
          <w:sz w:val="28"/>
        </w:rPr>
        <w:t>том</w:t>
      </w:r>
      <w:r>
        <w:rPr>
          <w:spacing w:val="48"/>
          <w:sz w:val="28"/>
        </w:rPr>
        <w:t xml:space="preserve"> </w:t>
      </w:r>
      <w:r>
        <w:rPr>
          <w:sz w:val="28"/>
        </w:rPr>
        <w:t>1,2</w:t>
      </w:r>
      <w:r>
        <w:rPr>
          <w:sz w:val="28"/>
        </w:rPr>
        <w:tab/>
        <w:t>Конструкции и изделия кирпичных и крупноблочных зданий.</w:t>
      </w:r>
    </w:p>
    <w:p w:rsidR="002B6616" w:rsidRDefault="00771C44">
      <w:pPr>
        <w:pStyle w:val="a4"/>
        <w:numPr>
          <w:ilvl w:val="0"/>
          <w:numId w:val="12"/>
        </w:numPr>
        <w:tabs>
          <w:tab w:val="left" w:pos="932"/>
          <w:tab w:val="left" w:pos="933"/>
          <w:tab w:val="left" w:pos="3611"/>
        </w:tabs>
        <w:ind w:right="210" w:hanging="361"/>
        <w:rPr>
          <w:sz w:val="28"/>
        </w:rPr>
      </w:pPr>
      <w:r>
        <w:tab/>
      </w:r>
      <w:r>
        <w:rPr>
          <w:sz w:val="28"/>
        </w:rPr>
        <w:t>СК  3.01 П-1</w:t>
      </w:r>
      <w:r>
        <w:rPr>
          <w:spacing w:val="9"/>
          <w:sz w:val="28"/>
        </w:rPr>
        <w:t xml:space="preserve"> </w:t>
      </w:r>
      <w:r>
        <w:rPr>
          <w:sz w:val="28"/>
        </w:rPr>
        <w:t>том</w:t>
      </w:r>
      <w:r>
        <w:rPr>
          <w:spacing w:val="28"/>
          <w:sz w:val="28"/>
        </w:rPr>
        <w:t xml:space="preserve"> </w:t>
      </w:r>
      <w:r>
        <w:rPr>
          <w:sz w:val="28"/>
        </w:rPr>
        <w:t>1,2</w:t>
      </w:r>
      <w:r>
        <w:rPr>
          <w:sz w:val="28"/>
        </w:rPr>
        <w:tab/>
        <w:t>Конструкции и изделия одноэтажных производственных зданий.</w:t>
      </w:r>
    </w:p>
    <w:p w:rsidR="002B6616" w:rsidRDefault="00771C44">
      <w:pPr>
        <w:pStyle w:val="a4"/>
        <w:numPr>
          <w:ilvl w:val="0"/>
          <w:numId w:val="12"/>
        </w:numPr>
        <w:tabs>
          <w:tab w:val="left" w:pos="933"/>
        </w:tabs>
        <w:ind w:right="211" w:hanging="361"/>
        <w:rPr>
          <w:sz w:val="28"/>
        </w:rPr>
      </w:pPr>
      <w:r>
        <w:tab/>
      </w:r>
      <w:r>
        <w:rPr>
          <w:sz w:val="28"/>
        </w:rPr>
        <w:t>СК 3.01 С-1 Конструкции и изделия сельскохозяйственных производственных зданий.</w:t>
      </w:r>
    </w:p>
    <w:p w:rsidR="002B6616" w:rsidRDefault="00771C44">
      <w:pPr>
        <w:pStyle w:val="a4"/>
        <w:numPr>
          <w:ilvl w:val="0"/>
          <w:numId w:val="12"/>
        </w:numPr>
        <w:tabs>
          <w:tab w:val="left" w:pos="861"/>
        </w:tabs>
        <w:spacing w:line="321" w:lineRule="exact"/>
        <w:ind w:hanging="361"/>
        <w:rPr>
          <w:sz w:val="28"/>
        </w:rPr>
      </w:pPr>
      <w:r>
        <w:rPr>
          <w:sz w:val="28"/>
        </w:rPr>
        <w:t>Берлинов, М.В. Расчет оснований и фундаментов / М.В. Берлинов., Б.А.</w:t>
      </w:r>
      <w:r>
        <w:rPr>
          <w:spacing w:val="-13"/>
          <w:sz w:val="28"/>
        </w:rPr>
        <w:t xml:space="preserve"> </w:t>
      </w:r>
      <w:r>
        <w:rPr>
          <w:sz w:val="28"/>
        </w:rPr>
        <w:t>Ягупов.</w:t>
      </w:r>
    </w:p>
    <w:p w:rsidR="002B6616" w:rsidRDefault="00771C44">
      <w:pPr>
        <w:pStyle w:val="a3"/>
        <w:ind w:left="860"/>
      </w:pPr>
      <w:r>
        <w:t>– М. : 2001 г. – 432 с. - ISBN 5-10-001326-5.</w:t>
      </w:r>
    </w:p>
    <w:p w:rsidR="002B6616" w:rsidRDefault="002B6616">
      <w:pPr>
        <w:sectPr w:rsidR="002B6616">
          <w:pgSz w:w="12240" w:h="15840"/>
          <w:pgMar w:top="780" w:right="440" w:bottom="1200" w:left="1060" w:header="0" w:footer="913" w:gutter="0"/>
          <w:cols w:space="720"/>
        </w:sectPr>
      </w:pPr>
    </w:p>
    <w:p w:rsidR="002B6616" w:rsidRDefault="00771C44">
      <w:pPr>
        <w:pStyle w:val="a4"/>
        <w:numPr>
          <w:ilvl w:val="0"/>
          <w:numId w:val="12"/>
        </w:numPr>
        <w:tabs>
          <w:tab w:val="left" w:pos="861"/>
        </w:tabs>
        <w:spacing w:before="63"/>
        <w:ind w:right="201" w:hanging="361"/>
        <w:jc w:val="both"/>
        <w:rPr>
          <w:sz w:val="28"/>
        </w:rPr>
      </w:pPr>
      <w:r>
        <w:rPr>
          <w:sz w:val="28"/>
        </w:rPr>
        <w:lastRenderedPageBreak/>
        <w:t>Залесов, А.С. Расчет железобетонных конструкций по прочности, трещиностойкости и деформациям / А.С. Залесов, Э.Н. Кадыш, Л.Л Лемыш. – М.: Стрйиздат, 2015 г. – 162 c. ISBN</w:t>
      </w:r>
      <w:r>
        <w:rPr>
          <w:spacing w:val="13"/>
          <w:sz w:val="28"/>
        </w:rPr>
        <w:t xml:space="preserve"> </w:t>
      </w:r>
      <w:r>
        <w:rPr>
          <w:sz w:val="28"/>
        </w:rPr>
        <w:t>5-274-00085-1.</w:t>
      </w:r>
    </w:p>
    <w:p w:rsidR="002B6616" w:rsidRDefault="00771C44">
      <w:pPr>
        <w:pStyle w:val="a4"/>
        <w:numPr>
          <w:ilvl w:val="0"/>
          <w:numId w:val="12"/>
        </w:numPr>
        <w:tabs>
          <w:tab w:val="left" w:pos="861"/>
        </w:tabs>
        <w:spacing w:before="3" w:line="322" w:lineRule="exact"/>
        <w:ind w:hanging="361"/>
        <w:jc w:val="both"/>
        <w:rPr>
          <w:sz w:val="28"/>
        </w:rPr>
      </w:pPr>
      <w:r>
        <w:rPr>
          <w:sz w:val="28"/>
        </w:rPr>
        <w:t xml:space="preserve">Чичерин И.И. Общестроительные работы - М: </w:t>
      </w:r>
      <w:r>
        <w:rPr>
          <w:spacing w:val="-3"/>
          <w:sz w:val="28"/>
        </w:rPr>
        <w:t>ИРПО,</w:t>
      </w:r>
      <w:r>
        <w:rPr>
          <w:sz w:val="28"/>
        </w:rPr>
        <w:t xml:space="preserve"> 2015г.</w:t>
      </w:r>
    </w:p>
    <w:p w:rsidR="002B6616" w:rsidRDefault="00771C44">
      <w:pPr>
        <w:pStyle w:val="a4"/>
        <w:numPr>
          <w:ilvl w:val="0"/>
          <w:numId w:val="12"/>
        </w:numPr>
        <w:tabs>
          <w:tab w:val="left" w:pos="861"/>
        </w:tabs>
        <w:ind w:hanging="361"/>
        <w:jc w:val="both"/>
        <w:rPr>
          <w:sz w:val="28"/>
        </w:rPr>
      </w:pPr>
      <w:r>
        <w:rPr>
          <w:sz w:val="28"/>
        </w:rPr>
        <w:t>Тимченко</w:t>
      </w:r>
      <w:r>
        <w:rPr>
          <w:spacing w:val="19"/>
          <w:sz w:val="28"/>
        </w:rPr>
        <w:t xml:space="preserve"> </w:t>
      </w:r>
      <w:r>
        <w:rPr>
          <w:sz w:val="28"/>
        </w:rPr>
        <w:t>В.И.</w:t>
      </w:r>
      <w:r>
        <w:rPr>
          <w:spacing w:val="23"/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ехнология</w:t>
      </w:r>
      <w:r>
        <w:rPr>
          <w:spacing w:val="21"/>
          <w:sz w:val="28"/>
        </w:rPr>
        <w:t xml:space="preserve"> </w:t>
      </w:r>
      <w:r>
        <w:rPr>
          <w:sz w:val="28"/>
        </w:rPr>
        <w:t>возведения</w:t>
      </w:r>
      <w:r>
        <w:rPr>
          <w:spacing w:val="21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сооружений:</w:t>
      </w:r>
      <w:r>
        <w:rPr>
          <w:spacing w:val="20"/>
          <w:sz w:val="28"/>
        </w:rPr>
        <w:t xml:space="preserve"> </w:t>
      </w:r>
      <w:r>
        <w:rPr>
          <w:sz w:val="28"/>
        </w:rPr>
        <w:t>:</w:t>
      </w:r>
      <w:r>
        <w:rPr>
          <w:spacing w:val="15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22"/>
          <w:sz w:val="28"/>
        </w:rPr>
        <w:t xml:space="preserve"> </w:t>
      </w:r>
      <w:r>
        <w:rPr>
          <w:sz w:val="28"/>
        </w:rPr>
        <w:t>школа,</w:t>
      </w:r>
    </w:p>
    <w:p w:rsidR="002B6616" w:rsidRDefault="00771C44">
      <w:pPr>
        <w:pStyle w:val="a3"/>
        <w:spacing w:line="322" w:lineRule="exact"/>
        <w:ind w:left="860"/>
      </w:pPr>
      <w:r>
        <w:t>2014.</w:t>
      </w:r>
    </w:p>
    <w:p w:rsidR="002B6616" w:rsidRDefault="00771C44">
      <w:pPr>
        <w:pStyle w:val="a4"/>
        <w:numPr>
          <w:ilvl w:val="0"/>
          <w:numId w:val="12"/>
        </w:numPr>
        <w:tabs>
          <w:tab w:val="left" w:pos="861"/>
        </w:tabs>
        <w:ind w:left="500" w:right="217" w:firstLine="0"/>
        <w:rPr>
          <w:sz w:val="28"/>
        </w:rPr>
      </w:pPr>
      <w:r>
        <w:rPr>
          <w:sz w:val="28"/>
        </w:rPr>
        <w:t>Современный справочник строителя -Ростов н/Д. : Феникс, 2016. 16.Справочник</w:t>
      </w:r>
      <w:r>
        <w:rPr>
          <w:spacing w:val="38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строителя</w:t>
      </w:r>
      <w:r>
        <w:rPr>
          <w:spacing w:val="42"/>
          <w:sz w:val="28"/>
        </w:rPr>
        <w:t xml:space="preserve"> </w:t>
      </w:r>
      <w:r>
        <w:rPr>
          <w:sz w:val="28"/>
        </w:rPr>
        <w:t>/</w:t>
      </w:r>
      <w:r>
        <w:rPr>
          <w:spacing w:val="40"/>
          <w:sz w:val="28"/>
        </w:rPr>
        <w:t xml:space="preserve"> </w:t>
      </w:r>
      <w:r>
        <w:rPr>
          <w:sz w:val="28"/>
        </w:rPr>
        <w:t>Л.Р.</w:t>
      </w:r>
      <w:r>
        <w:rPr>
          <w:spacing w:val="43"/>
          <w:sz w:val="28"/>
        </w:rPr>
        <w:t xml:space="preserve"> </w:t>
      </w:r>
      <w:r>
        <w:rPr>
          <w:sz w:val="28"/>
        </w:rPr>
        <w:t>Маилян</w:t>
      </w:r>
      <w:r>
        <w:rPr>
          <w:spacing w:val="40"/>
          <w:sz w:val="28"/>
        </w:rPr>
        <w:t xml:space="preserve"> </w:t>
      </w:r>
      <w:r>
        <w:rPr>
          <w:sz w:val="28"/>
        </w:rPr>
        <w:t>[и</w:t>
      </w:r>
      <w:r>
        <w:rPr>
          <w:spacing w:val="40"/>
          <w:sz w:val="28"/>
        </w:rPr>
        <w:t xml:space="preserve"> </w:t>
      </w:r>
      <w:r>
        <w:rPr>
          <w:sz w:val="28"/>
        </w:rPr>
        <w:t>др.];</w:t>
      </w:r>
      <w:r>
        <w:rPr>
          <w:spacing w:val="39"/>
          <w:sz w:val="28"/>
        </w:rPr>
        <w:t xml:space="preserve"> </w:t>
      </w:r>
      <w:r>
        <w:rPr>
          <w:sz w:val="28"/>
        </w:rPr>
        <w:t>под</w:t>
      </w:r>
      <w:r>
        <w:rPr>
          <w:spacing w:val="42"/>
          <w:sz w:val="28"/>
        </w:rPr>
        <w:t xml:space="preserve"> </w:t>
      </w:r>
      <w:r>
        <w:rPr>
          <w:sz w:val="28"/>
        </w:rPr>
        <w:t>общ.</w:t>
      </w:r>
      <w:r>
        <w:rPr>
          <w:spacing w:val="43"/>
          <w:sz w:val="28"/>
        </w:rPr>
        <w:t xml:space="preserve"> </w:t>
      </w:r>
      <w:r>
        <w:rPr>
          <w:sz w:val="28"/>
        </w:rPr>
        <w:t>ред.Л.Р.</w:t>
      </w:r>
    </w:p>
    <w:p w:rsidR="002B6616" w:rsidRDefault="00771C44">
      <w:pPr>
        <w:pStyle w:val="a3"/>
        <w:ind w:left="860" w:right="268"/>
      </w:pPr>
      <w:r>
        <w:t>Маиляна. – 2-е изд. – Ростов н/Д. : Феникс, 2015. – 540 с. – (Строительство и дизайн). – ISBN 5-222-06429-8.</w:t>
      </w:r>
    </w:p>
    <w:p w:rsidR="002B6616" w:rsidRDefault="00771C44">
      <w:pPr>
        <w:pStyle w:val="a4"/>
        <w:numPr>
          <w:ilvl w:val="0"/>
          <w:numId w:val="11"/>
        </w:numPr>
        <w:tabs>
          <w:tab w:val="left" w:pos="861"/>
        </w:tabs>
        <w:spacing w:line="321" w:lineRule="exact"/>
        <w:rPr>
          <w:sz w:val="28"/>
        </w:rPr>
      </w:pPr>
      <w:r>
        <w:rPr>
          <w:sz w:val="28"/>
        </w:rPr>
        <w:t>Синянский И.А., Шелапутина Н.А. Инженерная инфраструктура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территорий.</w:t>
      </w:r>
    </w:p>
    <w:p w:rsidR="002B6616" w:rsidRDefault="00771C44">
      <w:pPr>
        <w:pStyle w:val="a3"/>
        <w:spacing w:line="322" w:lineRule="exact"/>
        <w:ind w:left="990"/>
      </w:pPr>
      <w:r>
        <w:t>Учебное пособие МКМС. 2012г.</w:t>
      </w:r>
    </w:p>
    <w:p w:rsidR="002B6616" w:rsidRDefault="00771C44">
      <w:pPr>
        <w:pStyle w:val="a4"/>
        <w:numPr>
          <w:ilvl w:val="0"/>
          <w:numId w:val="11"/>
        </w:numPr>
        <w:tabs>
          <w:tab w:val="left" w:pos="861"/>
        </w:tabs>
        <w:spacing w:line="322" w:lineRule="exact"/>
        <w:rPr>
          <w:sz w:val="28"/>
        </w:rPr>
      </w:pPr>
      <w:r>
        <w:rPr>
          <w:sz w:val="28"/>
        </w:rPr>
        <w:t>Синянская И.А. Инженерные сети зданий . Учебное пособие МКМС. 2014г.</w:t>
      </w:r>
    </w:p>
    <w:p w:rsidR="002B6616" w:rsidRDefault="00771C44">
      <w:pPr>
        <w:pStyle w:val="a4"/>
        <w:numPr>
          <w:ilvl w:val="0"/>
          <w:numId w:val="11"/>
        </w:numPr>
        <w:tabs>
          <w:tab w:val="left" w:pos="861"/>
        </w:tabs>
        <w:spacing w:line="322" w:lineRule="exact"/>
        <w:rPr>
          <w:sz w:val="28"/>
        </w:rPr>
      </w:pPr>
      <w:r>
        <w:rPr>
          <w:sz w:val="28"/>
        </w:rPr>
        <w:t>Бадьин Г.М. Справочник строителя. Технология. М.,</w:t>
      </w:r>
      <w:r>
        <w:rPr>
          <w:spacing w:val="9"/>
          <w:sz w:val="28"/>
        </w:rPr>
        <w:t xml:space="preserve"> </w:t>
      </w:r>
      <w:r>
        <w:rPr>
          <w:sz w:val="28"/>
        </w:rPr>
        <w:t>2015.</w:t>
      </w:r>
    </w:p>
    <w:p w:rsidR="002B6616" w:rsidRDefault="00771C44">
      <w:pPr>
        <w:pStyle w:val="a4"/>
        <w:numPr>
          <w:ilvl w:val="0"/>
          <w:numId w:val="11"/>
        </w:numPr>
        <w:tabs>
          <w:tab w:val="left" w:pos="861"/>
        </w:tabs>
        <w:ind w:right="110"/>
        <w:rPr>
          <w:sz w:val="28"/>
        </w:rPr>
      </w:pPr>
      <w:r>
        <w:rPr>
          <w:sz w:val="28"/>
        </w:rPr>
        <w:t>Терентьев О.М. Технология возведения зданий и сооружений / О.М. Терентьев. – Ростов Н/Д.: Феникс,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</w:p>
    <w:p w:rsidR="002B6616" w:rsidRDefault="00771C44">
      <w:pPr>
        <w:spacing w:before="9"/>
        <w:ind w:left="2959"/>
        <w:rPr>
          <w:b/>
          <w:sz w:val="28"/>
        </w:rPr>
      </w:pPr>
      <w:r>
        <w:rPr>
          <w:b/>
          <w:sz w:val="28"/>
        </w:rPr>
        <w:t>Справочно-нормативные источ</w:t>
      </w:r>
      <w:r>
        <w:rPr>
          <w:b/>
          <w:sz w:val="28"/>
        </w:rPr>
        <w:t>ники:</w:t>
      </w:r>
    </w:p>
    <w:p w:rsidR="002B6616" w:rsidRDefault="002B6616">
      <w:pPr>
        <w:pStyle w:val="a3"/>
        <w:spacing w:before="6"/>
        <w:rPr>
          <w:b/>
          <w:sz w:val="27"/>
        </w:rPr>
      </w:pPr>
    </w:p>
    <w:p w:rsidR="002B6616" w:rsidRDefault="00771C44">
      <w:pPr>
        <w:pStyle w:val="a4"/>
        <w:numPr>
          <w:ilvl w:val="0"/>
          <w:numId w:val="10"/>
        </w:numPr>
        <w:tabs>
          <w:tab w:val="left" w:pos="996"/>
        </w:tabs>
        <w:ind w:right="332" w:hanging="361"/>
        <w:jc w:val="both"/>
        <w:rPr>
          <w:sz w:val="28"/>
        </w:rPr>
      </w:pPr>
      <w:r>
        <w:tab/>
      </w:r>
      <w:r>
        <w:rPr>
          <w:sz w:val="28"/>
        </w:rPr>
        <w:t>Свод правил СП 50.133330.2010 Тепловая защита зданий. Актуализированная редакция СНиП 23-02-2003. Минрегионразвития Москва</w:t>
      </w:r>
      <w:r>
        <w:rPr>
          <w:spacing w:val="5"/>
          <w:sz w:val="28"/>
        </w:rPr>
        <w:t xml:space="preserve"> </w:t>
      </w:r>
      <w:r>
        <w:rPr>
          <w:sz w:val="28"/>
        </w:rPr>
        <w:t>2011.</w:t>
      </w:r>
    </w:p>
    <w:p w:rsidR="002B6616" w:rsidRDefault="00771C44">
      <w:pPr>
        <w:pStyle w:val="a4"/>
        <w:numPr>
          <w:ilvl w:val="0"/>
          <w:numId w:val="10"/>
        </w:numPr>
        <w:tabs>
          <w:tab w:val="left" w:pos="996"/>
        </w:tabs>
        <w:ind w:right="211" w:hanging="361"/>
        <w:jc w:val="both"/>
        <w:rPr>
          <w:sz w:val="28"/>
        </w:rPr>
      </w:pPr>
      <w:r>
        <w:tab/>
      </w:r>
      <w:r>
        <w:rPr>
          <w:sz w:val="28"/>
        </w:rPr>
        <w:t xml:space="preserve">Свод правил </w:t>
      </w:r>
      <w:r>
        <w:rPr>
          <w:spacing w:val="3"/>
          <w:sz w:val="28"/>
        </w:rPr>
        <w:t xml:space="preserve">СП </w:t>
      </w:r>
      <w:r>
        <w:rPr>
          <w:sz w:val="28"/>
        </w:rPr>
        <w:t>52.13330.2011 Естественное и искусственное освещение. Актуализированная редакция СНиП 23-05-95*; Минрег</w:t>
      </w:r>
      <w:r>
        <w:rPr>
          <w:sz w:val="28"/>
        </w:rPr>
        <w:t>ионразвития Москва 2011.</w:t>
      </w:r>
    </w:p>
    <w:p w:rsidR="002B6616" w:rsidRDefault="00771C44">
      <w:pPr>
        <w:pStyle w:val="a4"/>
        <w:numPr>
          <w:ilvl w:val="0"/>
          <w:numId w:val="10"/>
        </w:numPr>
        <w:tabs>
          <w:tab w:val="left" w:pos="924"/>
        </w:tabs>
        <w:ind w:right="212" w:hanging="361"/>
        <w:jc w:val="both"/>
        <w:rPr>
          <w:sz w:val="28"/>
        </w:rPr>
      </w:pPr>
      <w:r>
        <w:rPr>
          <w:sz w:val="28"/>
        </w:rPr>
        <w:t xml:space="preserve">Свод правил </w:t>
      </w:r>
      <w:r>
        <w:rPr>
          <w:spacing w:val="3"/>
          <w:sz w:val="28"/>
        </w:rPr>
        <w:t xml:space="preserve">СП </w:t>
      </w:r>
      <w:r>
        <w:rPr>
          <w:sz w:val="28"/>
        </w:rPr>
        <w:t>118.13330.2012 Общественные здания и сооружения. Актуализированная редакция СНиП 31-06-2009. -. - М. : Минрегион России, 2012. - 57с. - ISBN</w:t>
      </w:r>
      <w:r>
        <w:rPr>
          <w:spacing w:val="9"/>
          <w:sz w:val="28"/>
        </w:rPr>
        <w:t xml:space="preserve"> </w:t>
      </w:r>
      <w:r>
        <w:rPr>
          <w:sz w:val="28"/>
        </w:rPr>
        <w:t>5-9685-0023-9.</w:t>
      </w:r>
    </w:p>
    <w:p w:rsidR="002B6616" w:rsidRDefault="00771C44">
      <w:pPr>
        <w:pStyle w:val="a4"/>
        <w:numPr>
          <w:ilvl w:val="0"/>
          <w:numId w:val="10"/>
        </w:numPr>
        <w:tabs>
          <w:tab w:val="left" w:pos="924"/>
        </w:tabs>
        <w:ind w:right="204" w:hanging="361"/>
        <w:jc w:val="both"/>
        <w:rPr>
          <w:sz w:val="28"/>
        </w:rPr>
      </w:pPr>
      <w:r>
        <w:rPr>
          <w:sz w:val="28"/>
        </w:rPr>
        <w:t xml:space="preserve">Свод правил СП 42.13330.2011 Градостроительство. Планировка </w:t>
      </w:r>
      <w:r>
        <w:rPr>
          <w:sz w:val="28"/>
        </w:rPr>
        <w:t>и застройка городских и сельских поселений. Актуализированная редакция СНиП 2.07.01- 89* – Минрегионразвития М.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</w:p>
    <w:p w:rsidR="002B6616" w:rsidRDefault="00771C44">
      <w:pPr>
        <w:pStyle w:val="a4"/>
        <w:numPr>
          <w:ilvl w:val="0"/>
          <w:numId w:val="10"/>
        </w:numPr>
        <w:tabs>
          <w:tab w:val="left" w:pos="996"/>
          <w:tab w:val="left" w:pos="8001"/>
        </w:tabs>
        <w:spacing w:before="1"/>
        <w:ind w:right="206" w:hanging="361"/>
        <w:jc w:val="both"/>
        <w:rPr>
          <w:sz w:val="28"/>
        </w:rPr>
      </w:pPr>
      <w:r>
        <w:tab/>
      </w:r>
      <w:r>
        <w:rPr>
          <w:sz w:val="28"/>
        </w:rPr>
        <w:t xml:space="preserve">Свод правил СП 18.13330.2011 Генеральные планы промышленных предприятий.  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Актуализированная     </w:t>
      </w:r>
      <w:r>
        <w:rPr>
          <w:spacing w:val="65"/>
          <w:sz w:val="28"/>
        </w:rPr>
        <w:t xml:space="preserve"> </w:t>
      </w:r>
      <w:r>
        <w:rPr>
          <w:sz w:val="28"/>
        </w:rPr>
        <w:t>редакция</w:t>
      </w:r>
      <w:r>
        <w:rPr>
          <w:sz w:val="28"/>
        </w:rPr>
        <w:tab/>
        <w:t>СНиП II-89-80*;– Минрегионр</w:t>
      </w:r>
      <w:r>
        <w:rPr>
          <w:sz w:val="28"/>
        </w:rPr>
        <w:t>азвития М.</w:t>
      </w:r>
      <w:r>
        <w:rPr>
          <w:spacing w:val="5"/>
          <w:sz w:val="28"/>
        </w:rPr>
        <w:t xml:space="preserve"> </w:t>
      </w:r>
      <w:r>
        <w:rPr>
          <w:sz w:val="28"/>
        </w:rPr>
        <w:t>2011.</w:t>
      </w:r>
    </w:p>
    <w:p w:rsidR="002B6616" w:rsidRDefault="00771C44">
      <w:pPr>
        <w:pStyle w:val="a4"/>
        <w:numPr>
          <w:ilvl w:val="0"/>
          <w:numId w:val="10"/>
        </w:numPr>
        <w:tabs>
          <w:tab w:val="left" w:pos="924"/>
          <w:tab w:val="left" w:pos="8001"/>
        </w:tabs>
        <w:ind w:right="206" w:hanging="361"/>
        <w:jc w:val="both"/>
        <w:rPr>
          <w:sz w:val="28"/>
        </w:rPr>
      </w:pPr>
      <w:r>
        <w:rPr>
          <w:sz w:val="28"/>
        </w:rPr>
        <w:t xml:space="preserve">Свод правил </w:t>
      </w:r>
      <w:r>
        <w:rPr>
          <w:spacing w:val="3"/>
          <w:sz w:val="28"/>
        </w:rPr>
        <w:t xml:space="preserve">СП </w:t>
      </w:r>
      <w:r>
        <w:rPr>
          <w:sz w:val="28"/>
        </w:rPr>
        <w:t xml:space="preserve">19.13330.2011 Генеральные планы сельскохозяйственных предприятий.  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Актуализированная     </w:t>
      </w:r>
      <w:r>
        <w:rPr>
          <w:spacing w:val="65"/>
          <w:sz w:val="28"/>
        </w:rPr>
        <w:t xml:space="preserve"> </w:t>
      </w:r>
      <w:r>
        <w:rPr>
          <w:sz w:val="28"/>
        </w:rPr>
        <w:t>редакция</w:t>
      </w:r>
      <w:r>
        <w:rPr>
          <w:sz w:val="28"/>
        </w:rPr>
        <w:tab/>
        <w:t>СНиП II-97-76*;– Минрегионразвития М.</w:t>
      </w:r>
      <w:r>
        <w:rPr>
          <w:spacing w:val="5"/>
          <w:sz w:val="28"/>
        </w:rPr>
        <w:t xml:space="preserve"> </w:t>
      </w:r>
      <w:r>
        <w:rPr>
          <w:sz w:val="28"/>
        </w:rPr>
        <w:t>2011.</w:t>
      </w:r>
    </w:p>
    <w:p w:rsidR="002B6616" w:rsidRDefault="00771C44">
      <w:pPr>
        <w:pStyle w:val="a4"/>
        <w:numPr>
          <w:ilvl w:val="0"/>
          <w:numId w:val="10"/>
        </w:numPr>
        <w:tabs>
          <w:tab w:val="left" w:pos="924"/>
        </w:tabs>
        <w:spacing w:line="321" w:lineRule="exact"/>
        <w:ind w:left="923" w:hanging="347"/>
        <w:jc w:val="both"/>
        <w:rPr>
          <w:sz w:val="28"/>
        </w:rPr>
      </w:pPr>
      <w:r>
        <w:rPr>
          <w:sz w:val="28"/>
        </w:rPr>
        <w:t xml:space="preserve">Свод правил </w:t>
      </w:r>
      <w:r>
        <w:rPr>
          <w:spacing w:val="3"/>
          <w:sz w:val="28"/>
        </w:rPr>
        <w:t xml:space="preserve">СП </w:t>
      </w:r>
      <w:r>
        <w:rPr>
          <w:sz w:val="28"/>
        </w:rPr>
        <w:t>29.13330.2011 Полы. Актуализированная редакция</w:t>
      </w:r>
      <w:r>
        <w:rPr>
          <w:spacing w:val="8"/>
          <w:sz w:val="28"/>
        </w:rPr>
        <w:t xml:space="preserve"> </w:t>
      </w:r>
      <w:r>
        <w:rPr>
          <w:sz w:val="28"/>
        </w:rPr>
        <w:t>СНиП</w:t>
      </w:r>
    </w:p>
    <w:p w:rsidR="002B6616" w:rsidRDefault="00771C44">
      <w:pPr>
        <w:pStyle w:val="a3"/>
        <w:spacing w:line="322" w:lineRule="exact"/>
        <w:ind w:left="937"/>
        <w:jc w:val="both"/>
      </w:pPr>
      <w:r>
        <w:t>2.03.13-88; – Минрегионразвития М. 2011.</w:t>
      </w:r>
    </w:p>
    <w:p w:rsidR="002B6616" w:rsidRDefault="00771C44">
      <w:pPr>
        <w:pStyle w:val="a4"/>
        <w:numPr>
          <w:ilvl w:val="0"/>
          <w:numId w:val="10"/>
        </w:numPr>
        <w:tabs>
          <w:tab w:val="left" w:pos="924"/>
        </w:tabs>
        <w:ind w:right="219" w:hanging="361"/>
        <w:jc w:val="both"/>
        <w:rPr>
          <w:sz w:val="28"/>
        </w:rPr>
      </w:pPr>
      <w:r>
        <w:rPr>
          <w:sz w:val="28"/>
        </w:rPr>
        <w:t xml:space="preserve">Свод правил </w:t>
      </w:r>
      <w:r>
        <w:rPr>
          <w:spacing w:val="3"/>
          <w:sz w:val="28"/>
        </w:rPr>
        <w:t xml:space="preserve">СП </w:t>
      </w:r>
      <w:r>
        <w:rPr>
          <w:sz w:val="28"/>
        </w:rPr>
        <w:t>44.13330.2011 Административные и бытовые здания. Актуализированная редакция СНиП 2.09.04-87; – Минрегионразвития М.</w:t>
      </w:r>
      <w:r>
        <w:rPr>
          <w:spacing w:val="-31"/>
          <w:sz w:val="28"/>
        </w:rPr>
        <w:t xml:space="preserve"> </w:t>
      </w:r>
      <w:r>
        <w:rPr>
          <w:sz w:val="28"/>
        </w:rPr>
        <w:t>2011.</w:t>
      </w:r>
    </w:p>
    <w:p w:rsidR="002B6616" w:rsidRDefault="00771C44">
      <w:pPr>
        <w:pStyle w:val="a4"/>
        <w:numPr>
          <w:ilvl w:val="0"/>
          <w:numId w:val="10"/>
        </w:numPr>
        <w:tabs>
          <w:tab w:val="left" w:pos="924"/>
        </w:tabs>
        <w:ind w:right="205" w:hanging="361"/>
        <w:jc w:val="both"/>
        <w:rPr>
          <w:sz w:val="28"/>
        </w:rPr>
      </w:pPr>
      <w:r>
        <w:rPr>
          <w:sz w:val="28"/>
        </w:rPr>
        <w:t>Свод правил СП 54.13330.2011 Здания жилые многоквартирные. Актуализированная р</w:t>
      </w:r>
      <w:r>
        <w:rPr>
          <w:sz w:val="28"/>
        </w:rPr>
        <w:t>едакция СНиП 31-01-2003; – Минрегионразвития  М. 2011.</w:t>
      </w:r>
    </w:p>
    <w:p w:rsidR="002B6616" w:rsidRDefault="002B6616">
      <w:pPr>
        <w:jc w:val="both"/>
        <w:rPr>
          <w:sz w:val="28"/>
        </w:rPr>
        <w:sectPr w:rsidR="002B6616">
          <w:pgSz w:w="12240" w:h="15840"/>
          <w:pgMar w:top="780" w:right="440" w:bottom="1200" w:left="1060" w:header="0" w:footer="913" w:gutter="0"/>
          <w:cols w:space="720"/>
        </w:sectPr>
      </w:pPr>
    </w:p>
    <w:p w:rsidR="002B6616" w:rsidRDefault="00771C44">
      <w:pPr>
        <w:pStyle w:val="a4"/>
        <w:numPr>
          <w:ilvl w:val="0"/>
          <w:numId w:val="10"/>
        </w:numPr>
        <w:tabs>
          <w:tab w:val="left" w:pos="938"/>
          <w:tab w:val="left" w:pos="3489"/>
        </w:tabs>
        <w:spacing w:before="63"/>
        <w:ind w:right="207" w:hanging="361"/>
        <w:jc w:val="both"/>
        <w:rPr>
          <w:sz w:val="28"/>
        </w:rPr>
      </w:pPr>
      <w:r>
        <w:rPr>
          <w:sz w:val="28"/>
        </w:rPr>
        <w:lastRenderedPageBreak/>
        <w:t xml:space="preserve">Свод    </w:t>
      </w:r>
      <w:r>
        <w:rPr>
          <w:spacing w:val="16"/>
          <w:sz w:val="28"/>
        </w:rPr>
        <w:t xml:space="preserve"> </w:t>
      </w:r>
      <w:r>
        <w:rPr>
          <w:sz w:val="28"/>
        </w:rPr>
        <w:t>правил</w:t>
      </w:r>
      <w:r>
        <w:rPr>
          <w:sz w:val="28"/>
        </w:rPr>
        <w:tab/>
        <w:t>СП 55.13330.2011 Дома жилые одноквартирные. Актуализированная редакция СНиП 31-02-2001; – Минрегионразвития  М. 2011.</w:t>
      </w:r>
    </w:p>
    <w:p w:rsidR="002B6616" w:rsidRDefault="00771C44">
      <w:pPr>
        <w:pStyle w:val="a4"/>
        <w:numPr>
          <w:ilvl w:val="0"/>
          <w:numId w:val="10"/>
        </w:numPr>
        <w:tabs>
          <w:tab w:val="left" w:pos="938"/>
        </w:tabs>
        <w:spacing w:before="3"/>
        <w:ind w:right="219" w:hanging="361"/>
        <w:jc w:val="both"/>
        <w:rPr>
          <w:sz w:val="28"/>
        </w:rPr>
      </w:pPr>
      <w:r>
        <w:rPr>
          <w:sz w:val="28"/>
        </w:rPr>
        <w:t xml:space="preserve">Свод правил СП 56.13330.2011 Производственные здания </w:t>
      </w:r>
      <w:r>
        <w:rPr>
          <w:sz w:val="28"/>
        </w:rPr>
        <w:t>Актуализированная редакция СНиП 31-03-2001; – Минрегионразвития М.</w:t>
      </w:r>
      <w:r>
        <w:rPr>
          <w:spacing w:val="3"/>
          <w:sz w:val="28"/>
        </w:rPr>
        <w:t xml:space="preserve"> </w:t>
      </w:r>
      <w:r>
        <w:rPr>
          <w:sz w:val="28"/>
        </w:rPr>
        <w:t>2011.</w:t>
      </w:r>
    </w:p>
    <w:p w:rsidR="002B6616" w:rsidRDefault="00771C44">
      <w:pPr>
        <w:pStyle w:val="a4"/>
        <w:numPr>
          <w:ilvl w:val="0"/>
          <w:numId w:val="10"/>
        </w:numPr>
        <w:tabs>
          <w:tab w:val="left" w:pos="938"/>
        </w:tabs>
        <w:ind w:right="219" w:hanging="361"/>
        <w:jc w:val="both"/>
        <w:rPr>
          <w:sz w:val="28"/>
        </w:rPr>
      </w:pPr>
      <w:r>
        <w:rPr>
          <w:sz w:val="28"/>
        </w:rPr>
        <w:t xml:space="preserve">Свод правил </w:t>
      </w:r>
      <w:r>
        <w:rPr>
          <w:spacing w:val="3"/>
          <w:sz w:val="28"/>
        </w:rPr>
        <w:t xml:space="preserve">СП </w:t>
      </w:r>
      <w:r>
        <w:rPr>
          <w:sz w:val="28"/>
        </w:rPr>
        <w:t>20.13330.2011 Нагрузки и воздействия. Актуализированная редакция СНиП 2.01.07-85*; Минрегионразвития Москва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</w:p>
    <w:p w:rsidR="002B6616" w:rsidRDefault="00771C44">
      <w:pPr>
        <w:pStyle w:val="a4"/>
        <w:numPr>
          <w:ilvl w:val="0"/>
          <w:numId w:val="10"/>
        </w:numPr>
        <w:tabs>
          <w:tab w:val="left" w:pos="938"/>
        </w:tabs>
        <w:ind w:right="206" w:hanging="361"/>
        <w:jc w:val="both"/>
        <w:rPr>
          <w:sz w:val="28"/>
        </w:rPr>
      </w:pPr>
      <w:r>
        <w:rPr>
          <w:sz w:val="28"/>
        </w:rPr>
        <w:t xml:space="preserve">Свод правил </w:t>
      </w:r>
      <w:r>
        <w:rPr>
          <w:spacing w:val="3"/>
          <w:sz w:val="28"/>
        </w:rPr>
        <w:t xml:space="preserve">СП </w:t>
      </w:r>
      <w:r>
        <w:rPr>
          <w:sz w:val="28"/>
        </w:rPr>
        <w:t>63.13330.2010 Бетонные и железобетонные конструкции. Основные положения Актуализированная редакция СНиП 52-01-2003 Минрегионразвития Москва</w:t>
      </w:r>
      <w:r>
        <w:rPr>
          <w:spacing w:val="3"/>
          <w:sz w:val="28"/>
        </w:rPr>
        <w:t xml:space="preserve"> </w:t>
      </w:r>
      <w:r>
        <w:rPr>
          <w:sz w:val="28"/>
        </w:rPr>
        <w:t>2011.</w:t>
      </w:r>
    </w:p>
    <w:p w:rsidR="002B6616" w:rsidRDefault="00771C44">
      <w:pPr>
        <w:pStyle w:val="a4"/>
        <w:numPr>
          <w:ilvl w:val="0"/>
          <w:numId w:val="10"/>
        </w:numPr>
        <w:tabs>
          <w:tab w:val="left" w:pos="1010"/>
          <w:tab w:val="left" w:pos="6890"/>
        </w:tabs>
        <w:ind w:right="204" w:hanging="361"/>
        <w:jc w:val="both"/>
        <w:rPr>
          <w:sz w:val="28"/>
        </w:rPr>
      </w:pPr>
      <w:r>
        <w:rPr>
          <w:sz w:val="28"/>
        </w:rPr>
        <w:t xml:space="preserve">Свод      правил 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по     </w:t>
      </w:r>
      <w:r>
        <w:rPr>
          <w:spacing w:val="3"/>
          <w:sz w:val="28"/>
        </w:rPr>
        <w:t xml:space="preserve"> </w:t>
      </w:r>
      <w:r>
        <w:rPr>
          <w:sz w:val="28"/>
        </w:rPr>
        <w:t>проектированию</w:t>
      </w:r>
      <w:r>
        <w:rPr>
          <w:sz w:val="28"/>
        </w:rPr>
        <w:tab/>
        <w:t xml:space="preserve">предварительно-напряженных железобетонных конструкций </w:t>
      </w:r>
      <w:r>
        <w:rPr>
          <w:spacing w:val="3"/>
          <w:sz w:val="28"/>
        </w:rPr>
        <w:t xml:space="preserve">СП </w:t>
      </w:r>
      <w:r>
        <w:rPr>
          <w:sz w:val="28"/>
        </w:rPr>
        <w:t>52-102-2</w:t>
      </w:r>
      <w:r>
        <w:rPr>
          <w:sz w:val="28"/>
        </w:rPr>
        <w:t>004; Минрегионразвития: Москва 2011.</w:t>
      </w:r>
    </w:p>
    <w:p w:rsidR="002B6616" w:rsidRDefault="00771C44">
      <w:pPr>
        <w:pStyle w:val="a4"/>
        <w:numPr>
          <w:ilvl w:val="0"/>
          <w:numId w:val="10"/>
        </w:numPr>
        <w:tabs>
          <w:tab w:val="left" w:pos="938"/>
        </w:tabs>
        <w:ind w:right="208" w:hanging="361"/>
        <w:jc w:val="both"/>
        <w:rPr>
          <w:sz w:val="28"/>
        </w:rPr>
      </w:pPr>
      <w:r>
        <w:rPr>
          <w:sz w:val="28"/>
        </w:rPr>
        <w:t xml:space="preserve">Свод правил </w:t>
      </w:r>
      <w:r>
        <w:rPr>
          <w:spacing w:val="3"/>
          <w:sz w:val="28"/>
        </w:rPr>
        <w:t xml:space="preserve">СП </w:t>
      </w:r>
      <w:r>
        <w:rPr>
          <w:sz w:val="28"/>
        </w:rPr>
        <w:t>22.13330.2011 Основания зданий и сооружений. Актуализированная редакция СНиП 2.02.01-83* Минрегионразвития Москва 2011.</w:t>
      </w:r>
    </w:p>
    <w:p w:rsidR="002B6616" w:rsidRDefault="00771C44">
      <w:pPr>
        <w:pStyle w:val="a4"/>
        <w:numPr>
          <w:ilvl w:val="0"/>
          <w:numId w:val="10"/>
        </w:numPr>
        <w:tabs>
          <w:tab w:val="left" w:pos="938"/>
        </w:tabs>
        <w:spacing w:before="2"/>
        <w:ind w:right="220" w:hanging="361"/>
        <w:jc w:val="both"/>
        <w:rPr>
          <w:sz w:val="28"/>
        </w:rPr>
      </w:pPr>
      <w:r>
        <w:rPr>
          <w:sz w:val="28"/>
        </w:rPr>
        <w:t>Свод правил СП24.133.30.2011 Свайные фундаменты. Актуализированная редакция СНиП 2.0</w:t>
      </w:r>
      <w:r>
        <w:rPr>
          <w:sz w:val="28"/>
        </w:rPr>
        <w:t>2.03-85 Минрегионразвития Москва</w:t>
      </w:r>
      <w:r>
        <w:rPr>
          <w:spacing w:val="2"/>
          <w:sz w:val="28"/>
        </w:rPr>
        <w:t xml:space="preserve"> </w:t>
      </w:r>
      <w:r>
        <w:rPr>
          <w:sz w:val="28"/>
        </w:rPr>
        <w:t>2011.</w:t>
      </w:r>
    </w:p>
    <w:p w:rsidR="002B6616" w:rsidRDefault="00771C44">
      <w:pPr>
        <w:pStyle w:val="a4"/>
        <w:numPr>
          <w:ilvl w:val="0"/>
          <w:numId w:val="10"/>
        </w:numPr>
        <w:tabs>
          <w:tab w:val="left" w:pos="938"/>
        </w:tabs>
        <w:ind w:right="209" w:hanging="361"/>
        <w:jc w:val="both"/>
        <w:rPr>
          <w:sz w:val="28"/>
        </w:rPr>
      </w:pPr>
      <w:r>
        <w:rPr>
          <w:sz w:val="28"/>
        </w:rPr>
        <w:t xml:space="preserve">Свод правил </w:t>
      </w:r>
      <w:r>
        <w:rPr>
          <w:spacing w:val="3"/>
          <w:sz w:val="28"/>
        </w:rPr>
        <w:t xml:space="preserve">СП </w:t>
      </w:r>
      <w:r>
        <w:rPr>
          <w:sz w:val="28"/>
        </w:rPr>
        <w:t>16.13330.2011 Стальные конструкции. Актуализированная редакция СНиП II-23-81* Минрегионразвития Москва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</w:p>
    <w:p w:rsidR="002B6616" w:rsidRDefault="00771C44">
      <w:pPr>
        <w:pStyle w:val="a4"/>
        <w:numPr>
          <w:ilvl w:val="0"/>
          <w:numId w:val="10"/>
        </w:numPr>
        <w:tabs>
          <w:tab w:val="left" w:pos="938"/>
        </w:tabs>
        <w:ind w:right="217" w:hanging="361"/>
        <w:jc w:val="both"/>
        <w:rPr>
          <w:sz w:val="28"/>
        </w:rPr>
      </w:pPr>
      <w:r>
        <w:rPr>
          <w:sz w:val="28"/>
        </w:rPr>
        <w:t xml:space="preserve">Свод правил </w:t>
      </w:r>
      <w:r>
        <w:rPr>
          <w:spacing w:val="3"/>
          <w:sz w:val="28"/>
        </w:rPr>
        <w:t xml:space="preserve">СП </w:t>
      </w:r>
      <w:r>
        <w:rPr>
          <w:sz w:val="28"/>
        </w:rPr>
        <w:t>64.13330.2011 Деревянные конструкции. Актуализированная редакция СНиП II-25-80</w:t>
      </w:r>
      <w:r>
        <w:rPr>
          <w:sz w:val="28"/>
        </w:rPr>
        <w:t xml:space="preserve"> Минрегионразвития Москва</w:t>
      </w:r>
      <w:r>
        <w:rPr>
          <w:spacing w:val="4"/>
          <w:sz w:val="28"/>
        </w:rPr>
        <w:t xml:space="preserve"> </w:t>
      </w:r>
      <w:r>
        <w:rPr>
          <w:sz w:val="28"/>
        </w:rPr>
        <w:t>2011.</w:t>
      </w:r>
    </w:p>
    <w:p w:rsidR="002B6616" w:rsidRDefault="00771C44">
      <w:pPr>
        <w:pStyle w:val="a4"/>
        <w:numPr>
          <w:ilvl w:val="0"/>
          <w:numId w:val="10"/>
        </w:numPr>
        <w:tabs>
          <w:tab w:val="left" w:pos="938"/>
        </w:tabs>
        <w:ind w:right="208" w:hanging="361"/>
        <w:jc w:val="both"/>
        <w:rPr>
          <w:sz w:val="28"/>
        </w:rPr>
      </w:pPr>
      <w:r>
        <w:rPr>
          <w:sz w:val="28"/>
        </w:rPr>
        <w:t>Свод правил СП 15.13330.2010 Каменные и армокаменные конструкции Актуализированная редакция СНиП II-22-81* Минрегионразвития Москва 2011.</w:t>
      </w:r>
    </w:p>
    <w:p w:rsidR="002B6616" w:rsidRDefault="00771C44">
      <w:pPr>
        <w:pStyle w:val="a4"/>
        <w:numPr>
          <w:ilvl w:val="0"/>
          <w:numId w:val="10"/>
        </w:numPr>
        <w:tabs>
          <w:tab w:val="left" w:pos="938"/>
        </w:tabs>
        <w:ind w:right="215" w:hanging="361"/>
        <w:jc w:val="both"/>
        <w:rPr>
          <w:sz w:val="28"/>
        </w:rPr>
      </w:pPr>
      <w:r>
        <w:rPr>
          <w:sz w:val="28"/>
        </w:rPr>
        <w:t xml:space="preserve">СН 528-80. Перечень единиц физических величин, подлежащих применению в строительстве. </w:t>
      </w:r>
      <w:r>
        <w:rPr>
          <w:sz w:val="28"/>
        </w:rPr>
        <w:t>М., Стройиздат,</w:t>
      </w:r>
      <w:r>
        <w:rPr>
          <w:spacing w:val="5"/>
          <w:sz w:val="28"/>
        </w:rPr>
        <w:t xml:space="preserve"> </w:t>
      </w:r>
      <w:r>
        <w:rPr>
          <w:sz w:val="28"/>
        </w:rPr>
        <w:t>1980.</w:t>
      </w:r>
    </w:p>
    <w:p w:rsidR="002B6616" w:rsidRDefault="00771C44">
      <w:pPr>
        <w:pStyle w:val="a4"/>
        <w:numPr>
          <w:ilvl w:val="0"/>
          <w:numId w:val="10"/>
        </w:numPr>
        <w:tabs>
          <w:tab w:val="left" w:pos="938"/>
        </w:tabs>
        <w:ind w:right="204" w:hanging="361"/>
        <w:jc w:val="both"/>
        <w:rPr>
          <w:sz w:val="28"/>
        </w:rPr>
      </w:pPr>
      <w:r>
        <w:rPr>
          <w:sz w:val="28"/>
        </w:rPr>
        <w:t xml:space="preserve">Безопасность труда в строительстве. Часть 1. Общие требования. СНиП </w:t>
      </w:r>
      <w:r>
        <w:rPr>
          <w:spacing w:val="2"/>
          <w:sz w:val="28"/>
        </w:rPr>
        <w:t xml:space="preserve">12-03- </w:t>
      </w:r>
      <w:r>
        <w:rPr>
          <w:sz w:val="28"/>
        </w:rPr>
        <w:t>2001. – М. : ДЕАН, 2008 г. – ISBN</w:t>
      </w:r>
      <w:r>
        <w:rPr>
          <w:spacing w:val="17"/>
          <w:sz w:val="28"/>
        </w:rPr>
        <w:t xml:space="preserve"> </w:t>
      </w:r>
      <w:r>
        <w:rPr>
          <w:sz w:val="28"/>
        </w:rPr>
        <w:t>5-93630-165-6.</w:t>
      </w:r>
    </w:p>
    <w:p w:rsidR="002B6616" w:rsidRDefault="00771C44">
      <w:pPr>
        <w:pStyle w:val="a4"/>
        <w:numPr>
          <w:ilvl w:val="0"/>
          <w:numId w:val="10"/>
        </w:numPr>
        <w:tabs>
          <w:tab w:val="left" w:pos="938"/>
        </w:tabs>
        <w:spacing w:before="1" w:line="322" w:lineRule="exact"/>
        <w:ind w:hanging="361"/>
        <w:jc w:val="both"/>
        <w:rPr>
          <w:sz w:val="28"/>
        </w:rPr>
      </w:pPr>
      <w:r>
        <w:rPr>
          <w:sz w:val="28"/>
        </w:rPr>
        <w:t xml:space="preserve">Безопасность труда в строительстве. Часть 2. </w:t>
      </w:r>
      <w:r>
        <w:rPr>
          <w:spacing w:val="2"/>
          <w:sz w:val="28"/>
        </w:rPr>
        <w:t>Строительное</w:t>
      </w:r>
      <w:r>
        <w:rPr>
          <w:spacing w:val="43"/>
          <w:sz w:val="28"/>
        </w:rPr>
        <w:t xml:space="preserve"> </w:t>
      </w:r>
      <w:r>
        <w:rPr>
          <w:sz w:val="28"/>
        </w:rPr>
        <w:t>производство.</w:t>
      </w:r>
    </w:p>
    <w:p w:rsidR="002B6616" w:rsidRDefault="00771C44">
      <w:pPr>
        <w:pStyle w:val="a3"/>
        <w:ind w:left="937"/>
        <w:jc w:val="both"/>
      </w:pPr>
      <w:r>
        <w:t>СНиП 12-04-2002 . – М. : ГУП ЦППС, 2008 г. - 30 с. - ISBN</w:t>
      </w:r>
      <w:r>
        <w:rPr>
          <w:spacing w:val="55"/>
        </w:rPr>
        <w:t xml:space="preserve"> </w:t>
      </w:r>
      <w:r>
        <w:t>5-88111-015-3.</w:t>
      </w:r>
    </w:p>
    <w:p w:rsidR="002B6616" w:rsidRDefault="00771C44">
      <w:pPr>
        <w:pStyle w:val="a4"/>
        <w:numPr>
          <w:ilvl w:val="0"/>
          <w:numId w:val="10"/>
        </w:numPr>
        <w:tabs>
          <w:tab w:val="left" w:pos="938"/>
        </w:tabs>
        <w:ind w:right="202" w:hanging="361"/>
        <w:jc w:val="both"/>
        <w:rPr>
          <w:sz w:val="28"/>
        </w:rPr>
      </w:pPr>
      <w:r>
        <w:rPr>
          <w:sz w:val="28"/>
        </w:rPr>
        <w:t xml:space="preserve">ЕНиР 4 «Монтаж сборных и устройство монолитных ж/б конструкций». </w:t>
      </w:r>
      <w:r>
        <w:rPr>
          <w:spacing w:val="2"/>
          <w:sz w:val="28"/>
        </w:rPr>
        <w:t xml:space="preserve">М.: </w:t>
      </w:r>
      <w:r>
        <w:rPr>
          <w:sz w:val="28"/>
        </w:rPr>
        <w:t>Прейскурантиздат. 1987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</w:p>
    <w:p w:rsidR="002B6616" w:rsidRDefault="00771C44">
      <w:pPr>
        <w:pStyle w:val="a4"/>
        <w:numPr>
          <w:ilvl w:val="0"/>
          <w:numId w:val="10"/>
        </w:numPr>
        <w:tabs>
          <w:tab w:val="left" w:pos="938"/>
        </w:tabs>
        <w:ind w:right="220" w:hanging="361"/>
        <w:jc w:val="both"/>
        <w:rPr>
          <w:sz w:val="28"/>
        </w:rPr>
      </w:pPr>
      <w:r>
        <w:rPr>
          <w:sz w:val="28"/>
        </w:rPr>
        <w:t xml:space="preserve">Свод правил </w:t>
      </w:r>
      <w:r>
        <w:rPr>
          <w:spacing w:val="3"/>
          <w:sz w:val="28"/>
        </w:rPr>
        <w:t xml:space="preserve">СП </w:t>
      </w:r>
      <w:r>
        <w:rPr>
          <w:sz w:val="28"/>
        </w:rPr>
        <w:t>62.13330.2011 Газораспределительные системы. Актуализированная редакция С</w:t>
      </w:r>
      <w:r>
        <w:rPr>
          <w:sz w:val="28"/>
        </w:rPr>
        <w:t>НиП 42-01-2002; Минрегионразвития М.</w:t>
      </w:r>
      <w:r>
        <w:rPr>
          <w:spacing w:val="-23"/>
          <w:sz w:val="28"/>
        </w:rPr>
        <w:t xml:space="preserve"> </w:t>
      </w:r>
      <w:r>
        <w:rPr>
          <w:sz w:val="28"/>
        </w:rPr>
        <w:t>2011.</w:t>
      </w:r>
    </w:p>
    <w:p w:rsidR="002B6616" w:rsidRDefault="00771C44">
      <w:pPr>
        <w:pStyle w:val="a4"/>
        <w:numPr>
          <w:ilvl w:val="0"/>
          <w:numId w:val="10"/>
        </w:numPr>
        <w:tabs>
          <w:tab w:val="left" w:pos="938"/>
        </w:tabs>
        <w:ind w:right="208" w:hanging="361"/>
        <w:jc w:val="both"/>
        <w:rPr>
          <w:sz w:val="28"/>
        </w:rPr>
      </w:pPr>
      <w:r>
        <w:rPr>
          <w:sz w:val="28"/>
        </w:rPr>
        <w:t>Свод правил СП 30.13330.2010 Внутренний водопровод и канализация зданий Актуализированная редакция (СНиП 2.04.01-85*) Минрегионразвития М.  2010.</w:t>
      </w:r>
    </w:p>
    <w:p w:rsidR="002B6616" w:rsidRDefault="00771C44">
      <w:pPr>
        <w:pStyle w:val="a4"/>
        <w:numPr>
          <w:ilvl w:val="0"/>
          <w:numId w:val="10"/>
        </w:numPr>
        <w:tabs>
          <w:tab w:val="left" w:pos="938"/>
        </w:tabs>
        <w:ind w:right="208" w:hanging="361"/>
        <w:jc w:val="both"/>
        <w:rPr>
          <w:sz w:val="28"/>
        </w:rPr>
      </w:pPr>
      <w:r>
        <w:rPr>
          <w:sz w:val="28"/>
        </w:rPr>
        <w:t>Свод правил СП 31.13330.2010 Водоснабжение. Наружные сети и сооруже</w:t>
      </w:r>
      <w:r>
        <w:rPr>
          <w:sz w:val="28"/>
        </w:rPr>
        <w:t>ния Актуализированная редакция (СНиП 2.04.02-84*) Минрегионразвития М.  2010.</w:t>
      </w:r>
    </w:p>
    <w:p w:rsidR="002B6616" w:rsidRDefault="002B6616">
      <w:pPr>
        <w:jc w:val="both"/>
        <w:rPr>
          <w:sz w:val="28"/>
        </w:rPr>
        <w:sectPr w:rsidR="002B6616">
          <w:pgSz w:w="12240" w:h="15840"/>
          <w:pgMar w:top="780" w:right="440" w:bottom="1200" w:left="1060" w:header="0" w:footer="913" w:gutter="0"/>
          <w:cols w:space="720"/>
        </w:sectPr>
      </w:pPr>
    </w:p>
    <w:p w:rsidR="002B6616" w:rsidRDefault="00771C44">
      <w:pPr>
        <w:pStyle w:val="a4"/>
        <w:numPr>
          <w:ilvl w:val="0"/>
          <w:numId w:val="10"/>
        </w:numPr>
        <w:tabs>
          <w:tab w:val="left" w:pos="938"/>
          <w:tab w:val="left" w:pos="2740"/>
        </w:tabs>
        <w:spacing w:before="63"/>
        <w:ind w:left="577" w:right="212" w:firstLine="0"/>
        <w:jc w:val="right"/>
        <w:rPr>
          <w:sz w:val="28"/>
        </w:rPr>
      </w:pPr>
      <w:r>
        <w:rPr>
          <w:sz w:val="28"/>
        </w:rPr>
        <w:lastRenderedPageBreak/>
        <w:t>Свод</w:t>
      </w:r>
      <w:r>
        <w:rPr>
          <w:spacing w:val="49"/>
          <w:sz w:val="28"/>
        </w:rPr>
        <w:t xml:space="preserve"> </w:t>
      </w:r>
      <w:r>
        <w:rPr>
          <w:sz w:val="28"/>
        </w:rPr>
        <w:t>правил</w:t>
      </w:r>
      <w:r>
        <w:rPr>
          <w:sz w:val="28"/>
        </w:rPr>
        <w:tab/>
      </w:r>
      <w:r>
        <w:rPr>
          <w:spacing w:val="3"/>
          <w:sz w:val="28"/>
        </w:rPr>
        <w:t xml:space="preserve">СП </w:t>
      </w:r>
      <w:r>
        <w:rPr>
          <w:sz w:val="28"/>
        </w:rPr>
        <w:t>32.13330.2010 Канализация. Наружные сети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сооружения</w:t>
      </w:r>
      <w:r>
        <w:rPr>
          <w:w w:val="99"/>
          <w:sz w:val="28"/>
        </w:rPr>
        <w:t xml:space="preserve"> </w:t>
      </w:r>
      <w:r>
        <w:rPr>
          <w:sz w:val="28"/>
        </w:rPr>
        <w:t>Актуализированная редакция (СНиП 2.04.03-85) Минрегионразвития</w:t>
      </w:r>
      <w:r>
        <w:rPr>
          <w:spacing w:val="-34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2010.</w:t>
      </w:r>
      <w:r>
        <w:rPr>
          <w:w w:val="99"/>
          <w:sz w:val="28"/>
        </w:rPr>
        <w:t xml:space="preserve"> </w:t>
      </w:r>
      <w:r>
        <w:rPr>
          <w:sz w:val="28"/>
        </w:rPr>
        <w:t>28.Свод правил СП 34.13</w:t>
      </w:r>
      <w:r>
        <w:rPr>
          <w:sz w:val="28"/>
        </w:rPr>
        <w:t>330.2010</w:t>
      </w:r>
      <w:r>
        <w:rPr>
          <w:spacing w:val="24"/>
          <w:sz w:val="28"/>
        </w:rPr>
        <w:t xml:space="preserve"> </w:t>
      </w:r>
      <w:r>
        <w:rPr>
          <w:sz w:val="28"/>
        </w:rPr>
        <w:t>Автомобильные дороги Актуализированная</w:t>
      </w:r>
    </w:p>
    <w:p w:rsidR="002B6616" w:rsidRDefault="00771C44">
      <w:pPr>
        <w:pStyle w:val="a3"/>
        <w:spacing w:before="3" w:line="322" w:lineRule="exact"/>
        <w:ind w:left="937"/>
        <w:jc w:val="both"/>
      </w:pPr>
      <w:r>
        <w:t>редакция (СНиП 2.05.02-85*) Минрегионразвития М. 2010.</w:t>
      </w:r>
    </w:p>
    <w:p w:rsidR="002B6616" w:rsidRDefault="00771C44">
      <w:pPr>
        <w:pStyle w:val="a3"/>
        <w:tabs>
          <w:tab w:val="left" w:pos="1834"/>
          <w:tab w:val="left" w:pos="2798"/>
          <w:tab w:val="left" w:pos="2961"/>
          <w:tab w:val="left" w:pos="3642"/>
          <w:tab w:val="left" w:pos="5580"/>
          <w:tab w:val="left" w:pos="5614"/>
          <w:tab w:val="left" w:pos="7019"/>
          <w:tab w:val="left" w:pos="7517"/>
          <w:tab w:val="left" w:pos="8410"/>
          <w:tab w:val="left" w:pos="8759"/>
          <w:tab w:val="left" w:pos="10371"/>
        </w:tabs>
        <w:ind w:left="577" w:right="206"/>
        <w:jc w:val="right"/>
      </w:pPr>
      <w:r>
        <w:t>29.Свод</w:t>
      </w:r>
      <w:r>
        <w:rPr>
          <w:spacing w:val="37"/>
        </w:rPr>
        <w:t xml:space="preserve"> </w:t>
      </w:r>
      <w:r>
        <w:t>правил</w:t>
      </w:r>
      <w:r>
        <w:rPr>
          <w:spacing w:val="36"/>
        </w:rPr>
        <w:t xml:space="preserve"> </w:t>
      </w:r>
      <w:r>
        <w:rPr>
          <w:spacing w:val="3"/>
        </w:rPr>
        <w:t>СП</w:t>
      </w:r>
      <w:r>
        <w:rPr>
          <w:spacing w:val="32"/>
        </w:rPr>
        <w:t xml:space="preserve"> </w:t>
      </w:r>
      <w:r>
        <w:t>60.13330.2010</w:t>
      </w:r>
      <w:r>
        <w:rPr>
          <w:spacing w:val="36"/>
        </w:rPr>
        <w:t xml:space="preserve"> </w:t>
      </w:r>
      <w:r>
        <w:t>Отопление,</w:t>
      </w:r>
      <w:r>
        <w:rPr>
          <w:spacing w:val="38"/>
        </w:rPr>
        <w:t xml:space="preserve"> </w:t>
      </w:r>
      <w:r>
        <w:t>вентиляция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кондиционирование</w:t>
      </w:r>
      <w:r>
        <w:rPr>
          <w:w w:val="99"/>
        </w:rPr>
        <w:t xml:space="preserve"> </w:t>
      </w:r>
      <w:r>
        <w:t>Актуализированная редакция (СНиП 41-01-2003) Минрегионразвития</w:t>
      </w:r>
      <w:r>
        <w:rPr>
          <w:spacing w:val="-35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2010.</w:t>
      </w:r>
      <w:r>
        <w:rPr>
          <w:w w:val="99"/>
        </w:rPr>
        <w:t xml:space="preserve"> </w:t>
      </w:r>
      <w:r>
        <w:t>30.Свод</w:t>
      </w:r>
      <w:r>
        <w:tab/>
        <w:t>правил</w:t>
      </w:r>
      <w:r>
        <w:tab/>
      </w:r>
      <w:r>
        <w:tab/>
        <w:t>СП</w:t>
      </w:r>
      <w:r>
        <w:tab/>
        <w:t>61.13330.2010</w:t>
      </w:r>
      <w:r>
        <w:tab/>
      </w:r>
      <w:r>
        <w:tab/>
        <w:t>Тепловая</w:t>
      </w:r>
      <w:r>
        <w:tab/>
        <w:t>изоляция</w:t>
      </w:r>
      <w:r>
        <w:tab/>
        <w:t>оборудования</w:t>
      </w:r>
      <w:r>
        <w:tab/>
      </w:r>
      <w:r>
        <w:rPr>
          <w:w w:val="95"/>
        </w:rPr>
        <w:t xml:space="preserve">и </w:t>
      </w:r>
      <w:r>
        <w:t>трубопроводов</w:t>
      </w:r>
      <w:r>
        <w:tab/>
        <w:t>Актуализированная</w:t>
      </w:r>
      <w:r>
        <w:tab/>
        <w:t>редакция</w:t>
      </w:r>
      <w:r>
        <w:tab/>
      </w:r>
      <w:r>
        <w:tab/>
        <w:t>(СНиП</w:t>
      </w:r>
      <w:r>
        <w:tab/>
      </w:r>
      <w:r>
        <w:tab/>
        <w:t>41-03-2003)</w:t>
      </w:r>
    </w:p>
    <w:p w:rsidR="002B6616" w:rsidRDefault="00771C44">
      <w:pPr>
        <w:pStyle w:val="a3"/>
        <w:spacing w:line="321" w:lineRule="exact"/>
        <w:ind w:left="937"/>
        <w:jc w:val="both"/>
      </w:pPr>
      <w:r>
        <w:t>Минрегионразвития М. 2010.</w:t>
      </w:r>
    </w:p>
    <w:p w:rsidR="002B6616" w:rsidRDefault="00771C44">
      <w:pPr>
        <w:pStyle w:val="a4"/>
        <w:numPr>
          <w:ilvl w:val="0"/>
          <w:numId w:val="9"/>
        </w:numPr>
        <w:tabs>
          <w:tab w:val="left" w:pos="938"/>
        </w:tabs>
        <w:ind w:right="204"/>
        <w:jc w:val="both"/>
        <w:rPr>
          <w:sz w:val="28"/>
        </w:rPr>
      </w:pPr>
      <w:r>
        <w:rPr>
          <w:sz w:val="28"/>
        </w:rPr>
        <w:t xml:space="preserve">Свод правил </w:t>
      </w:r>
      <w:r>
        <w:rPr>
          <w:spacing w:val="3"/>
          <w:sz w:val="28"/>
        </w:rPr>
        <w:t xml:space="preserve">СП </w:t>
      </w:r>
      <w:r>
        <w:rPr>
          <w:sz w:val="28"/>
        </w:rPr>
        <w:t>42.13330.2011 Градостроительство. Планировка и застройка городских и сельских поселений. Акту</w:t>
      </w:r>
      <w:r>
        <w:rPr>
          <w:sz w:val="28"/>
        </w:rPr>
        <w:t>ализированная редакция СНиП 2.07.01- 89* – Минрегионразвития М.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</w:p>
    <w:p w:rsidR="002B6616" w:rsidRDefault="00771C44">
      <w:pPr>
        <w:pStyle w:val="a4"/>
        <w:numPr>
          <w:ilvl w:val="0"/>
          <w:numId w:val="9"/>
        </w:numPr>
        <w:tabs>
          <w:tab w:val="left" w:pos="938"/>
        </w:tabs>
        <w:spacing w:line="321" w:lineRule="exact"/>
        <w:jc w:val="both"/>
        <w:rPr>
          <w:sz w:val="28"/>
        </w:rPr>
      </w:pPr>
      <w:r>
        <w:rPr>
          <w:sz w:val="28"/>
        </w:rPr>
        <w:t>СНиП 2.04.07-86 Тепловые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сети.</w:t>
      </w:r>
    </w:p>
    <w:p w:rsidR="002B6616" w:rsidRDefault="00771C44">
      <w:pPr>
        <w:pStyle w:val="a4"/>
        <w:numPr>
          <w:ilvl w:val="0"/>
          <w:numId w:val="9"/>
        </w:numPr>
        <w:tabs>
          <w:tab w:val="left" w:pos="938"/>
        </w:tabs>
        <w:spacing w:line="322" w:lineRule="exact"/>
        <w:jc w:val="both"/>
        <w:rPr>
          <w:sz w:val="28"/>
        </w:rPr>
      </w:pPr>
      <w:r>
        <w:rPr>
          <w:sz w:val="28"/>
        </w:rPr>
        <w:t>СНиП 2.04.08-87</w:t>
      </w:r>
      <w:r>
        <w:rPr>
          <w:spacing w:val="-3"/>
          <w:sz w:val="28"/>
        </w:rPr>
        <w:t xml:space="preserve"> </w:t>
      </w:r>
      <w:r>
        <w:rPr>
          <w:sz w:val="28"/>
        </w:rPr>
        <w:t>Газоснабжение.</w:t>
      </w:r>
    </w:p>
    <w:p w:rsidR="002B6616" w:rsidRDefault="00771C44">
      <w:pPr>
        <w:pStyle w:val="a4"/>
        <w:numPr>
          <w:ilvl w:val="0"/>
          <w:numId w:val="9"/>
        </w:numPr>
        <w:tabs>
          <w:tab w:val="left" w:pos="1010"/>
        </w:tabs>
        <w:ind w:left="1009" w:hanging="433"/>
        <w:jc w:val="both"/>
        <w:rPr>
          <w:sz w:val="28"/>
        </w:rPr>
      </w:pPr>
      <w:r>
        <w:rPr>
          <w:sz w:val="28"/>
        </w:rPr>
        <w:t>СНиП 3.05.01.85Внутренние санитарно- 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системы.</w:t>
      </w:r>
    </w:p>
    <w:p w:rsidR="002B6616" w:rsidRDefault="00771C44">
      <w:pPr>
        <w:pStyle w:val="a4"/>
        <w:numPr>
          <w:ilvl w:val="0"/>
          <w:numId w:val="9"/>
        </w:numPr>
        <w:tabs>
          <w:tab w:val="left" w:pos="938"/>
        </w:tabs>
        <w:spacing w:line="242" w:lineRule="auto"/>
        <w:ind w:right="212"/>
        <w:jc w:val="both"/>
        <w:rPr>
          <w:sz w:val="28"/>
        </w:rPr>
      </w:pPr>
      <w:r>
        <w:rPr>
          <w:sz w:val="28"/>
        </w:rPr>
        <w:t>ГОСТ 21.508-93. СПДС. Правила выполнения рабочих чертежей генераль</w:t>
      </w:r>
      <w:r>
        <w:rPr>
          <w:sz w:val="28"/>
        </w:rPr>
        <w:t>ных планов предприятий, сооружение и жилищно-гражданских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объектов.</w:t>
      </w:r>
    </w:p>
    <w:p w:rsidR="002B6616" w:rsidRDefault="00771C44">
      <w:pPr>
        <w:pStyle w:val="a4"/>
        <w:numPr>
          <w:ilvl w:val="0"/>
          <w:numId w:val="9"/>
        </w:numPr>
        <w:tabs>
          <w:tab w:val="left" w:pos="938"/>
        </w:tabs>
        <w:ind w:right="209"/>
        <w:jc w:val="both"/>
        <w:rPr>
          <w:sz w:val="28"/>
        </w:rPr>
      </w:pPr>
      <w:r>
        <w:rPr>
          <w:sz w:val="28"/>
        </w:rPr>
        <w:t>СНиП 1.04.03-85* Нормы продолжительности строительства и задела в строительстве предприятий, зданий и сооружений» (часть. № 1,2), Госстрой России 2001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2B6616" w:rsidRDefault="00771C44">
      <w:pPr>
        <w:pStyle w:val="a4"/>
        <w:numPr>
          <w:ilvl w:val="0"/>
          <w:numId w:val="9"/>
        </w:numPr>
        <w:tabs>
          <w:tab w:val="left" w:pos="938"/>
        </w:tabs>
        <w:spacing w:line="321" w:lineRule="exact"/>
        <w:jc w:val="both"/>
        <w:rPr>
          <w:sz w:val="28"/>
        </w:rPr>
      </w:pPr>
      <w:r>
        <w:rPr>
          <w:sz w:val="28"/>
        </w:rPr>
        <w:t>СНиП 3.01.01-85* Организация строит</w:t>
      </w:r>
      <w:r>
        <w:rPr>
          <w:sz w:val="28"/>
        </w:rPr>
        <w:t>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производства</w:t>
      </w:r>
    </w:p>
    <w:p w:rsidR="002B6616" w:rsidRDefault="002B6616">
      <w:pPr>
        <w:pStyle w:val="a3"/>
        <w:rPr>
          <w:sz w:val="24"/>
        </w:rPr>
      </w:pPr>
    </w:p>
    <w:p w:rsidR="002B6616" w:rsidRDefault="00771C44">
      <w:pPr>
        <w:pStyle w:val="a4"/>
        <w:numPr>
          <w:ilvl w:val="1"/>
          <w:numId w:val="14"/>
        </w:numPr>
        <w:tabs>
          <w:tab w:val="left" w:pos="712"/>
        </w:tabs>
        <w:ind w:hanging="495"/>
        <w:jc w:val="both"/>
        <w:rPr>
          <w:b/>
          <w:sz w:val="28"/>
        </w:rPr>
      </w:pPr>
      <w:r>
        <w:rPr>
          <w:b/>
          <w:sz w:val="28"/>
        </w:rPr>
        <w:t>Кадровое обеспечение производственной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практики</w:t>
      </w:r>
    </w:p>
    <w:p w:rsidR="002B6616" w:rsidRDefault="00771C44">
      <w:pPr>
        <w:spacing w:before="158"/>
        <w:ind w:left="217" w:right="265" w:firstLine="706"/>
        <w:jc w:val="both"/>
        <w:rPr>
          <w:sz w:val="28"/>
        </w:rPr>
      </w:pPr>
      <w:r>
        <w:rPr>
          <w:sz w:val="28"/>
        </w:rPr>
        <w:t xml:space="preserve">Требования к квалификации педагогических кадров, осуществляющих руководство практикой: наличие высшего профессионального образования, соответствующего профилю модуля </w:t>
      </w:r>
      <w:r>
        <w:rPr>
          <w:b/>
          <w:i/>
          <w:sz w:val="28"/>
        </w:rPr>
        <w:t xml:space="preserve">Участие в проектирование зданий и сооружений </w:t>
      </w:r>
      <w:r>
        <w:rPr>
          <w:sz w:val="28"/>
        </w:rPr>
        <w:t xml:space="preserve">для специальности </w:t>
      </w:r>
      <w:r>
        <w:rPr>
          <w:b/>
          <w:sz w:val="28"/>
        </w:rPr>
        <w:t>08.02.01 Строительство и эксплуатация зданий и сооружений</w:t>
      </w:r>
      <w:r>
        <w:rPr>
          <w:sz w:val="28"/>
        </w:rPr>
        <w:t>, с обязательной стажировкой в строительных предприятиях не реже 1 раза в 3 года.</w:t>
      </w:r>
    </w:p>
    <w:p w:rsidR="002B6616" w:rsidRDefault="002B6616">
      <w:pPr>
        <w:jc w:val="both"/>
        <w:rPr>
          <w:sz w:val="28"/>
        </w:rPr>
        <w:sectPr w:rsidR="002B6616">
          <w:pgSz w:w="12240" w:h="15840"/>
          <w:pgMar w:top="780" w:right="440" w:bottom="1200" w:left="1060" w:header="0" w:footer="913" w:gutter="0"/>
          <w:cols w:space="720"/>
        </w:sectPr>
      </w:pPr>
    </w:p>
    <w:p w:rsidR="002B6616" w:rsidRDefault="00771C44">
      <w:pPr>
        <w:pStyle w:val="1"/>
        <w:tabs>
          <w:tab w:val="left" w:pos="643"/>
          <w:tab w:val="left" w:pos="2457"/>
          <w:tab w:val="left" w:pos="2889"/>
          <w:tab w:val="left" w:pos="4347"/>
          <w:tab w:val="left" w:pos="6639"/>
          <w:tab w:val="left" w:pos="8509"/>
        </w:tabs>
        <w:spacing w:before="67"/>
        <w:ind w:left="217" w:right="261"/>
      </w:pPr>
      <w:bookmarkStart w:id="7" w:name="_TOC_250000"/>
      <w:r>
        <w:lastRenderedPageBreak/>
        <w:t>5.</w:t>
      </w:r>
      <w:r>
        <w:tab/>
        <w:t>КОНТРОЛЬ</w:t>
      </w:r>
      <w:r>
        <w:tab/>
        <w:t>И</w:t>
      </w:r>
      <w:r>
        <w:tab/>
        <w:t>ОЦЕНКА</w:t>
      </w:r>
      <w:r>
        <w:tab/>
        <w:t>РЕЗУЛЬТАТОВ</w:t>
      </w:r>
      <w:r>
        <w:tab/>
        <w:t>ОСВОЕНИ</w:t>
      </w:r>
      <w:r>
        <w:t>Я</w:t>
      </w:r>
      <w:r>
        <w:tab/>
        <w:t>ПРОГРАММЫ ПРОИЗВОДСТВЕННОЙ</w:t>
      </w:r>
      <w:r>
        <w:rPr>
          <w:spacing w:val="-1"/>
        </w:rPr>
        <w:t xml:space="preserve"> </w:t>
      </w:r>
      <w:bookmarkEnd w:id="7"/>
      <w:r>
        <w:t>ПРАКТИКИ</w:t>
      </w:r>
    </w:p>
    <w:p w:rsidR="002B6616" w:rsidRDefault="002B6616">
      <w:pPr>
        <w:pStyle w:val="a3"/>
        <w:spacing w:before="11"/>
        <w:rPr>
          <w:b/>
          <w:sz w:val="27"/>
        </w:rPr>
      </w:pPr>
    </w:p>
    <w:p w:rsidR="002B6616" w:rsidRDefault="00771C44">
      <w:pPr>
        <w:pStyle w:val="a3"/>
        <w:ind w:left="217" w:right="265" w:firstLine="706"/>
        <w:jc w:val="both"/>
      </w:pPr>
      <w:r>
        <w:t>Оформленный отчёт по практике (с дневником работ, характеристикой, аттестационным листом, заверенные подписью руководителя практики от организации и печатью организации), являются основанием для аттестации студентов п</w:t>
      </w:r>
      <w:r>
        <w:t>о итогам производственной</w:t>
      </w:r>
      <w:r>
        <w:rPr>
          <w:spacing w:val="7"/>
        </w:rPr>
        <w:t xml:space="preserve"> </w:t>
      </w:r>
      <w:r>
        <w:t>практики.</w:t>
      </w:r>
    </w:p>
    <w:p w:rsidR="002B6616" w:rsidRDefault="00771C44">
      <w:pPr>
        <w:pStyle w:val="a3"/>
        <w:spacing w:after="5"/>
        <w:ind w:left="217" w:right="271" w:firstLine="634"/>
        <w:jc w:val="both"/>
      </w:pPr>
      <w:r>
        <w:t>Итогом производственной практики является дифференцированный зачёт, который выставляется руководителем практики от техникума, в результате которого выставляется оценка (отлично, хорошо, удовлетворительно).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4725"/>
        <w:gridCol w:w="2550"/>
      </w:tblGrid>
      <w:tr w:rsidR="002B6616">
        <w:trPr>
          <w:trHeight w:val="1382"/>
        </w:trPr>
        <w:tc>
          <w:tcPr>
            <w:tcW w:w="3044" w:type="dxa"/>
          </w:tcPr>
          <w:p w:rsidR="002B6616" w:rsidRDefault="00771C44">
            <w:pPr>
              <w:pStyle w:val="TableParagraph"/>
              <w:ind w:left="110" w:right="312"/>
              <w:rPr>
                <w:sz w:val="24"/>
              </w:rPr>
            </w:pPr>
            <w:r>
              <w:rPr>
                <w:sz w:val="24"/>
              </w:rPr>
              <w:t>Результаты прохождения практики (сформированные ПК в рамках ВД)</w:t>
            </w:r>
          </w:p>
        </w:tc>
        <w:tc>
          <w:tcPr>
            <w:tcW w:w="4725" w:type="dxa"/>
          </w:tcPr>
          <w:p w:rsidR="002B6616" w:rsidRDefault="00771C4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 показатели оценки результата</w:t>
            </w:r>
          </w:p>
        </w:tc>
        <w:tc>
          <w:tcPr>
            <w:tcW w:w="2550" w:type="dxa"/>
          </w:tcPr>
          <w:p w:rsidR="002B6616" w:rsidRDefault="00771C44">
            <w:pPr>
              <w:pStyle w:val="TableParagraph"/>
              <w:ind w:left="105" w:right="498"/>
              <w:rPr>
                <w:sz w:val="24"/>
              </w:rPr>
            </w:pPr>
            <w:r>
              <w:rPr>
                <w:sz w:val="24"/>
              </w:rPr>
              <w:t>Формы и методы контроля и оценки результатов</w:t>
            </w:r>
          </w:p>
          <w:p w:rsidR="002B6616" w:rsidRDefault="00771C44">
            <w:pPr>
              <w:pStyle w:val="TableParagraph"/>
              <w:spacing w:line="274" w:lineRule="exact"/>
              <w:ind w:left="105" w:right="1044"/>
              <w:rPr>
                <w:sz w:val="24"/>
              </w:rPr>
            </w:pPr>
            <w:r>
              <w:rPr>
                <w:sz w:val="24"/>
              </w:rPr>
              <w:t>прохождения практики</w:t>
            </w:r>
          </w:p>
        </w:tc>
      </w:tr>
      <w:tr w:rsidR="002B6616">
        <w:trPr>
          <w:trHeight w:val="3490"/>
        </w:trPr>
        <w:tc>
          <w:tcPr>
            <w:tcW w:w="3044" w:type="dxa"/>
          </w:tcPr>
          <w:p w:rsidR="002B6616" w:rsidRDefault="00771C44">
            <w:pPr>
              <w:pStyle w:val="TableParagraph"/>
              <w:tabs>
                <w:tab w:val="left" w:pos="1698"/>
              </w:tabs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ПК1.1Подбирать наиболее оптимальные решения из строительных конструкций 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материалов,</w:t>
            </w:r>
          </w:p>
          <w:p w:rsidR="002B6616" w:rsidRDefault="00771C44">
            <w:pPr>
              <w:pStyle w:val="TableParagraph"/>
              <w:tabs>
                <w:tab w:val="left" w:pos="2821"/>
              </w:tabs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разрабатывать </w:t>
            </w:r>
            <w:r>
              <w:rPr>
                <w:spacing w:val="-3"/>
                <w:sz w:val="24"/>
              </w:rPr>
              <w:t xml:space="preserve">узлы </w:t>
            </w:r>
            <w:r>
              <w:rPr>
                <w:sz w:val="24"/>
              </w:rPr>
              <w:t>и детали конструктивных элементов зданий и сооружений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>в</w:t>
            </w:r>
          </w:p>
          <w:p w:rsidR="002B6616" w:rsidRDefault="00771C44">
            <w:pPr>
              <w:pStyle w:val="TableParagraph"/>
              <w:tabs>
                <w:tab w:val="left" w:pos="2806"/>
              </w:tabs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соответствии с </w:t>
            </w:r>
            <w:r>
              <w:rPr>
                <w:spacing w:val="-3"/>
                <w:sz w:val="24"/>
              </w:rPr>
              <w:t xml:space="preserve">условиями </w:t>
            </w:r>
            <w:r>
              <w:rPr>
                <w:sz w:val="24"/>
              </w:rPr>
              <w:t>эксплуатации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>и</w:t>
            </w:r>
          </w:p>
          <w:p w:rsidR="002B6616" w:rsidRDefault="00771C4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назначениями</w:t>
            </w:r>
          </w:p>
        </w:tc>
        <w:tc>
          <w:tcPr>
            <w:tcW w:w="4725" w:type="dxa"/>
          </w:tcPr>
          <w:p w:rsidR="002B6616" w:rsidRDefault="00771C44">
            <w:pPr>
              <w:pStyle w:val="TableParagraph"/>
              <w:numPr>
                <w:ilvl w:val="0"/>
                <w:numId w:val="8"/>
              </w:numPr>
              <w:tabs>
                <w:tab w:val="left" w:pos="366"/>
              </w:tabs>
              <w:spacing w:line="237" w:lineRule="auto"/>
              <w:ind w:right="561" w:firstLine="0"/>
              <w:rPr>
                <w:sz w:val="24"/>
              </w:rPr>
            </w:pPr>
            <w:r>
              <w:rPr>
                <w:sz w:val="24"/>
              </w:rPr>
              <w:t>обоснование выбора строительных материалов конструктивных элементов ограждающих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конструкций;</w:t>
            </w:r>
          </w:p>
          <w:p w:rsidR="002B6616" w:rsidRDefault="00771C44">
            <w:pPr>
              <w:pStyle w:val="TableParagraph"/>
              <w:numPr>
                <w:ilvl w:val="0"/>
                <w:numId w:val="8"/>
              </w:numPr>
              <w:tabs>
                <w:tab w:val="left" w:pos="366"/>
              </w:tabs>
              <w:spacing w:before="4" w:line="237" w:lineRule="auto"/>
              <w:ind w:right="166" w:firstLine="0"/>
              <w:rPr>
                <w:sz w:val="24"/>
              </w:rPr>
            </w:pPr>
            <w:r>
              <w:rPr>
                <w:sz w:val="24"/>
              </w:rPr>
              <w:t>обоснование выбора глубины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заложения фундамента в зависимости от вида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грунта;</w:t>
            </w:r>
          </w:p>
          <w:p w:rsidR="002B6616" w:rsidRDefault="00771C44">
            <w:pPr>
              <w:pStyle w:val="TableParagraph"/>
              <w:numPr>
                <w:ilvl w:val="0"/>
                <w:numId w:val="8"/>
              </w:numPr>
              <w:tabs>
                <w:tab w:val="left" w:pos="366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обоснование выбора строительных конструкций для разработки строительных чертежей;</w:t>
            </w:r>
          </w:p>
          <w:p w:rsidR="002B6616" w:rsidRDefault="00771C44">
            <w:pPr>
              <w:pStyle w:val="TableParagraph"/>
              <w:numPr>
                <w:ilvl w:val="0"/>
                <w:numId w:val="8"/>
              </w:numPr>
              <w:tabs>
                <w:tab w:val="left" w:pos="366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выполнение теплотехнического расчета ограждающих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конструкций;</w:t>
            </w:r>
          </w:p>
          <w:p w:rsidR="002B6616" w:rsidRDefault="00771C44">
            <w:pPr>
              <w:pStyle w:val="TableParagraph"/>
              <w:numPr>
                <w:ilvl w:val="0"/>
                <w:numId w:val="8"/>
              </w:numPr>
              <w:tabs>
                <w:tab w:val="left" w:pos="366"/>
              </w:tabs>
              <w:ind w:left="365" w:hanging="256"/>
              <w:jc w:val="both"/>
              <w:rPr>
                <w:sz w:val="24"/>
              </w:rPr>
            </w:pPr>
            <w:r>
              <w:rPr>
                <w:sz w:val="24"/>
              </w:rPr>
              <w:t>проектирование типовых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узлов.</w:t>
            </w:r>
          </w:p>
        </w:tc>
        <w:tc>
          <w:tcPr>
            <w:tcW w:w="2550" w:type="dxa"/>
          </w:tcPr>
          <w:p w:rsidR="002B6616" w:rsidRDefault="00771C44">
            <w:pPr>
              <w:pStyle w:val="TableParagraph"/>
              <w:ind w:left="105" w:right="208"/>
              <w:rPr>
                <w:sz w:val="24"/>
              </w:rPr>
            </w:pPr>
            <w:r>
              <w:rPr>
                <w:sz w:val="24"/>
              </w:rPr>
              <w:t>экспертная оценка по критериям,</w:t>
            </w:r>
            <w:r>
              <w:rPr>
                <w:sz w:val="24"/>
              </w:rPr>
              <w:t xml:space="preserve"> анализ результатов</w:t>
            </w:r>
          </w:p>
          <w:p w:rsidR="002B6616" w:rsidRDefault="00771C44">
            <w:pPr>
              <w:pStyle w:val="TableParagraph"/>
              <w:spacing w:line="242" w:lineRule="auto"/>
              <w:ind w:left="105" w:right="1047"/>
              <w:rPr>
                <w:sz w:val="24"/>
              </w:rPr>
            </w:pPr>
            <w:r>
              <w:rPr>
                <w:sz w:val="24"/>
              </w:rPr>
              <w:t>деятельности студентов</w:t>
            </w:r>
          </w:p>
        </w:tc>
      </w:tr>
      <w:tr w:rsidR="002B6616">
        <w:trPr>
          <w:trHeight w:val="3072"/>
        </w:trPr>
        <w:tc>
          <w:tcPr>
            <w:tcW w:w="3044" w:type="dxa"/>
          </w:tcPr>
          <w:p w:rsidR="002B6616" w:rsidRDefault="00771C44">
            <w:pPr>
              <w:pStyle w:val="TableParagraph"/>
              <w:tabs>
                <w:tab w:val="left" w:pos="1170"/>
              </w:tabs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ПК1.2 Выполнять </w:t>
            </w:r>
            <w:r>
              <w:rPr>
                <w:spacing w:val="-3"/>
                <w:sz w:val="24"/>
              </w:rPr>
              <w:t xml:space="preserve">расчеты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конструирование </w:t>
            </w:r>
            <w:r>
              <w:rPr>
                <w:sz w:val="24"/>
              </w:rPr>
              <w:t>строительных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4725" w:type="dxa"/>
          </w:tcPr>
          <w:p w:rsidR="002B6616" w:rsidRDefault="00771C44">
            <w:pPr>
              <w:pStyle w:val="TableParagraph"/>
              <w:numPr>
                <w:ilvl w:val="0"/>
                <w:numId w:val="7"/>
              </w:numPr>
              <w:tabs>
                <w:tab w:val="left" w:pos="366"/>
              </w:tabs>
              <w:ind w:right="609" w:firstLine="0"/>
              <w:rPr>
                <w:sz w:val="24"/>
              </w:rPr>
            </w:pPr>
            <w:r>
              <w:rPr>
                <w:sz w:val="24"/>
              </w:rPr>
              <w:t>обоснование выбора конструкции в соответствии с расчетом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действующих нагрузок;</w:t>
            </w:r>
          </w:p>
          <w:p w:rsidR="002B6616" w:rsidRDefault="00771C44">
            <w:pPr>
              <w:pStyle w:val="TableParagraph"/>
              <w:numPr>
                <w:ilvl w:val="0"/>
                <w:numId w:val="7"/>
              </w:numPr>
              <w:tabs>
                <w:tab w:val="left" w:pos="366"/>
              </w:tabs>
              <w:spacing w:line="237" w:lineRule="auto"/>
              <w:ind w:right="1062" w:firstLine="0"/>
              <w:rPr>
                <w:sz w:val="24"/>
              </w:rPr>
            </w:pPr>
            <w:r>
              <w:rPr>
                <w:sz w:val="24"/>
              </w:rPr>
              <w:t>построение расчетной схемы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конструктивной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схеме;</w:t>
            </w:r>
          </w:p>
          <w:p w:rsidR="002B6616" w:rsidRDefault="00771C44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</w:tabs>
              <w:spacing w:before="2" w:line="237" w:lineRule="auto"/>
              <w:ind w:right="816" w:firstLine="0"/>
              <w:rPr>
                <w:sz w:val="24"/>
              </w:rPr>
            </w:pPr>
            <w:r>
              <w:rPr>
                <w:sz w:val="24"/>
              </w:rPr>
              <w:t>выполнение статического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расчета конструкций, проверка их несущей способности</w:t>
            </w:r>
          </w:p>
        </w:tc>
        <w:tc>
          <w:tcPr>
            <w:tcW w:w="2550" w:type="dxa"/>
          </w:tcPr>
          <w:p w:rsidR="002B6616" w:rsidRDefault="00771C44">
            <w:pPr>
              <w:pStyle w:val="TableParagraph"/>
              <w:numPr>
                <w:ilvl w:val="0"/>
                <w:numId w:val="6"/>
              </w:numPr>
              <w:tabs>
                <w:tab w:val="left" w:pos="398"/>
                <w:tab w:val="left" w:pos="399"/>
              </w:tabs>
              <w:ind w:right="175"/>
              <w:rPr>
                <w:sz w:val="24"/>
              </w:rPr>
            </w:pPr>
            <w:r>
              <w:rPr>
                <w:sz w:val="24"/>
              </w:rPr>
              <w:t xml:space="preserve">экспертная оценка по критериям анализ </w:t>
            </w:r>
            <w:r>
              <w:rPr>
                <w:spacing w:val="-3"/>
                <w:sz w:val="24"/>
              </w:rPr>
              <w:t xml:space="preserve">результатов </w:t>
            </w:r>
            <w:r>
              <w:rPr>
                <w:sz w:val="24"/>
              </w:rPr>
              <w:t>деятельности студентов</w:t>
            </w:r>
          </w:p>
          <w:p w:rsidR="002B6616" w:rsidRDefault="00771C44">
            <w:pPr>
              <w:pStyle w:val="TableParagraph"/>
              <w:numPr>
                <w:ilvl w:val="0"/>
                <w:numId w:val="6"/>
              </w:numPr>
              <w:tabs>
                <w:tab w:val="left" w:pos="398"/>
                <w:tab w:val="left" w:pos="399"/>
              </w:tabs>
              <w:spacing w:line="237" w:lineRule="auto"/>
              <w:ind w:right="721"/>
              <w:rPr>
                <w:sz w:val="24"/>
              </w:rPr>
            </w:pPr>
            <w:r>
              <w:rPr>
                <w:sz w:val="24"/>
              </w:rPr>
              <w:t xml:space="preserve">мониторинг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рейтинг</w:t>
            </w:r>
          </w:p>
          <w:p w:rsidR="002B6616" w:rsidRDefault="00771C44">
            <w:pPr>
              <w:pStyle w:val="TableParagraph"/>
              <w:ind w:left="398" w:right="238"/>
              <w:rPr>
                <w:sz w:val="24"/>
              </w:rPr>
            </w:pPr>
            <w:r>
              <w:rPr>
                <w:sz w:val="24"/>
              </w:rPr>
              <w:t>выполнения работ во время производственной</w:t>
            </w:r>
          </w:p>
          <w:p w:rsidR="002B6616" w:rsidRDefault="00771C44">
            <w:pPr>
              <w:pStyle w:val="TableParagraph"/>
              <w:spacing w:line="264" w:lineRule="exact"/>
              <w:ind w:left="398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</w:tr>
      <w:tr w:rsidR="002B6616">
        <w:trPr>
          <w:trHeight w:val="2261"/>
        </w:trPr>
        <w:tc>
          <w:tcPr>
            <w:tcW w:w="3044" w:type="dxa"/>
          </w:tcPr>
          <w:p w:rsidR="002B6616" w:rsidRDefault="00771C44">
            <w:pPr>
              <w:pStyle w:val="TableParagraph"/>
              <w:tabs>
                <w:tab w:val="left" w:pos="1449"/>
                <w:tab w:val="left" w:pos="1755"/>
                <w:tab w:val="left" w:pos="2157"/>
                <w:tab w:val="left" w:pos="2829"/>
              </w:tabs>
              <w:spacing w:line="276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ПК1.3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Разрабатывать </w:t>
            </w:r>
            <w:r>
              <w:rPr>
                <w:sz w:val="24"/>
              </w:rPr>
              <w:t>архитектурно- строительные</w:t>
            </w:r>
            <w:r>
              <w:rPr>
                <w:sz w:val="24"/>
              </w:rPr>
              <w:tab/>
              <w:t>чертежи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с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средств автоматизированного проектирования</w:t>
            </w:r>
          </w:p>
        </w:tc>
        <w:tc>
          <w:tcPr>
            <w:tcW w:w="4725" w:type="dxa"/>
          </w:tcPr>
          <w:p w:rsidR="002B6616" w:rsidRDefault="00771C44">
            <w:pPr>
              <w:pStyle w:val="TableParagraph"/>
              <w:numPr>
                <w:ilvl w:val="0"/>
                <w:numId w:val="5"/>
              </w:numPr>
              <w:tabs>
                <w:tab w:val="left" w:pos="366"/>
              </w:tabs>
              <w:spacing w:line="237" w:lineRule="auto"/>
              <w:ind w:right="278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выполнение проектной документации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ЕСКД;</w:t>
            </w:r>
          </w:p>
          <w:p w:rsidR="002B6616" w:rsidRDefault="00771C44">
            <w:pPr>
              <w:pStyle w:val="TableParagraph"/>
              <w:numPr>
                <w:ilvl w:val="0"/>
                <w:numId w:val="5"/>
              </w:numPr>
              <w:tabs>
                <w:tab w:val="left" w:pos="366"/>
              </w:tabs>
              <w:ind w:right="297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выполнение чертежей планов, фасадов, разрезов, узлов генпланов гражданских и промышленных зданий с использованием 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2550" w:type="dxa"/>
          </w:tcPr>
          <w:p w:rsidR="002B6616" w:rsidRDefault="00771C44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</w:tabs>
              <w:spacing w:line="237" w:lineRule="auto"/>
              <w:ind w:right="239"/>
              <w:rPr>
                <w:sz w:val="24"/>
              </w:rPr>
            </w:pPr>
            <w:r>
              <w:rPr>
                <w:sz w:val="24"/>
              </w:rPr>
              <w:t>экспертная оценка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критериям;</w:t>
            </w:r>
          </w:p>
          <w:p w:rsidR="002B6616" w:rsidRDefault="00771C44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</w:tabs>
              <w:ind w:right="175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r>
              <w:rPr>
                <w:spacing w:val="-3"/>
                <w:sz w:val="24"/>
              </w:rPr>
              <w:t xml:space="preserve">результатов </w:t>
            </w:r>
            <w:r>
              <w:rPr>
                <w:sz w:val="24"/>
              </w:rPr>
              <w:t>деятельности студентов</w:t>
            </w:r>
          </w:p>
          <w:p w:rsidR="002B6616" w:rsidRDefault="00771C44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</w:tabs>
              <w:spacing w:line="293" w:lineRule="exact"/>
              <w:ind w:hanging="294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B6616" w:rsidRDefault="00771C44">
            <w:pPr>
              <w:pStyle w:val="TableParagraph"/>
              <w:spacing w:before="2" w:line="274" w:lineRule="exact"/>
              <w:ind w:left="398" w:right="243"/>
              <w:rPr>
                <w:sz w:val="24"/>
              </w:rPr>
            </w:pPr>
            <w:r>
              <w:rPr>
                <w:sz w:val="24"/>
              </w:rPr>
              <w:t>рейтинг выполнения работ</w:t>
            </w:r>
          </w:p>
        </w:tc>
      </w:tr>
    </w:tbl>
    <w:p w:rsidR="002B6616" w:rsidRDefault="002B6616">
      <w:pPr>
        <w:spacing w:line="274" w:lineRule="exact"/>
        <w:rPr>
          <w:sz w:val="24"/>
        </w:rPr>
        <w:sectPr w:rsidR="002B6616">
          <w:pgSz w:w="12240" w:h="15840"/>
          <w:pgMar w:top="780" w:right="440" w:bottom="1180" w:left="1060" w:header="0" w:footer="91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4725"/>
        <w:gridCol w:w="2550"/>
      </w:tblGrid>
      <w:tr w:rsidR="002B6616">
        <w:trPr>
          <w:trHeight w:val="830"/>
        </w:trPr>
        <w:tc>
          <w:tcPr>
            <w:tcW w:w="3044" w:type="dxa"/>
          </w:tcPr>
          <w:p w:rsidR="002B6616" w:rsidRDefault="002B66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25" w:type="dxa"/>
          </w:tcPr>
          <w:p w:rsidR="002B6616" w:rsidRDefault="002B66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 w:rsidR="002B6616" w:rsidRDefault="00771C44">
            <w:pPr>
              <w:pStyle w:val="TableParagraph"/>
              <w:spacing w:line="268" w:lineRule="exact"/>
              <w:ind w:left="398"/>
              <w:rPr>
                <w:sz w:val="24"/>
              </w:rPr>
            </w:pPr>
            <w:r>
              <w:rPr>
                <w:sz w:val="24"/>
              </w:rPr>
              <w:t>во время</w:t>
            </w:r>
          </w:p>
          <w:p w:rsidR="002B6616" w:rsidRDefault="00771C44">
            <w:pPr>
              <w:pStyle w:val="TableParagraph"/>
              <w:spacing w:before="7" w:line="274" w:lineRule="exact"/>
              <w:ind w:left="398" w:right="238"/>
              <w:rPr>
                <w:sz w:val="24"/>
              </w:rPr>
            </w:pPr>
            <w:r>
              <w:rPr>
                <w:sz w:val="24"/>
              </w:rPr>
              <w:t>производственной практики</w:t>
            </w:r>
          </w:p>
        </w:tc>
      </w:tr>
      <w:tr w:rsidR="002B6616">
        <w:trPr>
          <w:trHeight w:val="12886"/>
        </w:trPr>
        <w:tc>
          <w:tcPr>
            <w:tcW w:w="3044" w:type="dxa"/>
          </w:tcPr>
          <w:p w:rsidR="002B6616" w:rsidRDefault="00771C44">
            <w:pPr>
              <w:pStyle w:val="TableParagraph"/>
              <w:tabs>
                <w:tab w:val="left" w:pos="690"/>
                <w:tab w:val="left" w:pos="1304"/>
                <w:tab w:val="left" w:pos="1875"/>
                <w:tab w:val="left" w:pos="2135"/>
                <w:tab w:val="left" w:pos="2824"/>
              </w:tabs>
              <w:spacing w:line="276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1.4.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разработке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проекта </w:t>
            </w:r>
            <w:r>
              <w:rPr>
                <w:sz w:val="24"/>
              </w:rPr>
              <w:t>производства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с </w:t>
            </w:r>
            <w:r>
              <w:rPr>
                <w:sz w:val="24"/>
              </w:rPr>
              <w:t>применением информационных технологий.</w:t>
            </w:r>
          </w:p>
        </w:tc>
        <w:tc>
          <w:tcPr>
            <w:tcW w:w="4725" w:type="dxa"/>
          </w:tcPr>
          <w:p w:rsidR="002B6616" w:rsidRDefault="00771C44">
            <w:pPr>
              <w:pStyle w:val="TableParagraph"/>
              <w:numPr>
                <w:ilvl w:val="0"/>
                <w:numId w:val="3"/>
              </w:numPr>
              <w:tabs>
                <w:tab w:val="left" w:pos="366"/>
              </w:tabs>
              <w:ind w:right="442" w:firstLine="0"/>
              <w:rPr>
                <w:sz w:val="24"/>
              </w:rPr>
            </w:pPr>
            <w:r>
              <w:rPr>
                <w:sz w:val="24"/>
              </w:rPr>
              <w:t>определение номенклатуры и осуществление расчета объемов (количества) и графика поставки строительных материалов,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конструкций, изделий, оборудования и других видов материально-технических ресурсов в соответствии с производственными заданиями и календарными</w:t>
            </w:r>
            <w:r>
              <w:rPr>
                <w:sz w:val="24"/>
              </w:rPr>
              <w:t xml:space="preserve"> планами производства строительных работ на объекте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строительства;</w:t>
            </w:r>
          </w:p>
          <w:p w:rsidR="002B6616" w:rsidRDefault="00771C44">
            <w:pPr>
              <w:pStyle w:val="TableParagraph"/>
              <w:numPr>
                <w:ilvl w:val="0"/>
                <w:numId w:val="3"/>
              </w:numPr>
              <w:tabs>
                <w:tab w:val="left" w:pos="366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разработка графиков эксплуатации (движения) строительной техники,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машин и механизмов в соответствии с производственными заданиями и календарными планами производства строительн</w:t>
            </w:r>
            <w:r>
              <w:rPr>
                <w:sz w:val="24"/>
              </w:rPr>
              <w:t>ых работ на объекте капитального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строительства;</w:t>
            </w:r>
          </w:p>
          <w:p w:rsidR="002B6616" w:rsidRDefault="00771C44">
            <w:pPr>
              <w:pStyle w:val="TableParagraph"/>
              <w:numPr>
                <w:ilvl w:val="0"/>
                <w:numId w:val="3"/>
              </w:numPr>
              <w:tabs>
                <w:tab w:val="left" w:pos="366"/>
              </w:tabs>
              <w:spacing w:line="237" w:lineRule="auto"/>
              <w:ind w:right="881" w:firstLine="0"/>
              <w:rPr>
                <w:sz w:val="24"/>
              </w:rPr>
            </w:pPr>
            <w:r>
              <w:rPr>
                <w:sz w:val="24"/>
              </w:rPr>
              <w:t>выполнение расчетов линейных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сетевых графиков, проектирования строительных генеральных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планов;</w:t>
            </w:r>
          </w:p>
          <w:p w:rsidR="002B6616" w:rsidRDefault="00771C44">
            <w:pPr>
              <w:pStyle w:val="TableParagraph"/>
              <w:numPr>
                <w:ilvl w:val="0"/>
                <w:numId w:val="3"/>
              </w:numPr>
              <w:tabs>
                <w:tab w:val="left" w:pos="366"/>
              </w:tabs>
              <w:spacing w:before="3"/>
              <w:ind w:right="689" w:firstLine="0"/>
              <w:rPr>
                <w:sz w:val="24"/>
              </w:rPr>
            </w:pPr>
            <w:r>
              <w:rPr>
                <w:sz w:val="24"/>
              </w:rPr>
              <w:t>разработка графиков потребности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основных строительных машинах, транспортных средствах и в кадрах строителей по основным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категориям;</w:t>
            </w:r>
          </w:p>
          <w:p w:rsidR="002B6616" w:rsidRDefault="00771C44">
            <w:pPr>
              <w:pStyle w:val="TableParagraph"/>
              <w:numPr>
                <w:ilvl w:val="0"/>
                <w:numId w:val="3"/>
              </w:numPr>
              <w:tabs>
                <w:tab w:val="left" w:pos="366"/>
              </w:tabs>
              <w:ind w:right="598" w:firstLine="0"/>
              <w:rPr>
                <w:sz w:val="24"/>
              </w:rPr>
            </w:pPr>
            <w:r>
              <w:rPr>
                <w:sz w:val="24"/>
              </w:rPr>
              <w:t>выполнение строительных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чертежей применением информационных технологий;</w:t>
            </w:r>
          </w:p>
          <w:p w:rsidR="002B6616" w:rsidRDefault="00771C44">
            <w:pPr>
              <w:pStyle w:val="TableParagraph"/>
              <w:numPr>
                <w:ilvl w:val="0"/>
                <w:numId w:val="3"/>
              </w:numPr>
              <w:tabs>
                <w:tab w:val="left" w:pos="366"/>
              </w:tabs>
              <w:spacing w:line="237" w:lineRule="auto"/>
              <w:ind w:right="300" w:firstLine="0"/>
              <w:rPr>
                <w:sz w:val="24"/>
              </w:rPr>
            </w:pPr>
            <w:r>
              <w:rPr>
                <w:sz w:val="24"/>
              </w:rPr>
              <w:t>выполнение графического обозначения материалов и 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конструкций;</w:t>
            </w:r>
          </w:p>
          <w:p w:rsidR="002B6616" w:rsidRDefault="00771C44">
            <w:pPr>
              <w:pStyle w:val="TableParagraph"/>
              <w:numPr>
                <w:ilvl w:val="0"/>
                <w:numId w:val="3"/>
              </w:numPr>
              <w:tabs>
                <w:tab w:val="left" w:pos="366"/>
              </w:tabs>
              <w:spacing w:before="5" w:line="237" w:lineRule="auto"/>
              <w:ind w:right="503" w:firstLine="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 xml:space="preserve"> требований нормативно- технической документации при оформление строительных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чертежей;</w:t>
            </w:r>
          </w:p>
          <w:p w:rsidR="002B6616" w:rsidRDefault="00771C44">
            <w:pPr>
              <w:pStyle w:val="TableParagraph"/>
              <w:numPr>
                <w:ilvl w:val="0"/>
                <w:numId w:val="3"/>
              </w:numPr>
              <w:tabs>
                <w:tab w:val="left" w:pos="366"/>
              </w:tabs>
              <w:spacing w:before="8" w:line="237" w:lineRule="auto"/>
              <w:ind w:right="560" w:firstLine="0"/>
              <w:rPr>
                <w:sz w:val="24"/>
              </w:rPr>
            </w:pPr>
            <w:r>
              <w:rPr>
                <w:sz w:val="24"/>
              </w:rPr>
              <w:t>определение состава и расчёта показателей использования трудовых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 материально-технических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:rsidR="002B6616" w:rsidRDefault="00771C44">
            <w:pPr>
              <w:pStyle w:val="TableParagraph"/>
              <w:numPr>
                <w:ilvl w:val="0"/>
                <w:numId w:val="3"/>
              </w:numPr>
              <w:tabs>
                <w:tab w:val="left" w:pos="366"/>
              </w:tabs>
              <w:spacing w:before="5"/>
              <w:ind w:right="325" w:firstLine="0"/>
              <w:rPr>
                <w:sz w:val="24"/>
              </w:rPr>
            </w:pPr>
            <w:r>
              <w:rPr>
                <w:sz w:val="24"/>
              </w:rPr>
              <w:t xml:space="preserve">заполнение унифицированных форм плановой документации распределения </w:t>
            </w:r>
            <w:r>
              <w:rPr>
                <w:sz w:val="24"/>
              </w:rPr>
              <w:t>ресурсов при производстве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строительных работ;</w:t>
            </w:r>
          </w:p>
          <w:p w:rsidR="002B6616" w:rsidRDefault="00771C44">
            <w:pPr>
              <w:pStyle w:val="TableParagraph"/>
              <w:numPr>
                <w:ilvl w:val="0"/>
                <w:numId w:val="3"/>
              </w:numPr>
              <w:tabs>
                <w:tab w:val="left" w:pos="366"/>
              </w:tabs>
              <w:spacing w:before="4" w:line="237" w:lineRule="auto"/>
              <w:ind w:right="223" w:firstLine="0"/>
              <w:rPr>
                <w:sz w:val="24"/>
              </w:rPr>
            </w:pPr>
            <w:r>
              <w:rPr>
                <w:sz w:val="24"/>
              </w:rPr>
              <w:t>определение перечня необходимого обеспечения работников бытовыми и санитарно-гигиеническими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помещениями;</w:t>
            </w:r>
          </w:p>
          <w:p w:rsidR="002B6616" w:rsidRDefault="00771C44">
            <w:pPr>
              <w:pStyle w:val="TableParagraph"/>
              <w:numPr>
                <w:ilvl w:val="0"/>
                <w:numId w:val="3"/>
              </w:numPr>
              <w:tabs>
                <w:tab w:val="left" w:pos="366"/>
              </w:tabs>
              <w:spacing w:before="7" w:line="237" w:lineRule="auto"/>
              <w:ind w:right="178" w:firstLine="0"/>
              <w:rPr>
                <w:sz w:val="24"/>
              </w:rPr>
            </w:pPr>
            <w:r>
              <w:rPr>
                <w:sz w:val="24"/>
              </w:rPr>
              <w:t>составление и описание работ, спецификаций, таблиц и другой технической документации 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  <w:p w:rsidR="002B6616" w:rsidRDefault="00771C44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линейных и сетевых графиков</w:t>
            </w:r>
          </w:p>
        </w:tc>
        <w:tc>
          <w:tcPr>
            <w:tcW w:w="2550" w:type="dxa"/>
          </w:tcPr>
          <w:p w:rsidR="002B6616" w:rsidRDefault="00771C44">
            <w:pPr>
              <w:pStyle w:val="TableParagraph"/>
              <w:numPr>
                <w:ilvl w:val="0"/>
                <w:numId w:val="2"/>
              </w:numPr>
              <w:tabs>
                <w:tab w:val="left" w:pos="398"/>
                <w:tab w:val="left" w:pos="399"/>
              </w:tabs>
              <w:spacing w:line="237" w:lineRule="auto"/>
              <w:ind w:right="239"/>
              <w:rPr>
                <w:sz w:val="24"/>
              </w:rPr>
            </w:pPr>
            <w:r>
              <w:rPr>
                <w:sz w:val="24"/>
              </w:rPr>
              <w:t>экспертная оценка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критериям;</w:t>
            </w:r>
          </w:p>
          <w:p w:rsidR="002B6616" w:rsidRDefault="00771C44">
            <w:pPr>
              <w:pStyle w:val="TableParagraph"/>
              <w:numPr>
                <w:ilvl w:val="0"/>
                <w:numId w:val="2"/>
              </w:numPr>
              <w:tabs>
                <w:tab w:val="left" w:pos="398"/>
                <w:tab w:val="left" w:pos="399"/>
              </w:tabs>
              <w:spacing w:before="3" w:line="237" w:lineRule="auto"/>
              <w:ind w:right="175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r>
              <w:rPr>
                <w:spacing w:val="-3"/>
                <w:sz w:val="24"/>
              </w:rPr>
              <w:t xml:space="preserve">результатов </w:t>
            </w:r>
            <w:r>
              <w:rPr>
                <w:sz w:val="24"/>
              </w:rPr>
              <w:t>деятельности студентов</w:t>
            </w:r>
          </w:p>
          <w:p w:rsidR="002B6616" w:rsidRDefault="00771C44">
            <w:pPr>
              <w:pStyle w:val="TableParagraph"/>
              <w:numPr>
                <w:ilvl w:val="0"/>
                <w:numId w:val="2"/>
              </w:numPr>
              <w:tabs>
                <w:tab w:val="left" w:pos="398"/>
                <w:tab w:val="left" w:pos="399"/>
              </w:tabs>
              <w:spacing w:before="5"/>
              <w:ind w:right="260"/>
              <w:rPr>
                <w:sz w:val="24"/>
              </w:rPr>
            </w:pPr>
            <w:r>
              <w:rPr>
                <w:sz w:val="24"/>
              </w:rPr>
              <w:t xml:space="preserve">мониторинг и рейтинг выполнения </w:t>
            </w:r>
            <w:r>
              <w:rPr>
                <w:spacing w:val="-4"/>
                <w:sz w:val="24"/>
              </w:rPr>
              <w:t xml:space="preserve">работ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2B6616" w:rsidRDefault="00771C44">
            <w:pPr>
              <w:pStyle w:val="TableParagraph"/>
              <w:spacing w:line="242" w:lineRule="auto"/>
              <w:ind w:left="398" w:right="238"/>
              <w:rPr>
                <w:sz w:val="24"/>
              </w:rPr>
            </w:pPr>
            <w:r>
              <w:rPr>
                <w:sz w:val="24"/>
              </w:rPr>
              <w:t>производственной практики</w:t>
            </w:r>
          </w:p>
        </w:tc>
      </w:tr>
    </w:tbl>
    <w:p w:rsidR="002B6616" w:rsidRDefault="002B6616">
      <w:pPr>
        <w:spacing w:line="242" w:lineRule="auto"/>
        <w:rPr>
          <w:sz w:val="24"/>
        </w:rPr>
        <w:sectPr w:rsidR="002B6616">
          <w:pgSz w:w="12240" w:h="15840"/>
          <w:pgMar w:top="840" w:right="440" w:bottom="1100" w:left="1060" w:header="0" w:footer="91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4834"/>
        <w:gridCol w:w="2609"/>
      </w:tblGrid>
      <w:tr w:rsidR="002B6616" w:rsidTr="007D7A38">
        <w:trPr>
          <w:trHeight w:val="3101"/>
        </w:trPr>
        <w:tc>
          <w:tcPr>
            <w:tcW w:w="3114" w:type="dxa"/>
          </w:tcPr>
          <w:p w:rsidR="002B6616" w:rsidRDefault="002B66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34" w:type="dxa"/>
          </w:tcPr>
          <w:p w:rsidR="002B6616" w:rsidRDefault="00771C4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производства работ;</w:t>
            </w:r>
          </w:p>
          <w:p w:rsidR="002B6616" w:rsidRDefault="00771C44">
            <w:pPr>
              <w:pStyle w:val="TableParagraph"/>
              <w:numPr>
                <w:ilvl w:val="0"/>
                <w:numId w:val="1"/>
              </w:numPr>
              <w:tabs>
                <w:tab w:val="left" w:pos="366"/>
              </w:tabs>
              <w:spacing w:before="7" w:line="237" w:lineRule="auto"/>
              <w:ind w:right="222" w:firstLine="0"/>
              <w:rPr>
                <w:sz w:val="24"/>
              </w:rPr>
            </w:pPr>
            <w:r>
              <w:rPr>
                <w:sz w:val="24"/>
              </w:rPr>
              <w:t>разработка и согласование календарных планов производства строительных работ на объекте капитального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строительства;</w:t>
            </w:r>
          </w:p>
          <w:p w:rsidR="002B6616" w:rsidRDefault="00771C44">
            <w:pPr>
              <w:pStyle w:val="TableParagraph"/>
              <w:numPr>
                <w:ilvl w:val="0"/>
                <w:numId w:val="1"/>
              </w:numPr>
              <w:tabs>
                <w:tab w:val="left" w:pos="366"/>
              </w:tabs>
              <w:spacing w:before="7" w:line="237" w:lineRule="auto"/>
              <w:ind w:right="732" w:firstLine="0"/>
              <w:rPr>
                <w:sz w:val="24"/>
              </w:rPr>
            </w:pPr>
            <w:r>
              <w:rPr>
                <w:sz w:val="24"/>
              </w:rPr>
              <w:t>разработка карт технологических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трудовых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  <w:p w:rsidR="002B6616" w:rsidRDefault="00771C44">
            <w:pPr>
              <w:pStyle w:val="TableParagraph"/>
              <w:numPr>
                <w:ilvl w:val="0"/>
                <w:numId w:val="1"/>
              </w:numPr>
              <w:tabs>
                <w:tab w:val="left" w:pos="366"/>
              </w:tabs>
              <w:spacing w:before="5"/>
              <w:ind w:right="272" w:firstLine="0"/>
              <w:rPr>
                <w:sz w:val="24"/>
              </w:rPr>
            </w:pPr>
            <w:r>
              <w:rPr>
                <w:sz w:val="24"/>
              </w:rPr>
              <w:t>соблюдение технологической последовательности производства работ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требований охраны </w:t>
            </w:r>
            <w:r>
              <w:rPr>
                <w:spacing w:val="-3"/>
                <w:sz w:val="24"/>
              </w:rPr>
              <w:t xml:space="preserve">труда, </w:t>
            </w:r>
            <w:r>
              <w:rPr>
                <w:sz w:val="24"/>
              </w:rPr>
              <w:t>техники безопасности на объекте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</w:p>
          <w:p w:rsidR="002B6616" w:rsidRDefault="00771C4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</w:p>
        </w:tc>
        <w:tc>
          <w:tcPr>
            <w:tcW w:w="2609" w:type="dxa"/>
          </w:tcPr>
          <w:p w:rsidR="002B6616" w:rsidRDefault="002B6616">
            <w:pPr>
              <w:pStyle w:val="TableParagraph"/>
              <w:ind w:left="0"/>
              <w:rPr>
                <w:sz w:val="24"/>
              </w:rPr>
            </w:pPr>
          </w:p>
        </w:tc>
      </w:tr>
      <w:tr w:rsidR="002B6616" w:rsidTr="007D7A38">
        <w:trPr>
          <w:trHeight w:val="552"/>
        </w:trPr>
        <w:tc>
          <w:tcPr>
            <w:tcW w:w="3114" w:type="dxa"/>
          </w:tcPr>
          <w:p w:rsidR="002B6616" w:rsidRDefault="002B66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34" w:type="dxa"/>
          </w:tcPr>
          <w:p w:rsidR="002B6616" w:rsidRDefault="002B66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09" w:type="dxa"/>
          </w:tcPr>
          <w:p w:rsidR="002B6616" w:rsidRDefault="007D7A38">
            <w:pPr>
              <w:pStyle w:val="TableParagraph"/>
              <w:spacing w:before="1" w:line="274" w:lineRule="exact"/>
              <w:ind w:left="398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</w:t>
            </w:r>
            <w:r w:rsidR="00771C44">
              <w:rPr>
                <w:b/>
                <w:sz w:val="24"/>
              </w:rPr>
              <w:t>ный зачет</w:t>
            </w:r>
          </w:p>
        </w:tc>
      </w:tr>
    </w:tbl>
    <w:p w:rsidR="002B6616" w:rsidRDefault="002B6616">
      <w:pPr>
        <w:spacing w:line="274" w:lineRule="exact"/>
        <w:rPr>
          <w:sz w:val="24"/>
        </w:rPr>
        <w:sectPr w:rsidR="002B6616">
          <w:pgSz w:w="12240" w:h="15840"/>
          <w:pgMar w:top="840" w:right="440" w:bottom="1100" w:left="1060" w:header="0" w:footer="913" w:gutter="0"/>
          <w:cols w:space="720"/>
        </w:sectPr>
      </w:pPr>
    </w:p>
    <w:p w:rsidR="002B6616" w:rsidRDefault="002B6616">
      <w:pPr>
        <w:jc w:val="both"/>
        <w:sectPr w:rsidR="002B6616">
          <w:pgSz w:w="12240" w:h="15840"/>
          <w:pgMar w:top="780" w:right="440" w:bottom="1100" w:left="1060" w:header="0" w:footer="913" w:gutter="0"/>
          <w:cols w:space="720"/>
        </w:sectPr>
      </w:pPr>
    </w:p>
    <w:p w:rsidR="002B6616" w:rsidRDefault="002B6616" w:rsidP="007D7A38">
      <w:pPr>
        <w:spacing w:before="67"/>
        <w:ind w:right="46"/>
      </w:pPr>
    </w:p>
    <w:sectPr w:rsidR="002B6616">
      <w:pgSz w:w="12240" w:h="15840"/>
      <w:pgMar w:top="780" w:right="440" w:bottom="1180" w:left="1060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C44" w:rsidRDefault="00771C44">
      <w:r>
        <w:separator/>
      </w:r>
    </w:p>
  </w:endnote>
  <w:endnote w:type="continuationSeparator" w:id="0">
    <w:p w:rsidR="00771C44" w:rsidRDefault="0077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616" w:rsidRDefault="002B6616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616" w:rsidRPr="00F36650" w:rsidRDefault="002B6616" w:rsidP="00F3665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616" w:rsidRDefault="002B6616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616" w:rsidRDefault="008B48AC">
    <w:pPr>
      <w:pStyle w:val="a3"/>
      <w:spacing w:line="14" w:lineRule="auto"/>
      <w:rPr>
        <w:sz w:val="13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08448" behindDoc="1" locked="0" layoutInCell="1" allowOverlap="1">
              <wp:simplePos x="0" y="0"/>
              <wp:positionH relativeFrom="page">
                <wp:posOffset>7148830</wp:posOffset>
              </wp:positionH>
              <wp:positionV relativeFrom="page">
                <wp:posOffset>9278620</wp:posOffset>
              </wp:positionV>
              <wp:extent cx="217805" cy="1752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616" w:rsidRDefault="00771C44">
                          <w:pPr>
                            <w:spacing w:line="259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20D5">
                            <w:rPr>
                              <w:rFonts w:ascii="Calibri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2.9pt;margin-top:730.6pt;width:17.15pt;height:13.8pt;z-index:-161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" filled="f" stroked="f">
              <v:textbox inset="0,0,0,0">
                <w:txbxContent>
                  <w:p w:rsidR="002B6616" w:rsidRDefault="00771C44">
                    <w:pPr>
                      <w:spacing w:line="259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20D5">
                      <w:rPr>
                        <w:rFonts w:ascii="Calibri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C44" w:rsidRDefault="00771C44">
      <w:r>
        <w:separator/>
      </w:r>
    </w:p>
  </w:footnote>
  <w:footnote w:type="continuationSeparator" w:id="0">
    <w:p w:rsidR="00771C44" w:rsidRDefault="00771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1BF"/>
    <w:multiLevelType w:val="multilevel"/>
    <w:tmpl w:val="87AE9DA2"/>
    <w:lvl w:ilvl="0">
      <w:start w:val="1"/>
      <w:numFmt w:val="decimal"/>
      <w:lvlText w:val="%1."/>
      <w:lvlJc w:val="left"/>
      <w:pPr>
        <w:ind w:left="237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998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416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997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75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5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30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07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85" w:hanging="494"/>
      </w:pPr>
      <w:rPr>
        <w:rFonts w:hint="default"/>
        <w:lang w:val="ru-RU" w:eastAsia="en-US" w:bidi="ar-SA"/>
      </w:rPr>
    </w:lvl>
  </w:abstractNum>
  <w:abstractNum w:abstractNumId="1" w15:restartNumberingAfterBreak="0">
    <w:nsid w:val="08974C17"/>
    <w:multiLevelType w:val="multilevel"/>
    <w:tmpl w:val="F2206594"/>
    <w:lvl w:ilvl="0">
      <w:start w:val="4"/>
      <w:numFmt w:val="decimal"/>
      <w:lvlText w:val="%1"/>
      <w:lvlJc w:val="left"/>
      <w:pPr>
        <w:ind w:left="711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1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37" w:hanging="3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17" w:hanging="3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6" w:hanging="3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5" w:hanging="3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3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3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47"/>
      </w:pPr>
      <w:rPr>
        <w:rFonts w:hint="default"/>
        <w:lang w:val="ru-RU" w:eastAsia="en-US" w:bidi="ar-SA"/>
      </w:rPr>
    </w:lvl>
  </w:abstractNum>
  <w:abstractNum w:abstractNumId="2" w15:restartNumberingAfterBreak="0">
    <w:nsid w:val="0B916C90"/>
    <w:multiLevelType w:val="hybridMultilevel"/>
    <w:tmpl w:val="5E9E325A"/>
    <w:lvl w:ilvl="0" w:tplc="F82C4752">
      <w:start w:val="1"/>
      <w:numFmt w:val="decimal"/>
      <w:lvlText w:val="%1."/>
      <w:lvlJc w:val="left"/>
      <w:pPr>
        <w:ind w:left="937" w:hanging="34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BE636A">
      <w:numFmt w:val="bullet"/>
      <w:lvlText w:val="•"/>
      <w:lvlJc w:val="left"/>
      <w:pPr>
        <w:ind w:left="1920" w:hanging="347"/>
      </w:pPr>
      <w:rPr>
        <w:rFonts w:hint="default"/>
        <w:lang w:val="ru-RU" w:eastAsia="en-US" w:bidi="ar-SA"/>
      </w:rPr>
    </w:lvl>
    <w:lvl w:ilvl="2" w:tplc="6908B8EA">
      <w:numFmt w:val="bullet"/>
      <w:lvlText w:val="•"/>
      <w:lvlJc w:val="left"/>
      <w:pPr>
        <w:ind w:left="2900" w:hanging="347"/>
      </w:pPr>
      <w:rPr>
        <w:rFonts w:hint="default"/>
        <w:lang w:val="ru-RU" w:eastAsia="en-US" w:bidi="ar-SA"/>
      </w:rPr>
    </w:lvl>
    <w:lvl w:ilvl="3" w:tplc="8AE87458">
      <w:numFmt w:val="bullet"/>
      <w:lvlText w:val="•"/>
      <w:lvlJc w:val="left"/>
      <w:pPr>
        <w:ind w:left="3880" w:hanging="347"/>
      </w:pPr>
      <w:rPr>
        <w:rFonts w:hint="default"/>
        <w:lang w:val="ru-RU" w:eastAsia="en-US" w:bidi="ar-SA"/>
      </w:rPr>
    </w:lvl>
    <w:lvl w:ilvl="4" w:tplc="B82630AC">
      <w:numFmt w:val="bullet"/>
      <w:lvlText w:val="•"/>
      <w:lvlJc w:val="left"/>
      <w:pPr>
        <w:ind w:left="4860" w:hanging="347"/>
      </w:pPr>
      <w:rPr>
        <w:rFonts w:hint="default"/>
        <w:lang w:val="ru-RU" w:eastAsia="en-US" w:bidi="ar-SA"/>
      </w:rPr>
    </w:lvl>
    <w:lvl w:ilvl="5" w:tplc="C53E6FC2">
      <w:numFmt w:val="bullet"/>
      <w:lvlText w:val="•"/>
      <w:lvlJc w:val="left"/>
      <w:pPr>
        <w:ind w:left="5840" w:hanging="347"/>
      </w:pPr>
      <w:rPr>
        <w:rFonts w:hint="default"/>
        <w:lang w:val="ru-RU" w:eastAsia="en-US" w:bidi="ar-SA"/>
      </w:rPr>
    </w:lvl>
    <w:lvl w:ilvl="6" w:tplc="CD78121A">
      <w:numFmt w:val="bullet"/>
      <w:lvlText w:val="•"/>
      <w:lvlJc w:val="left"/>
      <w:pPr>
        <w:ind w:left="6820" w:hanging="347"/>
      </w:pPr>
      <w:rPr>
        <w:rFonts w:hint="default"/>
        <w:lang w:val="ru-RU" w:eastAsia="en-US" w:bidi="ar-SA"/>
      </w:rPr>
    </w:lvl>
    <w:lvl w:ilvl="7" w:tplc="D214EF86">
      <w:numFmt w:val="bullet"/>
      <w:lvlText w:val="•"/>
      <w:lvlJc w:val="left"/>
      <w:pPr>
        <w:ind w:left="7800" w:hanging="347"/>
      </w:pPr>
      <w:rPr>
        <w:rFonts w:hint="default"/>
        <w:lang w:val="ru-RU" w:eastAsia="en-US" w:bidi="ar-SA"/>
      </w:rPr>
    </w:lvl>
    <w:lvl w:ilvl="8" w:tplc="7744F51E">
      <w:numFmt w:val="bullet"/>
      <w:lvlText w:val="•"/>
      <w:lvlJc w:val="left"/>
      <w:pPr>
        <w:ind w:left="8780" w:hanging="347"/>
      </w:pPr>
      <w:rPr>
        <w:rFonts w:hint="default"/>
        <w:lang w:val="ru-RU" w:eastAsia="en-US" w:bidi="ar-SA"/>
      </w:rPr>
    </w:lvl>
  </w:abstractNum>
  <w:abstractNum w:abstractNumId="3" w15:restartNumberingAfterBreak="0">
    <w:nsid w:val="0DDD790A"/>
    <w:multiLevelType w:val="hybridMultilevel"/>
    <w:tmpl w:val="933A8D58"/>
    <w:lvl w:ilvl="0" w:tplc="0CE2BC7C">
      <w:numFmt w:val="bullet"/>
      <w:lvlText w:val=""/>
      <w:lvlJc w:val="left"/>
      <w:pPr>
        <w:ind w:left="957" w:hanging="34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1CC1E80">
      <w:numFmt w:val="bullet"/>
      <w:lvlText w:val="•"/>
      <w:lvlJc w:val="left"/>
      <w:pPr>
        <w:ind w:left="1968" w:hanging="347"/>
      </w:pPr>
      <w:rPr>
        <w:rFonts w:hint="default"/>
        <w:lang w:val="ru-RU" w:eastAsia="en-US" w:bidi="ar-SA"/>
      </w:rPr>
    </w:lvl>
    <w:lvl w:ilvl="2" w:tplc="8CFE86A8">
      <w:numFmt w:val="bullet"/>
      <w:lvlText w:val="•"/>
      <w:lvlJc w:val="left"/>
      <w:pPr>
        <w:ind w:left="2976" w:hanging="347"/>
      </w:pPr>
      <w:rPr>
        <w:rFonts w:hint="default"/>
        <w:lang w:val="ru-RU" w:eastAsia="en-US" w:bidi="ar-SA"/>
      </w:rPr>
    </w:lvl>
    <w:lvl w:ilvl="3" w:tplc="6F022C26">
      <w:numFmt w:val="bullet"/>
      <w:lvlText w:val="•"/>
      <w:lvlJc w:val="left"/>
      <w:pPr>
        <w:ind w:left="3984" w:hanging="347"/>
      </w:pPr>
      <w:rPr>
        <w:rFonts w:hint="default"/>
        <w:lang w:val="ru-RU" w:eastAsia="en-US" w:bidi="ar-SA"/>
      </w:rPr>
    </w:lvl>
    <w:lvl w:ilvl="4" w:tplc="F6060E92">
      <w:numFmt w:val="bullet"/>
      <w:lvlText w:val="•"/>
      <w:lvlJc w:val="left"/>
      <w:pPr>
        <w:ind w:left="4992" w:hanging="347"/>
      </w:pPr>
      <w:rPr>
        <w:rFonts w:hint="default"/>
        <w:lang w:val="ru-RU" w:eastAsia="en-US" w:bidi="ar-SA"/>
      </w:rPr>
    </w:lvl>
    <w:lvl w:ilvl="5" w:tplc="58C84E36">
      <w:numFmt w:val="bullet"/>
      <w:lvlText w:val="•"/>
      <w:lvlJc w:val="left"/>
      <w:pPr>
        <w:ind w:left="6000" w:hanging="347"/>
      </w:pPr>
      <w:rPr>
        <w:rFonts w:hint="default"/>
        <w:lang w:val="ru-RU" w:eastAsia="en-US" w:bidi="ar-SA"/>
      </w:rPr>
    </w:lvl>
    <w:lvl w:ilvl="6" w:tplc="E2461E68">
      <w:numFmt w:val="bullet"/>
      <w:lvlText w:val="•"/>
      <w:lvlJc w:val="left"/>
      <w:pPr>
        <w:ind w:left="7008" w:hanging="347"/>
      </w:pPr>
      <w:rPr>
        <w:rFonts w:hint="default"/>
        <w:lang w:val="ru-RU" w:eastAsia="en-US" w:bidi="ar-SA"/>
      </w:rPr>
    </w:lvl>
    <w:lvl w:ilvl="7" w:tplc="FE84A4BE">
      <w:numFmt w:val="bullet"/>
      <w:lvlText w:val="•"/>
      <w:lvlJc w:val="left"/>
      <w:pPr>
        <w:ind w:left="8016" w:hanging="347"/>
      </w:pPr>
      <w:rPr>
        <w:rFonts w:hint="default"/>
        <w:lang w:val="ru-RU" w:eastAsia="en-US" w:bidi="ar-SA"/>
      </w:rPr>
    </w:lvl>
    <w:lvl w:ilvl="8" w:tplc="9B523568">
      <w:numFmt w:val="bullet"/>
      <w:lvlText w:val="•"/>
      <w:lvlJc w:val="left"/>
      <w:pPr>
        <w:ind w:left="9024" w:hanging="347"/>
      </w:pPr>
      <w:rPr>
        <w:rFonts w:hint="default"/>
        <w:lang w:val="ru-RU" w:eastAsia="en-US" w:bidi="ar-SA"/>
      </w:rPr>
    </w:lvl>
  </w:abstractNum>
  <w:abstractNum w:abstractNumId="4" w15:restartNumberingAfterBreak="0">
    <w:nsid w:val="14651228"/>
    <w:multiLevelType w:val="hybridMultilevel"/>
    <w:tmpl w:val="70527734"/>
    <w:lvl w:ilvl="0" w:tplc="AC663A5E">
      <w:start w:val="7"/>
      <w:numFmt w:val="decimal"/>
      <w:lvlText w:val="%1."/>
      <w:lvlJc w:val="left"/>
      <w:pPr>
        <w:ind w:left="860" w:hanging="4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6D0AB9C">
      <w:numFmt w:val="bullet"/>
      <w:lvlText w:val="•"/>
      <w:lvlJc w:val="left"/>
      <w:pPr>
        <w:ind w:left="1848" w:hanging="433"/>
      </w:pPr>
      <w:rPr>
        <w:rFonts w:hint="default"/>
        <w:lang w:val="ru-RU" w:eastAsia="en-US" w:bidi="ar-SA"/>
      </w:rPr>
    </w:lvl>
    <w:lvl w:ilvl="2" w:tplc="0E66C850">
      <w:numFmt w:val="bullet"/>
      <w:lvlText w:val="•"/>
      <w:lvlJc w:val="left"/>
      <w:pPr>
        <w:ind w:left="2836" w:hanging="433"/>
      </w:pPr>
      <w:rPr>
        <w:rFonts w:hint="default"/>
        <w:lang w:val="ru-RU" w:eastAsia="en-US" w:bidi="ar-SA"/>
      </w:rPr>
    </w:lvl>
    <w:lvl w:ilvl="3" w:tplc="29808F46">
      <w:numFmt w:val="bullet"/>
      <w:lvlText w:val="•"/>
      <w:lvlJc w:val="left"/>
      <w:pPr>
        <w:ind w:left="3824" w:hanging="433"/>
      </w:pPr>
      <w:rPr>
        <w:rFonts w:hint="default"/>
        <w:lang w:val="ru-RU" w:eastAsia="en-US" w:bidi="ar-SA"/>
      </w:rPr>
    </w:lvl>
    <w:lvl w:ilvl="4" w:tplc="18E091D6">
      <w:numFmt w:val="bullet"/>
      <w:lvlText w:val="•"/>
      <w:lvlJc w:val="left"/>
      <w:pPr>
        <w:ind w:left="4812" w:hanging="433"/>
      </w:pPr>
      <w:rPr>
        <w:rFonts w:hint="default"/>
        <w:lang w:val="ru-RU" w:eastAsia="en-US" w:bidi="ar-SA"/>
      </w:rPr>
    </w:lvl>
    <w:lvl w:ilvl="5" w:tplc="57386A0E">
      <w:numFmt w:val="bullet"/>
      <w:lvlText w:val="•"/>
      <w:lvlJc w:val="left"/>
      <w:pPr>
        <w:ind w:left="5800" w:hanging="433"/>
      </w:pPr>
      <w:rPr>
        <w:rFonts w:hint="default"/>
        <w:lang w:val="ru-RU" w:eastAsia="en-US" w:bidi="ar-SA"/>
      </w:rPr>
    </w:lvl>
    <w:lvl w:ilvl="6" w:tplc="2CF64E70">
      <w:numFmt w:val="bullet"/>
      <w:lvlText w:val="•"/>
      <w:lvlJc w:val="left"/>
      <w:pPr>
        <w:ind w:left="6788" w:hanging="433"/>
      </w:pPr>
      <w:rPr>
        <w:rFonts w:hint="default"/>
        <w:lang w:val="ru-RU" w:eastAsia="en-US" w:bidi="ar-SA"/>
      </w:rPr>
    </w:lvl>
    <w:lvl w:ilvl="7" w:tplc="AF42F474">
      <w:numFmt w:val="bullet"/>
      <w:lvlText w:val="•"/>
      <w:lvlJc w:val="left"/>
      <w:pPr>
        <w:ind w:left="7776" w:hanging="433"/>
      </w:pPr>
      <w:rPr>
        <w:rFonts w:hint="default"/>
        <w:lang w:val="ru-RU" w:eastAsia="en-US" w:bidi="ar-SA"/>
      </w:rPr>
    </w:lvl>
    <w:lvl w:ilvl="8" w:tplc="8788E3C8">
      <w:numFmt w:val="bullet"/>
      <w:lvlText w:val="•"/>
      <w:lvlJc w:val="left"/>
      <w:pPr>
        <w:ind w:left="8764" w:hanging="433"/>
      </w:pPr>
      <w:rPr>
        <w:rFonts w:hint="default"/>
        <w:lang w:val="ru-RU" w:eastAsia="en-US" w:bidi="ar-SA"/>
      </w:rPr>
    </w:lvl>
  </w:abstractNum>
  <w:abstractNum w:abstractNumId="5" w15:restartNumberingAfterBreak="0">
    <w:nsid w:val="17D21814"/>
    <w:multiLevelType w:val="hybridMultilevel"/>
    <w:tmpl w:val="CE8C7CB6"/>
    <w:lvl w:ilvl="0" w:tplc="E80A547C">
      <w:start w:val="17"/>
      <w:numFmt w:val="decimal"/>
      <w:lvlText w:val="%1."/>
      <w:lvlJc w:val="left"/>
      <w:pPr>
        <w:ind w:left="86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51468F0">
      <w:numFmt w:val="bullet"/>
      <w:lvlText w:val="•"/>
      <w:lvlJc w:val="left"/>
      <w:pPr>
        <w:ind w:left="1848" w:hanging="361"/>
      </w:pPr>
      <w:rPr>
        <w:rFonts w:hint="default"/>
        <w:lang w:val="ru-RU" w:eastAsia="en-US" w:bidi="ar-SA"/>
      </w:rPr>
    </w:lvl>
    <w:lvl w:ilvl="2" w:tplc="19B453A2">
      <w:numFmt w:val="bullet"/>
      <w:lvlText w:val="•"/>
      <w:lvlJc w:val="left"/>
      <w:pPr>
        <w:ind w:left="2836" w:hanging="361"/>
      </w:pPr>
      <w:rPr>
        <w:rFonts w:hint="default"/>
        <w:lang w:val="ru-RU" w:eastAsia="en-US" w:bidi="ar-SA"/>
      </w:rPr>
    </w:lvl>
    <w:lvl w:ilvl="3" w:tplc="D66ED96A">
      <w:numFmt w:val="bullet"/>
      <w:lvlText w:val="•"/>
      <w:lvlJc w:val="left"/>
      <w:pPr>
        <w:ind w:left="3824" w:hanging="361"/>
      </w:pPr>
      <w:rPr>
        <w:rFonts w:hint="default"/>
        <w:lang w:val="ru-RU" w:eastAsia="en-US" w:bidi="ar-SA"/>
      </w:rPr>
    </w:lvl>
    <w:lvl w:ilvl="4" w:tplc="675ED9F6">
      <w:numFmt w:val="bullet"/>
      <w:lvlText w:val="•"/>
      <w:lvlJc w:val="left"/>
      <w:pPr>
        <w:ind w:left="4812" w:hanging="361"/>
      </w:pPr>
      <w:rPr>
        <w:rFonts w:hint="default"/>
        <w:lang w:val="ru-RU" w:eastAsia="en-US" w:bidi="ar-SA"/>
      </w:rPr>
    </w:lvl>
    <w:lvl w:ilvl="5" w:tplc="6A84D3AE">
      <w:numFmt w:val="bullet"/>
      <w:lvlText w:val="•"/>
      <w:lvlJc w:val="left"/>
      <w:pPr>
        <w:ind w:left="5800" w:hanging="361"/>
      </w:pPr>
      <w:rPr>
        <w:rFonts w:hint="default"/>
        <w:lang w:val="ru-RU" w:eastAsia="en-US" w:bidi="ar-SA"/>
      </w:rPr>
    </w:lvl>
    <w:lvl w:ilvl="6" w:tplc="5EB81B14">
      <w:numFmt w:val="bullet"/>
      <w:lvlText w:val="•"/>
      <w:lvlJc w:val="left"/>
      <w:pPr>
        <w:ind w:left="6788" w:hanging="361"/>
      </w:pPr>
      <w:rPr>
        <w:rFonts w:hint="default"/>
        <w:lang w:val="ru-RU" w:eastAsia="en-US" w:bidi="ar-SA"/>
      </w:rPr>
    </w:lvl>
    <w:lvl w:ilvl="7" w:tplc="4F7CCCD0">
      <w:numFmt w:val="bullet"/>
      <w:lvlText w:val="•"/>
      <w:lvlJc w:val="left"/>
      <w:pPr>
        <w:ind w:left="7776" w:hanging="361"/>
      </w:pPr>
      <w:rPr>
        <w:rFonts w:hint="default"/>
        <w:lang w:val="ru-RU" w:eastAsia="en-US" w:bidi="ar-SA"/>
      </w:rPr>
    </w:lvl>
    <w:lvl w:ilvl="8" w:tplc="DF568558">
      <w:numFmt w:val="bullet"/>
      <w:lvlText w:val="•"/>
      <w:lvlJc w:val="left"/>
      <w:pPr>
        <w:ind w:left="8764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208E1D40"/>
    <w:multiLevelType w:val="hybridMultilevel"/>
    <w:tmpl w:val="8A86BFE6"/>
    <w:lvl w:ilvl="0" w:tplc="93743382">
      <w:numFmt w:val="bullet"/>
      <w:lvlText w:val=""/>
      <w:lvlJc w:val="left"/>
      <w:pPr>
        <w:ind w:left="110" w:hanging="2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80E542">
      <w:numFmt w:val="bullet"/>
      <w:lvlText w:val="•"/>
      <w:lvlJc w:val="left"/>
      <w:pPr>
        <w:ind w:left="579" w:hanging="255"/>
      </w:pPr>
      <w:rPr>
        <w:rFonts w:hint="default"/>
        <w:lang w:val="ru-RU" w:eastAsia="en-US" w:bidi="ar-SA"/>
      </w:rPr>
    </w:lvl>
    <w:lvl w:ilvl="2" w:tplc="B64C3294">
      <w:numFmt w:val="bullet"/>
      <w:lvlText w:val="•"/>
      <w:lvlJc w:val="left"/>
      <w:pPr>
        <w:ind w:left="1039" w:hanging="255"/>
      </w:pPr>
      <w:rPr>
        <w:rFonts w:hint="default"/>
        <w:lang w:val="ru-RU" w:eastAsia="en-US" w:bidi="ar-SA"/>
      </w:rPr>
    </w:lvl>
    <w:lvl w:ilvl="3" w:tplc="CA6C3C1E">
      <w:numFmt w:val="bullet"/>
      <w:lvlText w:val="•"/>
      <w:lvlJc w:val="left"/>
      <w:pPr>
        <w:ind w:left="1498" w:hanging="255"/>
      </w:pPr>
      <w:rPr>
        <w:rFonts w:hint="default"/>
        <w:lang w:val="ru-RU" w:eastAsia="en-US" w:bidi="ar-SA"/>
      </w:rPr>
    </w:lvl>
    <w:lvl w:ilvl="4" w:tplc="A14C8694">
      <w:numFmt w:val="bullet"/>
      <w:lvlText w:val="•"/>
      <w:lvlJc w:val="left"/>
      <w:pPr>
        <w:ind w:left="1958" w:hanging="255"/>
      </w:pPr>
      <w:rPr>
        <w:rFonts w:hint="default"/>
        <w:lang w:val="ru-RU" w:eastAsia="en-US" w:bidi="ar-SA"/>
      </w:rPr>
    </w:lvl>
    <w:lvl w:ilvl="5" w:tplc="6E701B6A">
      <w:numFmt w:val="bullet"/>
      <w:lvlText w:val="•"/>
      <w:lvlJc w:val="left"/>
      <w:pPr>
        <w:ind w:left="2417" w:hanging="255"/>
      </w:pPr>
      <w:rPr>
        <w:rFonts w:hint="default"/>
        <w:lang w:val="ru-RU" w:eastAsia="en-US" w:bidi="ar-SA"/>
      </w:rPr>
    </w:lvl>
    <w:lvl w:ilvl="6" w:tplc="11D6A242">
      <w:numFmt w:val="bullet"/>
      <w:lvlText w:val="•"/>
      <w:lvlJc w:val="left"/>
      <w:pPr>
        <w:ind w:left="2877" w:hanging="255"/>
      </w:pPr>
      <w:rPr>
        <w:rFonts w:hint="default"/>
        <w:lang w:val="ru-RU" w:eastAsia="en-US" w:bidi="ar-SA"/>
      </w:rPr>
    </w:lvl>
    <w:lvl w:ilvl="7" w:tplc="64324BC4">
      <w:numFmt w:val="bullet"/>
      <w:lvlText w:val="•"/>
      <w:lvlJc w:val="left"/>
      <w:pPr>
        <w:ind w:left="3336" w:hanging="255"/>
      </w:pPr>
      <w:rPr>
        <w:rFonts w:hint="default"/>
        <w:lang w:val="ru-RU" w:eastAsia="en-US" w:bidi="ar-SA"/>
      </w:rPr>
    </w:lvl>
    <w:lvl w:ilvl="8" w:tplc="1DFE2432">
      <w:numFmt w:val="bullet"/>
      <w:lvlText w:val="•"/>
      <w:lvlJc w:val="left"/>
      <w:pPr>
        <w:ind w:left="3796" w:hanging="255"/>
      </w:pPr>
      <w:rPr>
        <w:rFonts w:hint="default"/>
        <w:lang w:val="ru-RU" w:eastAsia="en-US" w:bidi="ar-SA"/>
      </w:rPr>
    </w:lvl>
  </w:abstractNum>
  <w:abstractNum w:abstractNumId="7" w15:restartNumberingAfterBreak="0">
    <w:nsid w:val="2DF25314"/>
    <w:multiLevelType w:val="hybridMultilevel"/>
    <w:tmpl w:val="E886010A"/>
    <w:lvl w:ilvl="0" w:tplc="3EF817C4">
      <w:start w:val="1"/>
      <w:numFmt w:val="decimal"/>
      <w:lvlText w:val="%1."/>
      <w:lvlJc w:val="left"/>
      <w:pPr>
        <w:ind w:left="937" w:hanging="41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EE83F8">
      <w:numFmt w:val="bullet"/>
      <w:lvlText w:val="•"/>
      <w:lvlJc w:val="left"/>
      <w:pPr>
        <w:ind w:left="1920" w:hanging="419"/>
      </w:pPr>
      <w:rPr>
        <w:rFonts w:hint="default"/>
        <w:lang w:val="ru-RU" w:eastAsia="en-US" w:bidi="ar-SA"/>
      </w:rPr>
    </w:lvl>
    <w:lvl w:ilvl="2" w:tplc="57A606D6">
      <w:numFmt w:val="bullet"/>
      <w:lvlText w:val="•"/>
      <w:lvlJc w:val="left"/>
      <w:pPr>
        <w:ind w:left="2900" w:hanging="419"/>
      </w:pPr>
      <w:rPr>
        <w:rFonts w:hint="default"/>
        <w:lang w:val="ru-RU" w:eastAsia="en-US" w:bidi="ar-SA"/>
      </w:rPr>
    </w:lvl>
    <w:lvl w:ilvl="3" w:tplc="91E20248">
      <w:numFmt w:val="bullet"/>
      <w:lvlText w:val="•"/>
      <w:lvlJc w:val="left"/>
      <w:pPr>
        <w:ind w:left="3880" w:hanging="419"/>
      </w:pPr>
      <w:rPr>
        <w:rFonts w:hint="default"/>
        <w:lang w:val="ru-RU" w:eastAsia="en-US" w:bidi="ar-SA"/>
      </w:rPr>
    </w:lvl>
    <w:lvl w:ilvl="4" w:tplc="D166B336">
      <w:numFmt w:val="bullet"/>
      <w:lvlText w:val="•"/>
      <w:lvlJc w:val="left"/>
      <w:pPr>
        <w:ind w:left="4860" w:hanging="419"/>
      </w:pPr>
      <w:rPr>
        <w:rFonts w:hint="default"/>
        <w:lang w:val="ru-RU" w:eastAsia="en-US" w:bidi="ar-SA"/>
      </w:rPr>
    </w:lvl>
    <w:lvl w:ilvl="5" w:tplc="AA5ABC0C">
      <w:numFmt w:val="bullet"/>
      <w:lvlText w:val="•"/>
      <w:lvlJc w:val="left"/>
      <w:pPr>
        <w:ind w:left="5840" w:hanging="419"/>
      </w:pPr>
      <w:rPr>
        <w:rFonts w:hint="default"/>
        <w:lang w:val="ru-RU" w:eastAsia="en-US" w:bidi="ar-SA"/>
      </w:rPr>
    </w:lvl>
    <w:lvl w:ilvl="6" w:tplc="C18EF678">
      <w:numFmt w:val="bullet"/>
      <w:lvlText w:val="•"/>
      <w:lvlJc w:val="left"/>
      <w:pPr>
        <w:ind w:left="6820" w:hanging="419"/>
      </w:pPr>
      <w:rPr>
        <w:rFonts w:hint="default"/>
        <w:lang w:val="ru-RU" w:eastAsia="en-US" w:bidi="ar-SA"/>
      </w:rPr>
    </w:lvl>
    <w:lvl w:ilvl="7" w:tplc="E10415EA">
      <w:numFmt w:val="bullet"/>
      <w:lvlText w:val="•"/>
      <w:lvlJc w:val="left"/>
      <w:pPr>
        <w:ind w:left="7800" w:hanging="419"/>
      </w:pPr>
      <w:rPr>
        <w:rFonts w:hint="default"/>
        <w:lang w:val="ru-RU" w:eastAsia="en-US" w:bidi="ar-SA"/>
      </w:rPr>
    </w:lvl>
    <w:lvl w:ilvl="8" w:tplc="FC4C827C">
      <w:numFmt w:val="bullet"/>
      <w:lvlText w:val="•"/>
      <w:lvlJc w:val="left"/>
      <w:pPr>
        <w:ind w:left="8780" w:hanging="419"/>
      </w:pPr>
      <w:rPr>
        <w:rFonts w:hint="default"/>
        <w:lang w:val="ru-RU" w:eastAsia="en-US" w:bidi="ar-SA"/>
      </w:rPr>
    </w:lvl>
  </w:abstractNum>
  <w:abstractNum w:abstractNumId="8" w15:restartNumberingAfterBreak="0">
    <w:nsid w:val="2E8C5C21"/>
    <w:multiLevelType w:val="multilevel"/>
    <w:tmpl w:val="4DAE7138"/>
    <w:lvl w:ilvl="0">
      <w:start w:val="1"/>
      <w:numFmt w:val="decimal"/>
      <w:lvlText w:val="%1"/>
      <w:lvlJc w:val="left"/>
      <w:pPr>
        <w:ind w:left="94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3" w:hanging="70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0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0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0" w:hanging="707"/>
      </w:pPr>
      <w:rPr>
        <w:rFonts w:hint="default"/>
        <w:lang w:val="ru-RU" w:eastAsia="en-US" w:bidi="ar-SA"/>
      </w:rPr>
    </w:lvl>
  </w:abstractNum>
  <w:abstractNum w:abstractNumId="9" w15:restartNumberingAfterBreak="0">
    <w:nsid w:val="3FAF58AC"/>
    <w:multiLevelType w:val="hybridMultilevel"/>
    <w:tmpl w:val="1E00454C"/>
    <w:lvl w:ilvl="0" w:tplc="ECEEE56E">
      <w:numFmt w:val="bullet"/>
      <w:lvlText w:val=""/>
      <w:lvlJc w:val="left"/>
      <w:pPr>
        <w:ind w:left="110" w:hanging="2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8EBB90">
      <w:numFmt w:val="bullet"/>
      <w:lvlText w:val="•"/>
      <w:lvlJc w:val="left"/>
      <w:pPr>
        <w:ind w:left="579" w:hanging="255"/>
      </w:pPr>
      <w:rPr>
        <w:rFonts w:hint="default"/>
        <w:lang w:val="ru-RU" w:eastAsia="en-US" w:bidi="ar-SA"/>
      </w:rPr>
    </w:lvl>
    <w:lvl w:ilvl="2" w:tplc="04EAF992">
      <w:numFmt w:val="bullet"/>
      <w:lvlText w:val="•"/>
      <w:lvlJc w:val="left"/>
      <w:pPr>
        <w:ind w:left="1039" w:hanging="255"/>
      </w:pPr>
      <w:rPr>
        <w:rFonts w:hint="default"/>
        <w:lang w:val="ru-RU" w:eastAsia="en-US" w:bidi="ar-SA"/>
      </w:rPr>
    </w:lvl>
    <w:lvl w:ilvl="3" w:tplc="04207BF4">
      <w:numFmt w:val="bullet"/>
      <w:lvlText w:val="•"/>
      <w:lvlJc w:val="left"/>
      <w:pPr>
        <w:ind w:left="1498" w:hanging="255"/>
      </w:pPr>
      <w:rPr>
        <w:rFonts w:hint="default"/>
        <w:lang w:val="ru-RU" w:eastAsia="en-US" w:bidi="ar-SA"/>
      </w:rPr>
    </w:lvl>
    <w:lvl w:ilvl="4" w:tplc="B7165EE0">
      <w:numFmt w:val="bullet"/>
      <w:lvlText w:val="•"/>
      <w:lvlJc w:val="left"/>
      <w:pPr>
        <w:ind w:left="1958" w:hanging="255"/>
      </w:pPr>
      <w:rPr>
        <w:rFonts w:hint="default"/>
        <w:lang w:val="ru-RU" w:eastAsia="en-US" w:bidi="ar-SA"/>
      </w:rPr>
    </w:lvl>
    <w:lvl w:ilvl="5" w:tplc="1F964464">
      <w:numFmt w:val="bullet"/>
      <w:lvlText w:val="•"/>
      <w:lvlJc w:val="left"/>
      <w:pPr>
        <w:ind w:left="2417" w:hanging="255"/>
      </w:pPr>
      <w:rPr>
        <w:rFonts w:hint="default"/>
        <w:lang w:val="ru-RU" w:eastAsia="en-US" w:bidi="ar-SA"/>
      </w:rPr>
    </w:lvl>
    <w:lvl w:ilvl="6" w:tplc="0DA837E4">
      <w:numFmt w:val="bullet"/>
      <w:lvlText w:val="•"/>
      <w:lvlJc w:val="left"/>
      <w:pPr>
        <w:ind w:left="2877" w:hanging="255"/>
      </w:pPr>
      <w:rPr>
        <w:rFonts w:hint="default"/>
        <w:lang w:val="ru-RU" w:eastAsia="en-US" w:bidi="ar-SA"/>
      </w:rPr>
    </w:lvl>
    <w:lvl w:ilvl="7" w:tplc="96AE36EC">
      <w:numFmt w:val="bullet"/>
      <w:lvlText w:val="•"/>
      <w:lvlJc w:val="left"/>
      <w:pPr>
        <w:ind w:left="3336" w:hanging="255"/>
      </w:pPr>
      <w:rPr>
        <w:rFonts w:hint="default"/>
        <w:lang w:val="ru-RU" w:eastAsia="en-US" w:bidi="ar-SA"/>
      </w:rPr>
    </w:lvl>
    <w:lvl w:ilvl="8" w:tplc="4E0461C2">
      <w:numFmt w:val="bullet"/>
      <w:lvlText w:val="•"/>
      <w:lvlJc w:val="left"/>
      <w:pPr>
        <w:ind w:left="3796" w:hanging="255"/>
      </w:pPr>
      <w:rPr>
        <w:rFonts w:hint="default"/>
        <w:lang w:val="ru-RU" w:eastAsia="en-US" w:bidi="ar-SA"/>
      </w:rPr>
    </w:lvl>
  </w:abstractNum>
  <w:abstractNum w:abstractNumId="10" w15:restartNumberingAfterBreak="0">
    <w:nsid w:val="4681020D"/>
    <w:multiLevelType w:val="hybridMultilevel"/>
    <w:tmpl w:val="C2D4BA46"/>
    <w:lvl w:ilvl="0" w:tplc="AEEC259C">
      <w:numFmt w:val="bullet"/>
      <w:lvlText w:val=""/>
      <w:lvlJc w:val="left"/>
      <w:pPr>
        <w:ind w:left="110" w:hanging="2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3861A8">
      <w:numFmt w:val="bullet"/>
      <w:lvlText w:val="•"/>
      <w:lvlJc w:val="left"/>
      <w:pPr>
        <w:ind w:left="579" w:hanging="255"/>
      </w:pPr>
      <w:rPr>
        <w:rFonts w:hint="default"/>
        <w:lang w:val="ru-RU" w:eastAsia="en-US" w:bidi="ar-SA"/>
      </w:rPr>
    </w:lvl>
    <w:lvl w:ilvl="2" w:tplc="F5686300">
      <w:numFmt w:val="bullet"/>
      <w:lvlText w:val="•"/>
      <w:lvlJc w:val="left"/>
      <w:pPr>
        <w:ind w:left="1039" w:hanging="255"/>
      </w:pPr>
      <w:rPr>
        <w:rFonts w:hint="default"/>
        <w:lang w:val="ru-RU" w:eastAsia="en-US" w:bidi="ar-SA"/>
      </w:rPr>
    </w:lvl>
    <w:lvl w:ilvl="3" w:tplc="5CD0309C">
      <w:numFmt w:val="bullet"/>
      <w:lvlText w:val="•"/>
      <w:lvlJc w:val="left"/>
      <w:pPr>
        <w:ind w:left="1498" w:hanging="255"/>
      </w:pPr>
      <w:rPr>
        <w:rFonts w:hint="default"/>
        <w:lang w:val="ru-RU" w:eastAsia="en-US" w:bidi="ar-SA"/>
      </w:rPr>
    </w:lvl>
    <w:lvl w:ilvl="4" w:tplc="523A027A">
      <w:numFmt w:val="bullet"/>
      <w:lvlText w:val="•"/>
      <w:lvlJc w:val="left"/>
      <w:pPr>
        <w:ind w:left="1958" w:hanging="255"/>
      </w:pPr>
      <w:rPr>
        <w:rFonts w:hint="default"/>
        <w:lang w:val="ru-RU" w:eastAsia="en-US" w:bidi="ar-SA"/>
      </w:rPr>
    </w:lvl>
    <w:lvl w:ilvl="5" w:tplc="41B646E8">
      <w:numFmt w:val="bullet"/>
      <w:lvlText w:val="•"/>
      <w:lvlJc w:val="left"/>
      <w:pPr>
        <w:ind w:left="2417" w:hanging="255"/>
      </w:pPr>
      <w:rPr>
        <w:rFonts w:hint="default"/>
        <w:lang w:val="ru-RU" w:eastAsia="en-US" w:bidi="ar-SA"/>
      </w:rPr>
    </w:lvl>
    <w:lvl w:ilvl="6" w:tplc="BECE8B8E">
      <w:numFmt w:val="bullet"/>
      <w:lvlText w:val="•"/>
      <w:lvlJc w:val="left"/>
      <w:pPr>
        <w:ind w:left="2877" w:hanging="255"/>
      </w:pPr>
      <w:rPr>
        <w:rFonts w:hint="default"/>
        <w:lang w:val="ru-RU" w:eastAsia="en-US" w:bidi="ar-SA"/>
      </w:rPr>
    </w:lvl>
    <w:lvl w:ilvl="7" w:tplc="442A7FC0">
      <w:numFmt w:val="bullet"/>
      <w:lvlText w:val="•"/>
      <w:lvlJc w:val="left"/>
      <w:pPr>
        <w:ind w:left="3336" w:hanging="255"/>
      </w:pPr>
      <w:rPr>
        <w:rFonts w:hint="default"/>
        <w:lang w:val="ru-RU" w:eastAsia="en-US" w:bidi="ar-SA"/>
      </w:rPr>
    </w:lvl>
    <w:lvl w:ilvl="8" w:tplc="8CCCEE04">
      <w:numFmt w:val="bullet"/>
      <w:lvlText w:val="•"/>
      <w:lvlJc w:val="left"/>
      <w:pPr>
        <w:ind w:left="3796" w:hanging="255"/>
      </w:pPr>
      <w:rPr>
        <w:rFonts w:hint="default"/>
        <w:lang w:val="ru-RU" w:eastAsia="en-US" w:bidi="ar-SA"/>
      </w:rPr>
    </w:lvl>
  </w:abstractNum>
  <w:abstractNum w:abstractNumId="11" w15:restartNumberingAfterBreak="0">
    <w:nsid w:val="584D4C16"/>
    <w:multiLevelType w:val="hybridMultilevel"/>
    <w:tmpl w:val="555896B8"/>
    <w:lvl w:ilvl="0" w:tplc="A4D02D96">
      <w:numFmt w:val="bullet"/>
      <w:lvlText w:val=""/>
      <w:lvlJc w:val="left"/>
      <w:pPr>
        <w:ind w:left="110" w:hanging="2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56B3C4">
      <w:numFmt w:val="bullet"/>
      <w:lvlText w:val="•"/>
      <w:lvlJc w:val="left"/>
      <w:pPr>
        <w:ind w:left="579" w:hanging="255"/>
      </w:pPr>
      <w:rPr>
        <w:rFonts w:hint="default"/>
        <w:lang w:val="ru-RU" w:eastAsia="en-US" w:bidi="ar-SA"/>
      </w:rPr>
    </w:lvl>
    <w:lvl w:ilvl="2" w:tplc="F5BCDCEA">
      <w:numFmt w:val="bullet"/>
      <w:lvlText w:val="•"/>
      <w:lvlJc w:val="left"/>
      <w:pPr>
        <w:ind w:left="1039" w:hanging="255"/>
      </w:pPr>
      <w:rPr>
        <w:rFonts w:hint="default"/>
        <w:lang w:val="ru-RU" w:eastAsia="en-US" w:bidi="ar-SA"/>
      </w:rPr>
    </w:lvl>
    <w:lvl w:ilvl="3" w:tplc="95C07DBE">
      <w:numFmt w:val="bullet"/>
      <w:lvlText w:val="•"/>
      <w:lvlJc w:val="left"/>
      <w:pPr>
        <w:ind w:left="1498" w:hanging="255"/>
      </w:pPr>
      <w:rPr>
        <w:rFonts w:hint="default"/>
        <w:lang w:val="ru-RU" w:eastAsia="en-US" w:bidi="ar-SA"/>
      </w:rPr>
    </w:lvl>
    <w:lvl w:ilvl="4" w:tplc="3FC272B8">
      <w:numFmt w:val="bullet"/>
      <w:lvlText w:val="•"/>
      <w:lvlJc w:val="left"/>
      <w:pPr>
        <w:ind w:left="1958" w:hanging="255"/>
      </w:pPr>
      <w:rPr>
        <w:rFonts w:hint="default"/>
        <w:lang w:val="ru-RU" w:eastAsia="en-US" w:bidi="ar-SA"/>
      </w:rPr>
    </w:lvl>
    <w:lvl w:ilvl="5" w:tplc="65D2C380">
      <w:numFmt w:val="bullet"/>
      <w:lvlText w:val="•"/>
      <w:lvlJc w:val="left"/>
      <w:pPr>
        <w:ind w:left="2417" w:hanging="255"/>
      </w:pPr>
      <w:rPr>
        <w:rFonts w:hint="default"/>
        <w:lang w:val="ru-RU" w:eastAsia="en-US" w:bidi="ar-SA"/>
      </w:rPr>
    </w:lvl>
    <w:lvl w:ilvl="6" w:tplc="8C7AC504">
      <w:numFmt w:val="bullet"/>
      <w:lvlText w:val="•"/>
      <w:lvlJc w:val="left"/>
      <w:pPr>
        <w:ind w:left="2877" w:hanging="255"/>
      </w:pPr>
      <w:rPr>
        <w:rFonts w:hint="default"/>
        <w:lang w:val="ru-RU" w:eastAsia="en-US" w:bidi="ar-SA"/>
      </w:rPr>
    </w:lvl>
    <w:lvl w:ilvl="7" w:tplc="A0B83102">
      <w:numFmt w:val="bullet"/>
      <w:lvlText w:val="•"/>
      <w:lvlJc w:val="left"/>
      <w:pPr>
        <w:ind w:left="3336" w:hanging="255"/>
      </w:pPr>
      <w:rPr>
        <w:rFonts w:hint="default"/>
        <w:lang w:val="ru-RU" w:eastAsia="en-US" w:bidi="ar-SA"/>
      </w:rPr>
    </w:lvl>
    <w:lvl w:ilvl="8" w:tplc="64544C68">
      <w:numFmt w:val="bullet"/>
      <w:lvlText w:val="•"/>
      <w:lvlJc w:val="left"/>
      <w:pPr>
        <w:ind w:left="3796" w:hanging="255"/>
      </w:pPr>
      <w:rPr>
        <w:rFonts w:hint="default"/>
        <w:lang w:val="ru-RU" w:eastAsia="en-US" w:bidi="ar-SA"/>
      </w:rPr>
    </w:lvl>
  </w:abstractNum>
  <w:abstractNum w:abstractNumId="12" w15:restartNumberingAfterBreak="0">
    <w:nsid w:val="60561791"/>
    <w:multiLevelType w:val="hybridMultilevel"/>
    <w:tmpl w:val="9F0873AE"/>
    <w:lvl w:ilvl="0" w:tplc="3CD879E4">
      <w:numFmt w:val="bullet"/>
      <w:lvlText w:val=""/>
      <w:lvlJc w:val="left"/>
      <w:pPr>
        <w:ind w:left="398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E68774">
      <w:numFmt w:val="bullet"/>
      <w:lvlText w:val="•"/>
      <w:lvlJc w:val="left"/>
      <w:pPr>
        <w:ind w:left="614" w:hanging="293"/>
      </w:pPr>
      <w:rPr>
        <w:rFonts w:hint="default"/>
        <w:lang w:val="ru-RU" w:eastAsia="en-US" w:bidi="ar-SA"/>
      </w:rPr>
    </w:lvl>
    <w:lvl w:ilvl="2" w:tplc="D80241AC">
      <w:numFmt w:val="bullet"/>
      <w:lvlText w:val="•"/>
      <w:lvlJc w:val="left"/>
      <w:pPr>
        <w:ind w:left="828" w:hanging="293"/>
      </w:pPr>
      <w:rPr>
        <w:rFonts w:hint="default"/>
        <w:lang w:val="ru-RU" w:eastAsia="en-US" w:bidi="ar-SA"/>
      </w:rPr>
    </w:lvl>
    <w:lvl w:ilvl="3" w:tplc="D4CADBFA">
      <w:numFmt w:val="bullet"/>
      <w:lvlText w:val="•"/>
      <w:lvlJc w:val="left"/>
      <w:pPr>
        <w:ind w:left="1042" w:hanging="293"/>
      </w:pPr>
      <w:rPr>
        <w:rFonts w:hint="default"/>
        <w:lang w:val="ru-RU" w:eastAsia="en-US" w:bidi="ar-SA"/>
      </w:rPr>
    </w:lvl>
    <w:lvl w:ilvl="4" w:tplc="BD8ADAFA">
      <w:numFmt w:val="bullet"/>
      <w:lvlText w:val="•"/>
      <w:lvlJc w:val="left"/>
      <w:pPr>
        <w:ind w:left="1256" w:hanging="293"/>
      </w:pPr>
      <w:rPr>
        <w:rFonts w:hint="default"/>
        <w:lang w:val="ru-RU" w:eastAsia="en-US" w:bidi="ar-SA"/>
      </w:rPr>
    </w:lvl>
    <w:lvl w:ilvl="5" w:tplc="487AE84E">
      <w:numFmt w:val="bullet"/>
      <w:lvlText w:val="•"/>
      <w:lvlJc w:val="left"/>
      <w:pPr>
        <w:ind w:left="1470" w:hanging="293"/>
      </w:pPr>
      <w:rPr>
        <w:rFonts w:hint="default"/>
        <w:lang w:val="ru-RU" w:eastAsia="en-US" w:bidi="ar-SA"/>
      </w:rPr>
    </w:lvl>
    <w:lvl w:ilvl="6" w:tplc="BB183AE0">
      <w:numFmt w:val="bullet"/>
      <w:lvlText w:val="•"/>
      <w:lvlJc w:val="left"/>
      <w:pPr>
        <w:ind w:left="1684" w:hanging="293"/>
      </w:pPr>
      <w:rPr>
        <w:rFonts w:hint="default"/>
        <w:lang w:val="ru-RU" w:eastAsia="en-US" w:bidi="ar-SA"/>
      </w:rPr>
    </w:lvl>
    <w:lvl w:ilvl="7" w:tplc="2E4A3886">
      <w:numFmt w:val="bullet"/>
      <w:lvlText w:val="•"/>
      <w:lvlJc w:val="left"/>
      <w:pPr>
        <w:ind w:left="1898" w:hanging="293"/>
      </w:pPr>
      <w:rPr>
        <w:rFonts w:hint="default"/>
        <w:lang w:val="ru-RU" w:eastAsia="en-US" w:bidi="ar-SA"/>
      </w:rPr>
    </w:lvl>
    <w:lvl w:ilvl="8" w:tplc="D2FA4626">
      <w:numFmt w:val="bullet"/>
      <w:lvlText w:val="•"/>
      <w:lvlJc w:val="left"/>
      <w:pPr>
        <w:ind w:left="2112" w:hanging="293"/>
      </w:pPr>
      <w:rPr>
        <w:rFonts w:hint="default"/>
        <w:lang w:val="ru-RU" w:eastAsia="en-US" w:bidi="ar-SA"/>
      </w:rPr>
    </w:lvl>
  </w:abstractNum>
  <w:abstractNum w:abstractNumId="13" w15:restartNumberingAfterBreak="0">
    <w:nsid w:val="638B0D93"/>
    <w:multiLevelType w:val="hybridMultilevel"/>
    <w:tmpl w:val="CA50F598"/>
    <w:lvl w:ilvl="0" w:tplc="5A167468">
      <w:start w:val="31"/>
      <w:numFmt w:val="decimal"/>
      <w:lvlText w:val="%1."/>
      <w:lvlJc w:val="left"/>
      <w:pPr>
        <w:ind w:left="937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640E6AE">
      <w:numFmt w:val="bullet"/>
      <w:lvlText w:val="•"/>
      <w:lvlJc w:val="left"/>
      <w:pPr>
        <w:ind w:left="1920" w:hanging="361"/>
      </w:pPr>
      <w:rPr>
        <w:rFonts w:hint="default"/>
        <w:lang w:val="ru-RU" w:eastAsia="en-US" w:bidi="ar-SA"/>
      </w:rPr>
    </w:lvl>
    <w:lvl w:ilvl="2" w:tplc="37FADA4C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3" w:tplc="21369542">
      <w:numFmt w:val="bullet"/>
      <w:lvlText w:val="•"/>
      <w:lvlJc w:val="left"/>
      <w:pPr>
        <w:ind w:left="3880" w:hanging="361"/>
      </w:pPr>
      <w:rPr>
        <w:rFonts w:hint="default"/>
        <w:lang w:val="ru-RU" w:eastAsia="en-US" w:bidi="ar-SA"/>
      </w:rPr>
    </w:lvl>
    <w:lvl w:ilvl="4" w:tplc="7610A53A">
      <w:numFmt w:val="bullet"/>
      <w:lvlText w:val="•"/>
      <w:lvlJc w:val="left"/>
      <w:pPr>
        <w:ind w:left="4860" w:hanging="361"/>
      </w:pPr>
      <w:rPr>
        <w:rFonts w:hint="default"/>
        <w:lang w:val="ru-RU" w:eastAsia="en-US" w:bidi="ar-SA"/>
      </w:rPr>
    </w:lvl>
    <w:lvl w:ilvl="5" w:tplc="24CC1388">
      <w:numFmt w:val="bullet"/>
      <w:lvlText w:val="•"/>
      <w:lvlJc w:val="left"/>
      <w:pPr>
        <w:ind w:left="5840" w:hanging="361"/>
      </w:pPr>
      <w:rPr>
        <w:rFonts w:hint="default"/>
        <w:lang w:val="ru-RU" w:eastAsia="en-US" w:bidi="ar-SA"/>
      </w:rPr>
    </w:lvl>
    <w:lvl w:ilvl="6" w:tplc="8C6A4368">
      <w:numFmt w:val="bullet"/>
      <w:lvlText w:val="•"/>
      <w:lvlJc w:val="left"/>
      <w:pPr>
        <w:ind w:left="6820" w:hanging="361"/>
      </w:pPr>
      <w:rPr>
        <w:rFonts w:hint="default"/>
        <w:lang w:val="ru-RU" w:eastAsia="en-US" w:bidi="ar-SA"/>
      </w:rPr>
    </w:lvl>
    <w:lvl w:ilvl="7" w:tplc="5816DC12">
      <w:numFmt w:val="bullet"/>
      <w:lvlText w:val="•"/>
      <w:lvlJc w:val="left"/>
      <w:pPr>
        <w:ind w:left="7800" w:hanging="361"/>
      </w:pPr>
      <w:rPr>
        <w:rFonts w:hint="default"/>
        <w:lang w:val="ru-RU" w:eastAsia="en-US" w:bidi="ar-SA"/>
      </w:rPr>
    </w:lvl>
    <w:lvl w:ilvl="8" w:tplc="34F87CDA">
      <w:numFmt w:val="bullet"/>
      <w:lvlText w:val="•"/>
      <w:lvlJc w:val="left"/>
      <w:pPr>
        <w:ind w:left="8780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6CBA69AD"/>
    <w:multiLevelType w:val="hybridMultilevel"/>
    <w:tmpl w:val="BBFEA9FC"/>
    <w:lvl w:ilvl="0" w:tplc="A7DE8FF8">
      <w:numFmt w:val="bullet"/>
      <w:lvlText w:val=""/>
      <w:lvlJc w:val="left"/>
      <w:pPr>
        <w:ind w:left="3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B602C8">
      <w:numFmt w:val="bullet"/>
      <w:lvlText w:val="•"/>
      <w:lvlJc w:val="left"/>
      <w:pPr>
        <w:ind w:left="614" w:hanging="360"/>
      </w:pPr>
      <w:rPr>
        <w:rFonts w:hint="default"/>
        <w:lang w:val="ru-RU" w:eastAsia="en-US" w:bidi="ar-SA"/>
      </w:rPr>
    </w:lvl>
    <w:lvl w:ilvl="2" w:tplc="F622054E">
      <w:numFmt w:val="bullet"/>
      <w:lvlText w:val="•"/>
      <w:lvlJc w:val="left"/>
      <w:pPr>
        <w:ind w:left="828" w:hanging="360"/>
      </w:pPr>
      <w:rPr>
        <w:rFonts w:hint="default"/>
        <w:lang w:val="ru-RU" w:eastAsia="en-US" w:bidi="ar-SA"/>
      </w:rPr>
    </w:lvl>
    <w:lvl w:ilvl="3" w:tplc="011835E4">
      <w:numFmt w:val="bullet"/>
      <w:lvlText w:val="•"/>
      <w:lvlJc w:val="left"/>
      <w:pPr>
        <w:ind w:left="1042" w:hanging="360"/>
      </w:pPr>
      <w:rPr>
        <w:rFonts w:hint="default"/>
        <w:lang w:val="ru-RU" w:eastAsia="en-US" w:bidi="ar-SA"/>
      </w:rPr>
    </w:lvl>
    <w:lvl w:ilvl="4" w:tplc="C4A2232E">
      <w:numFmt w:val="bullet"/>
      <w:lvlText w:val="•"/>
      <w:lvlJc w:val="left"/>
      <w:pPr>
        <w:ind w:left="1256" w:hanging="360"/>
      </w:pPr>
      <w:rPr>
        <w:rFonts w:hint="default"/>
        <w:lang w:val="ru-RU" w:eastAsia="en-US" w:bidi="ar-SA"/>
      </w:rPr>
    </w:lvl>
    <w:lvl w:ilvl="5" w:tplc="24147CEC">
      <w:numFmt w:val="bullet"/>
      <w:lvlText w:val="•"/>
      <w:lvlJc w:val="left"/>
      <w:pPr>
        <w:ind w:left="1470" w:hanging="360"/>
      </w:pPr>
      <w:rPr>
        <w:rFonts w:hint="default"/>
        <w:lang w:val="ru-RU" w:eastAsia="en-US" w:bidi="ar-SA"/>
      </w:rPr>
    </w:lvl>
    <w:lvl w:ilvl="6" w:tplc="E0D61F54">
      <w:numFmt w:val="bullet"/>
      <w:lvlText w:val="•"/>
      <w:lvlJc w:val="left"/>
      <w:pPr>
        <w:ind w:left="1684" w:hanging="360"/>
      </w:pPr>
      <w:rPr>
        <w:rFonts w:hint="default"/>
        <w:lang w:val="ru-RU" w:eastAsia="en-US" w:bidi="ar-SA"/>
      </w:rPr>
    </w:lvl>
    <w:lvl w:ilvl="7" w:tplc="376EC78A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8" w:tplc="70108F86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71D26002"/>
    <w:multiLevelType w:val="hybridMultilevel"/>
    <w:tmpl w:val="DD98C1D2"/>
    <w:lvl w:ilvl="0" w:tplc="211CB3F2">
      <w:numFmt w:val="bullet"/>
      <w:lvlText w:val=""/>
      <w:lvlJc w:val="left"/>
      <w:pPr>
        <w:ind w:left="110" w:hanging="2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CA8978">
      <w:numFmt w:val="bullet"/>
      <w:lvlText w:val="•"/>
      <w:lvlJc w:val="left"/>
      <w:pPr>
        <w:ind w:left="579" w:hanging="255"/>
      </w:pPr>
      <w:rPr>
        <w:rFonts w:hint="default"/>
        <w:lang w:val="ru-RU" w:eastAsia="en-US" w:bidi="ar-SA"/>
      </w:rPr>
    </w:lvl>
    <w:lvl w:ilvl="2" w:tplc="3BE2A47A">
      <w:numFmt w:val="bullet"/>
      <w:lvlText w:val="•"/>
      <w:lvlJc w:val="left"/>
      <w:pPr>
        <w:ind w:left="1039" w:hanging="255"/>
      </w:pPr>
      <w:rPr>
        <w:rFonts w:hint="default"/>
        <w:lang w:val="ru-RU" w:eastAsia="en-US" w:bidi="ar-SA"/>
      </w:rPr>
    </w:lvl>
    <w:lvl w:ilvl="3" w:tplc="5B486278">
      <w:numFmt w:val="bullet"/>
      <w:lvlText w:val="•"/>
      <w:lvlJc w:val="left"/>
      <w:pPr>
        <w:ind w:left="1498" w:hanging="255"/>
      </w:pPr>
      <w:rPr>
        <w:rFonts w:hint="default"/>
        <w:lang w:val="ru-RU" w:eastAsia="en-US" w:bidi="ar-SA"/>
      </w:rPr>
    </w:lvl>
    <w:lvl w:ilvl="4" w:tplc="33EC4656">
      <w:numFmt w:val="bullet"/>
      <w:lvlText w:val="•"/>
      <w:lvlJc w:val="left"/>
      <w:pPr>
        <w:ind w:left="1958" w:hanging="255"/>
      </w:pPr>
      <w:rPr>
        <w:rFonts w:hint="default"/>
        <w:lang w:val="ru-RU" w:eastAsia="en-US" w:bidi="ar-SA"/>
      </w:rPr>
    </w:lvl>
    <w:lvl w:ilvl="5" w:tplc="DE16708E">
      <w:numFmt w:val="bullet"/>
      <w:lvlText w:val="•"/>
      <w:lvlJc w:val="left"/>
      <w:pPr>
        <w:ind w:left="2417" w:hanging="255"/>
      </w:pPr>
      <w:rPr>
        <w:rFonts w:hint="default"/>
        <w:lang w:val="ru-RU" w:eastAsia="en-US" w:bidi="ar-SA"/>
      </w:rPr>
    </w:lvl>
    <w:lvl w:ilvl="6" w:tplc="7AEC173A">
      <w:numFmt w:val="bullet"/>
      <w:lvlText w:val="•"/>
      <w:lvlJc w:val="left"/>
      <w:pPr>
        <w:ind w:left="2877" w:hanging="255"/>
      </w:pPr>
      <w:rPr>
        <w:rFonts w:hint="default"/>
        <w:lang w:val="ru-RU" w:eastAsia="en-US" w:bidi="ar-SA"/>
      </w:rPr>
    </w:lvl>
    <w:lvl w:ilvl="7" w:tplc="8078DF42">
      <w:numFmt w:val="bullet"/>
      <w:lvlText w:val="•"/>
      <w:lvlJc w:val="left"/>
      <w:pPr>
        <w:ind w:left="3336" w:hanging="255"/>
      </w:pPr>
      <w:rPr>
        <w:rFonts w:hint="default"/>
        <w:lang w:val="ru-RU" w:eastAsia="en-US" w:bidi="ar-SA"/>
      </w:rPr>
    </w:lvl>
    <w:lvl w:ilvl="8" w:tplc="A36ABFB2">
      <w:numFmt w:val="bullet"/>
      <w:lvlText w:val="•"/>
      <w:lvlJc w:val="left"/>
      <w:pPr>
        <w:ind w:left="3796" w:hanging="255"/>
      </w:pPr>
      <w:rPr>
        <w:rFonts w:hint="default"/>
        <w:lang w:val="ru-RU" w:eastAsia="en-US" w:bidi="ar-SA"/>
      </w:rPr>
    </w:lvl>
  </w:abstractNum>
  <w:abstractNum w:abstractNumId="16" w15:restartNumberingAfterBreak="0">
    <w:nsid w:val="77000181"/>
    <w:multiLevelType w:val="hybridMultilevel"/>
    <w:tmpl w:val="AB1E473E"/>
    <w:lvl w:ilvl="0" w:tplc="A34AC94E">
      <w:numFmt w:val="bullet"/>
      <w:lvlText w:val=""/>
      <w:lvlJc w:val="left"/>
      <w:pPr>
        <w:ind w:left="3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D68596">
      <w:numFmt w:val="bullet"/>
      <w:lvlText w:val="•"/>
      <w:lvlJc w:val="left"/>
      <w:pPr>
        <w:ind w:left="614" w:hanging="360"/>
      </w:pPr>
      <w:rPr>
        <w:rFonts w:hint="default"/>
        <w:lang w:val="ru-RU" w:eastAsia="en-US" w:bidi="ar-SA"/>
      </w:rPr>
    </w:lvl>
    <w:lvl w:ilvl="2" w:tplc="71DC6094">
      <w:numFmt w:val="bullet"/>
      <w:lvlText w:val="•"/>
      <w:lvlJc w:val="left"/>
      <w:pPr>
        <w:ind w:left="828" w:hanging="360"/>
      </w:pPr>
      <w:rPr>
        <w:rFonts w:hint="default"/>
        <w:lang w:val="ru-RU" w:eastAsia="en-US" w:bidi="ar-SA"/>
      </w:rPr>
    </w:lvl>
    <w:lvl w:ilvl="3" w:tplc="9782CF34">
      <w:numFmt w:val="bullet"/>
      <w:lvlText w:val="•"/>
      <w:lvlJc w:val="left"/>
      <w:pPr>
        <w:ind w:left="1042" w:hanging="360"/>
      </w:pPr>
      <w:rPr>
        <w:rFonts w:hint="default"/>
        <w:lang w:val="ru-RU" w:eastAsia="en-US" w:bidi="ar-SA"/>
      </w:rPr>
    </w:lvl>
    <w:lvl w:ilvl="4" w:tplc="922AC2EE">
      <w:numFmt w:val="bullet"/>
      <w:lvlText w:val="•"/>
      <w:lvlJc w:val="left"/>
      <w:pPr>
        <w:ind w:left="1256" w:hanging="360"/>
      </w:pPr>
      <w:rPr>
        <w:rFonts w:hint="default"/>
        <w:lang w:val="ru-RU" w:eastAsia="en-US" w:bidi="ar-SA"/>
      </w:rPr>
    </w:lvl>
    <w:lvl w:ilvl="5" w:tplc="D48C9D9A">
      <w:numFmt w:val="bullet"/>
      <w:lvlText w:val="•"/>
      <w:lvlJc w:val="left"/>
      <w:pPr>
        <w:ind w:left="1470" w:hanging="360"/>
      </w:pPr>
      <w:rPr>
        <w:rFonts w:hint="default"/>
        <w:lang w:val="ru-RU" w:eastAsia="en-US" w:bidi="ar-SA"/>
      </w:rPr>
    </w:lvl>
    <w:lvl w:ilvl="6" w:tplc="8836EA4E">
      <w:numFmt w:val="bullet"/>
      <w:lvlText w:val="•"/>
      <w:lvlJc w:val="left"/>
      <w:pPr>
        <w:ind w:left="1684" w:hanging="360"/>
      </w:pPr>
      <w:rPr>
        <w:rFonts w:hint="default"/>
        <w:lang w:val="ru-RU" w:eastAsia="en-US" w:bidi="ar-SA"/>
      </w:rPr>
    </w:lvl>
    <w:lvl w:ilvl="7" w:tplc="7AB6FFEA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8" w:tplc="4E9E7688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12"/>
  </w:num>
  <w:num w:numId="5">
    <w:abstractNumId w:val="9"/>
  </w:num>
  <w:num w:numId="6">
    <w:abstractNumId w:val="14"/>
  </w:num>
  <w:num w:numId="7">
    <w:abstractNumId w:val="10"/>
  </w:num>
  <w:num w:numId="8">
    <w:abstractNumId w:val="11"/>
  </w:num>
  <w:num w:numId="9">
    <w:abstractNumId w:val="13"/>
  </w:num>
  <w:num w:numId="10">
    <w:abstractNumId w:val="7"/>
  </w:num>
  <w:num w:numId="11">
    <w:abstractNumId w:val="5"/>
  </w:num>
  <w:num w:numId="12">
    <w:abstractNumId w:val="4"/>
  </w:num>
  <w:num w:numId="13">
    <w:abstractNumId w:val="2"/>
  </w:num>
  <w:num w:numId="14">
    <w:abstractNumId w:val="1"/>
  </w:num>
  <w:num w:numId="15">
    <w:abstractNumId w:val="3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16"/>
    <w:rsid w:val="002B6616"/>
    <w:rsid w:val="004F20D5"/>
    <w:rsid w:val="005B2F8C"/>
    <w:rsid w:val="00771C44"/>
    <w:rsid w:val="007D7A38"/>
    <w:rsid w:val="008B48AC"/>
    <w:rsid w:val="00C1302B"/>
    <w:rsid w:val="00F3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83DA6"/>
  <w15:docId w15:val="{0A3913EC-D77D-4366-80B3-27514304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37" w:right="745" w:firstLine="283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37" w:hanging="361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5B2F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8C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F366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665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366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665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3636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Сибрина Л.Н</dc:creator>
  <cp:lastModifiedBy>Наталья Барисовна</cp:lastModifiedBy>
  <cp:revision>3</cp:revision>
  <cp:lastPrinted>2021-02-18T11:35:00Z</cp:lastPrinted>
  <dcterms:created xsi:type="dcterms:W3CDTF">2021-02-18T10:47:00Z</dcterms:created>
  <dcterms:modified xsi:type="dcterms:W3CDTF">2021-02-18T11:44:00Z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2021-02-18T00:00:00Z</vt:filetime>
  </property>
</Properties>
</file>