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FE" w:rsidRPr="007140D7" w:rsidRDefault="00A653FE" w:rsidP="00A653FE">
      <w:pPr>
        <w:rPr>
          <w:rFonts w:ascii="Times New Roman" w:hAnsi="Times New Roman" w:cs="Times New Roman"/>
          <w:b/>
          <w:sz w:val="28"/>
          <w:szCs w:val="28"/>
        </w:rPr>
      </w:pPr>
      <w:r w:rsidRPr="007140D7">
        <w:rPr>
          <w:rFonts w:ascii="Times New Roman" w:hAnsi="Times New Roman" w:cs="Times New Roman"/>
          <w:b/>
          <w:sz w:val="28"/>
          <w:szCs w:val="28"/>
        </w:rPr>
        <w:t>Группа 15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Мастер общестроительных работ.</w:t>
      </w:r>
    </w:p>
    <w:p w:rsidR="00A653FE" w:rsidRPr="007140D7" w:rsidRDefault="00A653FE" w:rsidP="00A65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7140D7">
        <w:rPr>
          <w:rFonts w:ascii="Times New Roman" w:hAnsi="Times New Roman" w:cs="Times New Roman"/>
          <w:sz w:val="28"/>
          <w:szCs w:val="28"/>
        </w:rPr>
        <w:t xml:space="preserve"> к зачету по</w:t>
      </w:r>
      <w:r w:rsidR="001C1DEF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Pr="007140D7">
        <w:rPr>
          <w:rFonts w:ascii="Times New Roman" w:hAnsi="Times New Roman" w:cs="Times New Roman"/>
          <w:sz w:val="28"/>
          <w:szCs w:val="28"/>
        </w:rPr>
        <w:t>:</w:t>
      </w:r>
      <w:r w:rsidR="00AB5494">
        <w:rPr>
          <w:rFonts w:ascii="Times New Roman" w:hAnsi="Times New Roman" w:cs="Times New Roman"/>
          <w:sz w:val="28"/>
          <w:szCs w:val="28"/>
        </w:rPr>
        <w:t xml:space="preserve"> «Современные строительные технологии»</w:t>
      </w:r>
      <w:bookmarkStart w:id="0" w:name="_GoBack"/>
      <w:bookmarkEnd w:id="0"/>
    </w:p>
    <w:p w:rsidR="00A653FE" w:rsidRPr="007140D7" w:rsidRDefault="00A653FE" w:rsidP="00A653FE">
      <w:pPr>
        <w:rPr>
          <w:rFonts w:ascii="Times New Roman" w:hAnsi="Times New Roman" w:cs="Times New Roman"/>
          <w:b/>
          <w:sz w:val="28"/>
          <w:szCs w:val="28"/>
        </w:rPr>
      </w:pPr>
      <w:r w:rsidRPr="007140D7">
        <w:rPr>
          <w:rFonts w:ascii="Times New Roman" w:hAnsi="Times New Roman" w:cs="Times New Roman"/>
          <w:b/>
          <w:sz w:val="28"/>
          <w:szCs w:val="28"/>
        </w:rPr>
        <w:t>Составить презентацию по любой пройденной теме программы</w:t>
      </w:r>
      <w:proofErr w:type="gramStart"/>
      <w:r w:rsidRPr="007140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B5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 рабочую тетрадь)</w:t>
      </w:r>
    </w:p>
    <w:p w:rsidR="00A653FE" w:rsidRPr="007140D7" w:rsidRDefault="00A653FE" w:rsidP="00A65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Общие правила оформления презентаций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требования:</w:t>
      </w:r>
    </w:p>
    <w:p w:rsidR="00A653FE" w:rsidRPr="007140D7" w:rsidRDefault="00A653FE" w:rsidP="00A65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слайдах должны быть только тезисы, ключевые фразы и графическая информация (рисунки, графики и т.п.) </w:t>
      </w:r>
    </w:p>
    <w:p w:rsidR="00A653FE" w:rsidRPr="007140D7" w:rsidRDefault="00A653FE" w:rsidP="00A65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слайдов должно быть не более 20;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порядок слайдов:</w:t>
      </w:r>
    </w:p>
    <w:p w:rsidR="00A653FE" w:rsidRPr="007140D7" w:rsidRDefault="00A653FE" w:rsidP="00A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1 слайд – Титульный (организация, название работы, автор, руководитель, рецензент, дата);</w:t>
      </w:r>
    </w:p>
    <w:p w:rsidR="00A653FE" w:rsidRPr="007140D7" w:rsidRDefault="00A653FE" w:rsidP="00A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2 слайд – Вводная часть (постановка проблемы, актуальность и новизна, на каких материалах базируется работа);</w:t>
      </w:r>
    </w:p>
    <w:p w:rsidR="00A653FE" w:rsidRPr="007140D7" w:rsidRDefault="00A653FE" w:rsidP="00A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4 слайд – Методы, применяемые в работе;</w:t>
      </w:r>
    </w:p>
    <w:p w:rsidR="00A653FE" w:rsidRPr="007140D7" w:rsidRDefault="00A653FE" w:rsidP="00A65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5…n слайд – Основная часть;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шрифтового оформления:</w:t>
      </w:r>
    </w:p>
    <w:p w:rsidR="00A653FE" w:rsidRPr="007140D7" w:rsidRDefault="00A653FE" w:rsidP="00A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использовать шрифты (</w:t>
      </w:r>
      <w:proofErr w:type="spellStart"/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Times</w:t>
      </w:r>
      <w:proofErr w:type="spellEnd"/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New</w:t>
      </w:r>
      <w:proofErr w:type="spellEnd"/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Roman</w:t>
      </w:r>
      <w:proofErr w:type="spellEnd"/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653FE" w:rsidRPr="007140D7" w:rsidRDefault="00A653FE" w:rsidP="00A65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шрифта: 24-54 пункта (заголовок), 18-36 пунктов (обычный текст);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Графическая информация:</w:t>
      </w:r>
    </w:p>
    <w:p w:rsidR="00A653FE" w:rsidRPr="007140D7" w:rsidRDefault="00A653FE" w:rsidP="00A653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презентации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состоит из слайдов. Лучше всего придерживаться одного правила: один слайд – одна мысль. </w:t>
      </w: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Убедительными бывают презентации, когда на одном слайде дается тезис и несколько его доказательств.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план содержания презентации выглядит так. </w:t>
      </w:r>
      <w:r w:rsidRPr="0071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Титульный лист. </w:t>
      </w: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слайд содержит название презентации, ее автора, контактную информацию автора. </w:t>
      </w:r>
      <w:r w:rsidRPr="0071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Содержание.</w:t>
      </w: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Тут расписывается план презентации, </w:t>
      </w: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разделы или вопросы, которые будут рассмотрены. </w:t>
      </w:r>
      <w:r w:rsidRPr="0071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Заголовок раздела. 4. Краткая информация.</w:t>
      </w:r>
    </w:p>
    <w:p w:rsidR="00AB5494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Резюме, выводы. </w:t>
      </w: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должны быть выражены ясно и лаконично на отдельном слайде. 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Спасибо за внимание.</w:t>
      </w: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также обязательна Ваша контактная информация.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использования текстовой информации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рекомендуется:</w:t>
      </w:r>
    </w:p>
    <w:p w:rsidR="00A653FE" w:rsidRPr="007140D7" w:rsidRDefault="00A653FE" w:rsidP="00A653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перегружать слайд текстовой информацией;</w:t>
      </w:r>
    </w:p>
    <w:p w:rsidR="00A653FE" w:rsidRPr="007140D7" w:rsidRDefault="00A653FE" w:rsidP="00A653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блоки сплошного текста;</w:t>
      </w:r>
    </w:p>
    <w:p w:rsidR="00A653FE" w:rsidRPr="007140D7" w:rsidRDefault="00A653FE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Рекомендуется: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сжатость и краткость изложения, максимальная информативность текста: короткие тезисы, даты, имена, термины – главные моменты опорного конспекта;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коротких слов и предложений, минимум предлогов, наречий, прилагательных;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нумерованных и маркированных списков вместо сплошного текста;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табличного (матричного) формата предъявления материала, который позволяет представить материал в компактной форме и наглядно показать связи между различными понятиями;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общих правил оформления текста;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тщательное выравнивание текста, буквиц, маркеров списков;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горизонтальное расположение текстовой информации, в </w:t>
      </w:r>
      <w:proofErr w:type="spellStart"/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. и в таблицах;</w:t>
      </w:r>
    </w:p>
    <w:p w:rsidR="00A653FE" w:rsidRPr="007140D7" w:rsidRDefault="00A653FE" w:rsidP="00A653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0D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положению, идее должен быть отведен отдельный абзац текста;</w:t>
      </w:r>
    </w:p>
    <w:p w:rsidR="00A653FE" w:rsidRDefault="00A653FE" w:rsidP="00A653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653FE" w:rsidRPr="00B22482" w:rsidRDefault="00B22482" w:rsidP="00A6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482">
        <w:rPr>
          <w:rFonts w:ascii="Times New Roman" w:eastAsia="Times New Roman" w:hAnsi="Times New Roman" w:cs="Times New Roman"/>
          <w:sz w:val="28"/>
          <w:szCs w:val="28"/>
        </w:rPr>
        <w:t>Задание отправлять по эл. почте</w:t>
      </w:r>
      <w:r w:rsidRPr="00B2248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224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ttmejueva@</w:t>
        </w:r>
        <w:r w:rsidRPr="00B224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B2248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2248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A34A3" w:rsidRDefault="00CA34A3"/>
    <w:sectPr w:rsidR="00CA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2C1"/>
    <w:multiLevelType w:val="multilevel"/>
    <w:tmpl w:val="34DE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9309E"/>
    <w:multiLevelType w:val="multilevel"/>
    <w:tmpl w:val="D5A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D60BF"/>
    <w:multiLevelType w:val="multilevel"/>
    <w:tmpl w:val="7DB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94DF0"/>
    <w:multiLevelType w:val="multilevel"/>
    <w:tmpl w:val="741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84D51"/>
    <w:multiLevelType w:val="multilevel"/>
    <w:tmpl w:val="A034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6559F"/>
    <w:multiLevelType w:val="multilevel"/>
    <w:tmpl w:val="D42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26"/>
    <w:rsid w:val="000F1B26"/>
    <w:rsid w:val="001C1DEF"/>
    <w:rsid w:val="002B0154"/>
    <w:rsid w:val="0066476E"/>
    <w:rsid w:val="00A653FE"/>
    <w:rsid w:val="00AB5494"/>
    <w:rsid w:val="00B22482"/>
    <w:rsid w:val="00C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meju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2020-03-23T09:53:00Z</dcterms:created>
  <dcterms:modified xsi:type="dcterms:W3CDTF">2020-03-23T10:04:00Z</dcterms:modified>
</cp:coreProperties>
</file>