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CB" w:rsidRDefault="006677CB" w:rsidP="00230564">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Группа № 20,   урок № 7,  08.04.2020г </w:t>
      </w:r>
    </w:p>
    <w:p w:rsidR="00230564" w:rsidRPr="00230564" w:rsidRDefault="00230564" w:rsidP="00230564">
      <w:pPr>
        <w:jc w:val="center"/>
        <w:rPr>
          <w:rFonts w:ascii="Times New Roman" w:hAnsi="Times New Roman" w:cs="Times New Roman"/>
          <w:b/>
          <w:sz w:val="28"/>
          <w:szCs w:val="28"/>
        </w:rPr>
      </w:pPr>
      <w:r w:rsidRPr="00230564">
        <w:rPr>
          <w:rFonts w:ascii="Times New Roman" w:hAnsi="Times New Roman" w:cs="Times New Roman"/>
          <w:b/>
          <w:sz w:val="28"/>
          <w:szCs w:val="28"/>
        </w:rPr>
        <w:t>Столярно-плотничные, стекольные и паркетные работы в строительстве</w:t>
      </w:r>
    </w:p>
    <w:bookmarkEnd w:id="0"/>
    <w:p w:rsidR="00230564" w:rsidRPr="00230564" w:rsidRDefault="00230564" w:rsidP="00230564">
      <w:pPr>
        <w:rPr>
          <w:rFonts w:ascii="Times New Roman" w:hAnsi="Times New Roman" w:cs="Times New Roman"/>
          <w:sz w:val="28"/>
          <w:szCs w:val="28"/>
        </w:rPr>
      </w:pPr>
    </w:p>
    <w:p w:rsidR="00230564" w:rsidRPr="00230564" w:rsidRDefault="00230564" w:rsidP="00230564">
      <w:pPr>
        <w:rPr>
          <w:rFonts w:ascii="Times New Roman" w:hAnsi="Times New Roman" w:cs="Times New Roman"/>
          <w:sz w:val="28"/>
          <w:szCs w:val="28"/>
        </w:rPr>
      </w:pPr>
      <w:r w:rsidRPr="00230564">
        <w:rPr>
          <w:rFonts w:ascii="Times New Roman" w:hAnsi="Times New Roman" w:cs="Times New Roman"/>
          <w:sz w:val="28"/>
          <w:szCs w:val="28"/>
        </w:rPr>
        <w:t>Как известно, из дерева строят дома, изготавливают мебель и многое другое. Такого рода работы можно разделить на два вида: плотничные и столярные.</w:t>
      </w:r>
    </w:p>
    <w:p w:rsidR="00230564" w:rsidRPr="00230564" w:rsidRDefault="00230564" w:rsidP="00230564">
      <w:pPr>
        <w:rPr>
          <w:rFonts w:ascii="Times New Roman" w:hAnsi="Times New Roman" w:cs="Times New Roman"/>
          <w:sz w:val="28"/>
          <w:szCs w:val="28"/>
        </w:rPr>
      </w:pPr>
      <w:r w:rsidRPr="00230564">
        <w:rPr>
          <w:rFonts w:ascii="Times New Roman" w:hAnsi="Times New Roman" w:cs="Times New Roman"/>
          <w:sz w:val="28"/>
          <w:szCs w:val="28"/>
        </w:rPr>
        <w:t>Плотничные работы в основном строительные. Они включают изготовление отдельных конструкций из древесины (например, арок и рам) и их элементов, строительство домов, мостов, плотин и т. д. Соединяют строительные элементы между собой с помощью болтов, плотничные и столярные</w:t>
      </w:r>
      <w:proofErr w:type="gramStart"/>
      <w:r w:rsidRPr="00230564">
        <w:rPr>
          <w:rFonts w:ascii="Times New Roman" w:hAnsi="Times New Roman" w:cs="Times New Roman"/>
          <w:sz w:val="28"/>
          <w:szCs w:val="28"/>
        </w:rPr>
        <w:t>.</w:t>
      </w:r>
      <w:proofErr w:type="gramEnd"/>
      <w:r w:rsidRPr="00230564">
        <w:rPr>
          <w:rFonts w:ascii="Times New Roman" w:hAnsi="Times New Roman" w:cs="Times New Roman"/>
          <w:sz w:val="28"/>
          <w:szCs w:val="28"/>
        </w:rPr>
        <w:t xml:space="preserve"> </w:t>
      </w:r>
      <w:proofErr w:type="gramStart"/>
      <w:r w:rsidRPr="00230564">
        <w:rPr>
          <w:rFonts w:ascii="Times New Roman" w:hAnsi="Times New Roman" w:cs="Times New Roman"/>
          <w:sz w:val="28"/>
          <w:szCs w:val="28"/>
        </w:rPr>
        <w:t>н</w:t>
      </w:r>
      <w:proofErr w:type="gramEnd"/>
      <w:r w:rsidRPr="00230564">
        <w:rPr>
          <w:rFonts w:ascii="Times New Roman" w:hAnsi="Times New Roman" w:cs="Times New Roman"/>
          <w:sz w:val="28"/>
          <w:szCs w:val="28"/>
        </w:rPr>
        <w:t xml:space="preserve">агелей (деревянных или металлических стержней), склеиванием или другим способом. Столярные работы отличаются от плотничных в основном более точной подгонкой деталей, более высоким качеством отделки древесины и меньшими размерами изготовляемых изделий. Это оконные и дверные переплеты и двери (настилку полов относят к плотничным работам), мебель и другие предметы. Столярные работы подразделяют на </w:t>
      </w:r>
      <w:proofErr w:type="spellStart"/>
      <w:r w:rsidRPr="00230564">
        <w:rPr>
          <w:rFonts w:ascii="Times New Roman" w:hAnsi="Times New Roman" w:cs="Times New Roman"/>
          <w:sz w:val="28"/>
          <w:szCs w:val="28"/>
        </w:rPr>
        <w:t>белодеревные</w:t>
      </w:r>
      <w:proofErr w:type="spellEnd"/>
      <w:r w:rsidRPr="00230564">
        <w:rPr>
          <w:rFonts w:ascii="Times New Roman" w:hAnsi="Times New Roman" w:cs="Times New Roman"/>
          <w:sz w:val="28"/>
          <w:szCs w:val="28"/>
        </w:rPr>
        <w:t xml:space="preserve"> (изготовление предметов из мягких пород дерева — липы, ели и др.) и краснодеревные (используются твердые породы дерева — дуб, бук и др.).</w:t>
      </w:r>
    </w:p>
    <w:p w:rsidR="00230564" w:rsidRPr="00230564" w:rsidRDefault="00230564" w:rsidP="00230564">
      <w:pPr>
        <w:rPr>
          <w:rFonts w:ascii="Times New Roman" w:hAnsi="Times New Roman" w:cs="Times New Roman"/>
          <w:sz w:val="28"/>
          <w:szCs w:val="28"/>
        </w:rPr>
      </w:pPr>
      <w:r w:rsidRPr="00230564">
        <w:rPr>
          <w:rFonts w:ascii="Times New Roman" w:hAnsi="Times New Roman" w:cs="Times New Roman"/>
          <w:sz w:val="28"/>
          <w:szCs w:val="28"/>
        </w:rPr>
        <w:t xml:space="preserve">Какие инструменты применяют в плотничных и столярных работах? </w:t>
      </w:r>
      <w:proofErr w:type="gramStart"/>
      <w:r w:rsidRPr="00230564">
        <w:rPr>
          <w:rFonts w:ascii="Times New Roman" w:hAnsi="Times New Roman" w:cs="Times New Roman"/>
          <w:sz w:val="28"/>
          <w:szCs w:val="28"/>
        </w:rPr>
        <w:t>Очевидно, что, прежде чем пилить, например, доску, надо наметить, где пилить.</w:t>
      </w:r>
      <w:proofErr w:type="gramEnd"/>
      <w:r w:rsidRPr="00230564">
        <w:rPr>
          <w:rFonts w:ascii="Times New Roman" w:hAnsi="Times New Roman" w:cs="Times New Roman"/>
          <w:sz w:val="28"/>
          <w:szCs w:val="28"/>
        </w:rPr>
        <w:t xml:space="preserve"> </w:t>
      </w:r>
      <w:proofErr w:type="gramStart"/>
      <w:r w:rsidRPr="00230564">
        <w:rPr>
          <w:rFonts w:ascii="Times New Roman" w:hAnsi="Times New Roman" w:cs="Times New Roman"/>
          <w:sz w:val="28"/>
          <w:szCs w:val="28"/>
        </w:rPr>
        <w:t>Для этого служит разметочный инструмент: линейка, метр, рулетка, циркуль, угольник, рейсмус (для нанесения, параллельных линий), скоба (для разметки шипов и проушин) и др. В работе по дереву используются режущие инструменты.</w:t>
      </w:r>
      <w:proofErr w:type="gramEnd"/>
      <w:r w:rsidRPr="00230564">
        <w:rPr>
          <w:rFonts w:ascii="Times New Roman" w:hAnsi="Times New Roman" w:cs="Times New Roman"/>
          <w:sz w:val="28"/>
          <w:szCs w:val="28"/>
        </w:rPr>
        <w:t xml:space="preserve"> В плотничных работах основной инструмент — топор. Одним топором, без единого гвоздя, срублена вызывающая восхищение и уважение к искусству народных мастеров церковь в Кижах. Не менее важный плотничный инструмент — пилы, в частности двуручные, поперечные, лучковые (поперечные, распашные — для продольного пиления, </w:t>
      </w:r>
      <w:proofErr w:type="spellStart"/>
      <w:r w:rsidRPr="00230564">
        <w:rPr>
          <w:rFonts w:ascii="Times New Roman" w:hAnsi="Times New Roman" w:cs="Times New Roman"/>
          <w:sz w:val="28"/>
          <w:szCs w:val="28"/>
        </w:rPr>
        <w:t>выкружные</w:t>
      </w:r>
      <w:proofErr w:type="spellEnd"/>
      <w:r w:rsidRPr="00230564">
        <w:rPr>
          <w:rFonts w:ascii="Times New Roman" w:hAnsi="Times New Roman" w:cs="Times New Roman"/>
          <w:sz w:val="28"/>
          <w:szCs w:val="28"/>
        </w:rPr>
        <w:t xml:space="preserve"> — для криволинейных профилей). Применяют и ножовки.</w:t>
      </w:r>
    </w:p>
    <w:p w:rsidR="00230564" w:rsidRPr="00230564" w:rsidRDefault="00230564" w:rsidP="00230564">
      <w:pPr>
        <w:rPr>
          <w:rFonts w:ascii="Times New Roman" w:hAnsi="Times New Roman" w:cs="Times New Roman"/>
          <w:sz w:val="28"/>
          <w:szCs w:val="28"/>
        </w:rPr>
      </w:pPr>
      <w:r w:rsidRPr="00230564">
        <w:rPr>
          <w:rFonts w:ascii="Times New Roman" w:hAnsi="Times New Roman" w:cs="Times New Roman"/>
          <w:sz w:val="28"/>
          <w:szCs w:val="28"/>
        </w:rPr>
        <w:t xml:space="preserve">Строгание поверхностей осуществляют рубанками, разными по размерам и назначению. Для грубой обработки плоских поверхностей применяют шерхебели, одинарные и двойные рубанки используют для первичного и чистового строгания, фуганки — для окончательной обработки длинных деталей, а для снятия особенно тонкой стружки — </w:t>
      </w:r>
      <w:proofErr w:type="spellStart"/>
      <w:r w:rsidRPr="00230564">
        <w:rPr>
          <w:rFonts w:ascii="Times New Roman" w:hAnsi="Times New Roman" w:cs="Times New Roman"/>
          <w:sz w:val="28"/>
          <w:szCs w:val="28"/>
        </w:rPr>
        <w:t>шлифтики</w:t>
      </w:r>
      <w:proofErr w:type="spellEnd"/>
      <w:r w:rsidRPr="00230564">
        <w:rPr>
          <w:rFonts w:ascii="Times New Roman" w:hAnsi="Times New Roman" w:cs="Times New Roman"/>
          <w:sz w:val="28"/>
          <w:szCs w:val="28"/>
        </w:rPr>
        <w:t xml:space="preserve">. Для </w:t>
      </w:r>
      <w:proofErr w:type="spellStart"/>
      <w:r w:rsidRPr="00230564">
        <w:rPr>
          <w:rFonts w:ascii="Times New Roman" w:hAnsi="Times New Roman" w:cs="Times New Roman"/>
          <w:sz w:val="28"/>
          <w:szCs w:val="28"/>
        </w:rPr>
        <w:t>выстругивания</w:t>
      </w:r>
      <w:proofErr w:type="spellEnd"/>
      <w:r w:rsidRPr="00230564">
        <w:rPr>
          <w:rFonts w:ascii="Times New Roman" w:hAnsi="Times New Roman" w:cs="Times New Roman"/>
          <w:sz w:val="28"/>
          <w:szCs w:val="28"/>
        </w:rPr>
        <w:t xml:space="preserve"> криволинейных поверхностей используют рубанки </w:t>
      </w:r>
      <w:r w:rsidRPr="00230564">
        <w:rPr>
          <w:rFonts w:ascii="Times New Roman" w:hAnsi="Times New Roman" w:cs="Times New Roman"/>
          <w:sz w:val="28"/>
          <w:szCs w:val="28"/>
        </w:rPr>
        <w:lastRenderedPageBreak/>
        <w:t>специальной формы; для выборки гнезд, шипов, пазов и т. д. применяют долота, а при выдалбливании отверстий в тонких деталях — стамески.</w:t>
      </w:r>
    </w:p>
    <w:p w:rsidR="00230564" w:rsidRDefault="00230564" w:rsidP="00230564">
      <w:pPr>
        <w:rPr>
          <w:rFonts w:ascii="Times New Roman" w:hAnsi="Times New Roman" w:cs="Times New Roman"/>
          <w:sz w:val="28"/>
          <w:szCs w:val="28"/>
        </w:rPr>
      </w:pPr>
      <w:r w:rsidRPr="00230564">
        <w:rPr>
          <w:rFonts w:ascii="Times New Roman" w:hAnsi="Times New Roman" w:cs="Times New Roman"/>
          <w:sz w:val="28"/>
          <w:szCs w:val="28"/>
        </w:rPr>
        <w:t xml:space="preserve">Сверление отверстий ведется буравчиками, буравами, коловоротами. Окончательную отделку столярных изделий — зачистку и шлифование — выполняют циклями, шлифовальной шкуркой, напильниками. </w:t>
      </w:r>
      <w:proofErr w:type="gramStart"/>
      <w:r w:rsidRPr="00230564">
        <w:rPr>
          <w:rFonts w:ascii="Times New Roman" w:hAnsi="Times New Roman" w:cs="Times New Roman"/>
          <w:sz w:val="28"/>
          <w:szCs w:val="28"/>
        </w:rPr>
        <w:t>В настоящее время ручной режущий инструмент вытесняется механическим — обычно с электрическим приводом.</w:t>
      </w:r>
      <w:proofErr w:type="gramEnd"/>
      <w:r w:rsidRPr="00230564">
        <w:rPr>
          <w:rFonts w:ascii="Times New Roman" w:hAnsi="Times New Roman" w:cs="Times New Roman"/>
          <w:sz w:val="28"/>
          <w:szCs w:val="28"/>
        </w:rPr>
        <w:t xml:space="preserve"> Многие конструкции и изделия изготовляют на деревообрабатывающих предприятиях и комбинатах, оснащенных высокопроизводительными деревообрабатывающими станками</w:t>
      </w:r>
    </w:p>
    <w:p w:rsidR="00082AAF" w:rsidRDefault="00082AAF" w:rsidP="00230564">
      <w:pPr>
        <w:rPr>
          <w:rFonts w:ascii="Times New Roman" w:hAnsi="Times New Roman" w:cs="Times New Roman"/>
          <w:sz w:val="28"/>
          <w:szCs w:val="28"/>
        </w:rPr>
      </w:pPr>
    </w:p>
    <w:p w:rsidR="00230564" w:rsidRPr="00230564" w:rsidRDefault="00230564" w:rsidP="00082AAF">
      <w:pPr>
        <w:jc w:val="center"/>
        <w:rPr>
          <w:rFonts w:ascii="Times New Roman" w:hAnsi="Times New Roman" w:cs="Times New Roman"/>
          <w:b/>
          <w:bCs/>
          <w:sz w:val="28"/>
          <w:szCs w:val="28"/>
        </w:rPr>
      </w:pPr>
      <w:r w:rsidRPr="00230564">
        <w:rPr>
          <w:rFonts w:ascii="Times New Roman" w:hAnsi="Times New Roman" w:cs="Times New Roman"/>
          <w:b/>
          <w:bCs/>
          <w:sz w:val="28"/>
          <w:szCs w:val="28"/>
        </w:rPr>
        <w:t>Выполнение паркетных работ</w:t>
      </w:r>
    </w:p>
    <w:p w:rsidR="00230564" w:rsidRPr="00230564" w:rsidRDefault="00230564" w:rsidP="00230564">
      <w:pPr>
        <w:rPr>
          <w:rFonts w:ascii="Times New Roman" w:hAnsi="Times New Roman" w:cs="Times New Roman"/>
          <w:sz w:val="28"/>
          <w:szCs w:val="28"/>
        </w:rPr>
      </w:pPr>
      <w:r w:rsidRPr="00230564">
        <w:rPr>
          <w:rFonts w:ascii="Times New Roman" w:hAnsi="Times New Roman" w:cs="Times New Roman"/>
          <w:sz w:val="28"/>
          <w:szCs w:val="28"/>
        </w:rPr>
        <w:t>Паркет разрешается настилать только после окончания всех строительных работ, связанных с мокрыми процессами и возможностью увлажнения и загрязнения пола. До укладки паркета окна должны быть остеклены, а система отопления полностью закончена и опробована.</w:t>
      </w:r>
    </w:p>
    <w:p w:rsidR="00230564" w:rsidRPr="00230564" w:rsidRDefault="00230564" w:rsidP="00230564">
      <w:pPr>
        <w:rPr>
          <w:rFonts w:ascii="Times New Roman" w:hAnsi="Times New Roman" w:cs="Times New Roman"/>
          <w:sz w:val="28"/>
          <w:szCs w:val="28"/>
        </w:rPr>
      </w:pPr>
      <w:r w:rsidRPr="00230564">
        <w:rPr>
          <w:rFonts w:ascii="Times New Roman" w:hAnsi="Times New Roman" w:cs="Times New Roman"/>
          <w:sz w:val="28"/>
          <w:szCs w:val="28"/>
        </w:rPr>
        <w:t xml:space="preserve">Паркетные работы заключаются в подготовке основания пола, в укладке и прикреплении паркета к основанию, </w:t>
      </w:r>
      <w:proofErr w:type="spellStart"/>
      <w:r w:rsidRPr="00230564">
        <w:rPr>
          <w:rFonts w:ascii="Times New Roman" w:hAnsi="Times New Roman" w:cs="Times New Roman"/>
          <w:sz w:val="28"/>
          <w:szCs w:val="28"/>
        </w:rPr>
        <w:t>прострожке</w:t>
      </w:r>
      <w:proofErr w:type="spellEnd"/>
      <w:r w:rsidRPr="00230564">
        <w:rPr>
          <w:rFonts w:ascii="Times New Roman" w:hAnsi="Times New Roman" w:cs="Times New Roman"/>
          <w:sz w:val="28"/>
          <w:szCs w:val="28"/>
        </w:rPr>
        <w:t>, цикл</w:t>
      </w:r>
      <w:r w:rsidR="00082AAF">
        <w:rPr>
          <w:rFonts w:ascii="Times New Roman" w:hAnsi="Times New Roman" w:cs="Times New Roman"/>
          <w:sz w:val="28"/>
          <w:szCs w:val="28"/>
        </w:rPr>
        <w:t>ёв</w:t>
      </w:r>
      <w:r w:rsidRPr="00230564">
        <w:rPr>
          <w:rFonts w:ascii="Times New Roman" w:hAnsi="Times New Roman" w:cs="Times New Roman"/>
          <w:sz w:val="28"/>
          <w:szCs w:val="28"/>
        </w:rPr>
        <w:t>ке и натирке паркета.</w:t>
      </w:r>
    </w:p>
    <w:p w:rsidR="00230564" w:rsidRPr="00230564" w:rsidRDefault="00230564" w:rsidP="00230564">
      <w:pPr>
        <w:rPr>
          <w:rFonts w:ascii="Times New Roman" w:hAnsi="Times New Roman" w:cs="Times New Roman"/>
          <w:sz w:val="28"/>
          <w:szCs w:val="28"/>
        </w:rPr>
      </w:pPr>
      <w:r w:rsidRPr="00230564">
        <w:rPr>
          <w:rFonts w:ascii="Times New Roman" w:hAnsi="Times New Roman" w:cs="Times New Roman"/>
          <w:sz w:val="28"/>
          <w:szCs w:val="28"/>
        </w:rPr>
        <w:t>Для правильной организации паркетных работ имеет большое значение комплектность паркета. На стройку нередко доставляют паркет разных размеров, затрудняющий подбор количества дощечек каждого размера соответственно площади помещений. Поэтому перед началом паркетных работ необходимо рассортировать имеющийся в наличии паркет и подготовить его к укладке. Сортировка должна быть сосредоточена в одном месте. Для этого нужно выбрать помещение с просохшей штукатуркой.</w:t>
      </w:r>
    </w:p>
    <w:p w:rsidR="00230564" w:rsidRDefault="00230564" w:rsidP="00230564">
      <w:pPr>
        <w:rPr>
          <w:rFonts w:ascii="Times New Roman" w:hAnsi="Times New Roman" w:cs="Times New Roman"/>
          <w:sz w:val="28"/>
          <w:szCs w:val="28"/>
        </w:rPr>
      </w:pPr>
      <w:r w:rsidRPr="00230564">
        <w:rPr>
          <w:rFonts w:ascii="Times New Roman" w:hAnsi="Times New Roman" w:cs="Times New Roman"/>
          <w:sz w:val="28"/>
          <w:szCs w:val="28"/>
        </w:rPr>
        <w:t xml:space="preserve">При подготовке паркета к настилке проводят его фуговку и торцовку. Фуговкой устраняют замеченные дефекты, придают прямолинейность продольным кромкам, устраняют </w:t>
      </w:r>
      <w:proofErr w:type="spellStart"/>
      <w:r w:rsidRPr="00230564">
        <w:rPr>
          <w:rFonts w:ascii="Times New Roman" w:hAnsi="Times New Roman" w:cs="Times New Roman"/>
          <w:sz w:val="28"/>
          <w:szCs w:val="28"/>
        </w:rPr>
        <w:t>косоугольность</w:t>
      </w:r>
      <w:proofErr w:type="spellEnd"/>
      <w:r w:rsidRPr="00230564">
        <w:rPr>
          <w:rFonts w:ascii="Times New Roman" w:hAnsi="Times New Roman" w:cs="Times New Roman"/>
          <w:sz w:val="28"/>
          <w:szCs w:val="28"/>
        </w:rPr>
        <w:t xml:space="preserve">. Прежде чем начать фуговку определяют, сколько надо снять древесины с данного паркета, чтобы получить одномерную ширину всех дощечек. Для проверки качества фуговки кромок выкладывают на верстаке четыре паркетные планки, плотно </w:t>
      </w:r>
      <w:proofErr w:type="gramStart"/>
      <w:r w:rsidRPr="00230564">
        <w:rPr>
          <w:rFonts w:ascii="Times New Roman" w:hAnsi="Times New Roman" w:cs="Times New Roman"/>
          <w:sz w:val="28"/>
          <w:szCs w:val="28"/>
        </w:rPr>
        <w:t>придвигая</w:t>
      </w:r>
      <w:proofErr w:type="gramEnd"/>
      <w:r w:rsidRPr="00230564">
        <w:rPr>
          <w:rFonts w:ascii="Times New Roman" w:hAnsi="Times New Roman" w:cs="Times New Roman"/>
          <w:sz w:val="28"/>
          <w:szCs w:val="28"/>
        </w:rPr>
        <w:t xml:space="preserve"> их друг к другу (рис. 1); отсутствие щелей между ними показывает, что они прямоугольны и одинаковы по ширине.</w:t>
      </w:r>
    </w:p>
    <w:p w:rsidR="00082AAF" w:rsidRDefault="00082AAF" w:rsidP="00230564">
      <w:pPr>
        <w:rPr>
          <w:rFonts w:ascii="Times New Roman" w:hAnsi="Times New Roman" w:cs="Times New Roman"/>
          <w:sz w:val="28"/>
          <w:szCs w:val="28"/>
        </w:rPr>
      </w:pPr>
    </w:p>
    <w:p w:rsidR="00230564" w:rsidRDefault="006677CB" w:rsidP="00230564">
      <w:pPr>
        <w:rPr>
          <w:rFonts w:ascii="Times New Roman" w:hAnsi="Times New Roman" w:cs="Times New Roman"/>
          <w:sz w:val="28"/>
          <w:szCs w:val="28"/>
        </w:rPr>
      </w:pPr>
      <w:r>
        <w:rPr>
          <w:noProof/>
          <w:lang w:eastAsia="ru-RU"/>
        </w:rPr>
        <w:lastRenderedPageBreak/>
        <w:drawing>
          <wp:anchor distT="0" distB="0" distL="114300" distR="114300" simplePos="0" relativeHeight="251658240" behindDoc="1" locked="0" layoutInCell="1" allowOverlap="1" wp14:anchorId="304C8879" wp14:editId="031C4528">
            <wp:simplePos x="0" y="0"/>
            <wp:positionH relativeFrom="column">
              <wp:posOffset>1663065</wp:posOffset>
            </wp:positionH>
            <wp:positionV relativeFrom="paragraph">
              <wp:posOffset>-215265</wp:posOffset>
            </wp:positionV>
            <wp:extent cx="2114550" cy="669925"/>
            <wp:effectExtent l="0" t="0" r="0" b="0"/>
            <wp:wrapTight wrapText="bothSides">
              <wp:wrapPolygon edited="0">
                <wp:start x="0" y="0"/>
                <wp:lineTo x="0" y="20883"/>
                <wp:lineTo x="21405" y="20883"/>
                <wp:lineTo x="21405" y="0"/>
                <wp:lineTo x="0" y="0"/>
              </wp:wrapPolygon>
            </wp:wrapTight>
            <wp:docPr id="4" name="Рисунок 4" descr="http://gardenweb.ru/gallery/professija-parketchik/image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ardenweb.ru/gallery/professija-parketchik/image_21.jpg"/>
                    <pic:cNvPicPr>
                      <a:picLocks noChangeAspect="1" noChangeArrowheads="1"/>
                    </pic:cNvPicPr>
                  </pic:nvPicPr>
                  <pic:blipFill>
                    <a:blip r:embed="rId6">
                      <a:extLst>
                        <a:ext uri="{BEBA8EAE-BF5A-486C-A8C5-ECC9F3942E4B}">
                          <a14:imgProps xmlns:a14="http://schemas.microsoft.com/office/drawing/2010/main">
                            <a14:imgLayer r:embed="rId7">
                              <a14:imgEffect>
                                <a14:artisticPhotocopy/>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11455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2AAF" w:rsidRDefault="00082AAF" w:rsidP="00082AAF">
      <w:pPr>
        <w:jc w:val="both"/>
        <w:rPr>
          <w:rFonts w:ascii="Times New Roman" w:hAnsi="Times New Roman" w:cs="Times New Roman"/>
        </w:rPr>
      </w:pPr>
    </w:p>
    <w:p w:rsidR="00082AAF" w:rsidRPr="00082AAF" w:rsidRDefault="00082AAF" w:rsidP="00082AAF">
      <w:pPr>
        <w:jc w:val="center"/>
        <w:rPr>
          <w:rFonts w:ascii="Times New Roman" w:hAnsi="Times New Roman" w:cs="Times New Roman"/>
        </w:rPr>
      </w:pPr>
      <w:r w:rsidRPr="00082AAF">
        <w:rPr>
          <w:rFonts w:ascii="Times New Roman" w:hAnsi="Times New Roman" w:cs="Times New Roman"/>
        </w:rPr>
        <w:t>Рис. 1. Проверка правильности фуговки</w:t>
      </w:r>
    </w:p>
    <w:p w:rsidR="00082AAF" w:rsidRPr="00082AAF" w:rsidRDefault="00082AAF" w:rsidP="00082AAF">
      <w:pPr>
        <w:jc w:val="both"/>
        <w:rPr>
          <w:rFonts w:ascii="Times New Roman" w:hAnsi="Times New Roman" w:cs="Times New Roman"/>
          <w:sz w:val="28"/>
          <w:szCs w:val="28"/>
        </w:rPr>
      </w:pPr>
      <w:r w:rsidRPr="00082AAF">
        <w:rPr>
          <w:rFonts w:ascii="Times New Roman" w:hAnsi="Times New Roman" w:cs="Times New Roman"/>
          <w:sz w:val="28"/>
          <w:szCs w:val="28"/>
        </w:rPr>
        <w:t>Торцы подрезают ручной электропилой, укрепленной на верстаке, продвигая паркет под диском пилы по направляющим при помощи каретки. Эту работу выполняют, как правило, до фуговки.</w:t>
      </w:r>
    </w:p>
    <w:p w:rsidR="00082AAF" w:rsidRPr="00082AAF" w:rsidRDefault="00082AAF" w:rsidP="00082AAF">
      <w:pPr>
        <w:jc w:val="both"/>
        <w:rPr>
          <w:rFonts w:ascii="Times New Roman" w:hAnsi="Times New Roman" w:cs="Times New Roman"/>
          <w:sz w:val="28"/>
          <w:szCs w:val="28"/>
        </w:rPr>
      </w:pPr>
      <w:r w:rsidRPr="00082AAF">
        <w:rPr>
          <w:rFonts w:ascii="Times New Roman" w:hAnsi="Times New Roman" w:cs="Times New Roman"/>
          <w:sz w:val="28"/>
          <w:szCs w:val="28"/>
        </w:rPr>
        <w:t xml:space="preserve">Когда паркет рассортирован и </w:t>
      </w:r>
      <w:proofErr w:type="gramStart"/>
      <w:r w:rsidRPr="00082AAF">
        <w:rPr>
          <w:rFonts w:ascii="Times New Roman" w:hAnsi="Times New Roman" w:cs="Times New Roman"/>
          <w:sz w:val="28"/>
          <w:szCs w:val="28"/>
        </w:rPr>
        <w:t>вое</w:t>
      </w:r>
      <w:proofErr w:type="gramEnd"/>
      <w:r w:rsidRPr="00082AAF">
        <w:rPr>
          <w:rFonts w:ascii="Times New Roman" w:hAnsi="Times New Roman" w:cs="Times New Roman"/>
          <w:sz w:val="28"/>
          <w:szCs w:val="28"/>
        </w:rPr>
        <w:t xml:space="preserve"> замеченные дефекты в нем устранены, паркетчик готовит основание.</w:t>
      </w:r>
    </w:p>
    <w:p w:rsidR="00082AAF" w:rsidRPr="00082AAF" w:rsidRDefault="00082AAF" w:rsidP="00082AAF">
      <w:pPr>
        <w:jc w:val="both"/>
        <w:rPr>
          <w:rFonts w:ascii="Times New Roman" w:hAnsi="Times New Roman" w:cs="Times New Roman"/>
          <w:sz w:val="28"/>
          <w:szCs w:val="28"/>
        </w:rPr>
      </w:pPr>
      <w:r w:rsidRPr="00082AAF">
        <w:rPr>
          <w:rFonts w:ascii="Times New Roman" w:hAnsi="Times New Roman" w:cs="Times New Roman"/>
          <w:sz w:val="28"/>
          <w:szCs w:val="28"/>
        </w:rPr>
        <w:t xml:space="preserve">В настоящее время паркет укладывают преимущественно на битумной мастике по стяжке из </w:t>
      </w:r>
      <w:proofErr w:type="spellStart"/>
      <w:r w:rsidRPr="00082AAF">
        <w:rPr>
          <w:rFonts w:ascii="Times New Roman" w:hAnsi="Times New Roman" w:cs="Times New Roman"/>
          <w:sz w:val="28"/>
          <w:szCs w:val="28"/>
        </w:rPr>
        <w:t>цемеитно</w:t>
      </w:r>
      <w:proofErr w:type="spellEnd"/>
      <w:r w:rsidRPr="00082AAF">
        <w:rPr>
          <w:rFonts w:ascii="Times New Roman" w:hAnsi="Times New Roman" w:cs="Times New Roman"/>
          <w:sz w:val="28"/>
          <w:szCs w:val="28"/>
        </w:rPr>
        <w:t>-песчаного раствора, ‘бетона или литого асфальтобетона.</w:t>
      </w:r>
    </w:p>
    <w:p w:rsidR="00082AAF" w:rsidRPr="00082AAF" w:rsidRDefault="00082AAF" w:rsidP="00082AAF">
      <w:pPr>
        <w:jc w:val="both"/>
        <w:rPr>
          <w:rFonts w:ascii="Times New Roman" w:hAnsi="Times New Roman" w:cs="Times New Roman"/>
          <w:sz w:val="28"/>
          <w:szCs w:val="28"/>
        </w:rPr>
      </w:pPr>
      <w:r w:rsidRPr="00082AAF">
        <w:rPr>
          <w:rFonts w:ascii="Times New Roman" w:hAnsi="Times New Roman" w:cs="Times New Roman"/>
          <w:sz w:val="28"/>
          <w:szCs w:val="28"/>
        </w:rPr>
        <w:t>Бетонные и цементно-песчаные стяжки делают из бетона или раствора марки 50—100. Их укладывают по заранее подготовленному слою тепло- и звукоизоляции (из шлака, песка, пористого бетона), толщина которого, как и толщина самой стяжки, установлена проектом.</w:t>
      </w:r>
    </w:p>
    <w:p w:rsidR="00082AAF" w:rsidRPr="00082AAF" w:rsidRDefault="00082AAF" w:rsidP="00082AAF">
      <w:pPr>
        <w:jc w:val="both"/>
        <w:rPr>
          <w:rFonts w:ascii="Times New Roman" w:hAnsi="Times New Roman" w:cs="Times New Roman"/>
          <w:sz w:val="28"/>
          <w:szCs w:val="28"/>
        </w:rPr>
      </w:pPr>
      <w:r w:rsidRPr="00082AAF">
        <w:rPr>
          <w:rFonts w:ascii="Times New Roman" w:hAnsi="Times New Roman" w:cs="Times New Roman"/>
          <w:sz w:val="28"/>
          <w:szCs w:val="28"/>
        </w:rPr>
        <w:t xml:space="preserve">Во избежание увлажнения и намокания песка (шлака или пористого бетона) бетонную или цементную стяжку делают по изолирующему слою из </w:t>
      </w:r>
      <w:proofErr w:type="gramStart"/>
      <w:r w:rsidRPr="00082AAF">
        <w:rPr>
          <w:rFonts w:ascii="Times New Roman" w:hAnsi="Times New Roman" w:cs="Times New Roman"/>
          <w:sz w:val="28"/>
          <w:szCs w:val="28"/>
        </w:rPr>
        <w:t>толь-кожи</w:t>
      </w:r>
      <w:proofErr w:type="gramEnd"/>
      <w:r w:rsidRPr="00082AAF">
        <w:rPr>
          <w:rFonts w:ascii="Times New Roman" w:hAnsi="Times New Roman" w:cs="Times New Roman"/>
          <w:sz w:val="28"/>
          <w:szCs w:val="28"/>
        </w:rPr>
        <w:t>.</w:t>
      </w:r>
    </w:p>
    <w:p w:rsidR="00082AAF" w:rsidRPr="00082AAF" w:rsidRDefault="00082AAF" w:rsidP="00082AAF">
      <w:pPr>
        <w:jc w:val="both"/>
        <w:rPr>
          <w:rFonts w:ascii="Times New Roman" w:hAnsi="Times New Roman" w:cs="Times New Roman"/>
          <w:sz w:val="28"/>
          <w:szCs w:val="28"/>
        </w:rPr>
      </w:pPr>
      <w:r w:rsidRPr="00082AAF">
        <w:rPr>
          <w:rFonts w:ascii="Times New Roman" w:hAnsi="Times New Roman" w:cs="Times New Roman"/>
          <w:sz w:val="28"/>
          <w:szCs w:val="28"/>
        </w:rPr>
        <w:t>Применяемый для стяжки бетон должен быть жестким, с осадкой конуса не более 2 см, а раствор должен иметь консистенцию, соответствующую погружению в него стандартного конуса на 4 см. Следует иметь в виду, что стяжки из более пластичного бетона почти всегда растрескиваются, что ведет к ухудшению качества пола.</w:t>
      </w:r>
    </w:p>
    <w:p w:rsidR="00082AAF" w:rsidRPr="00082AAF" w:rsidRDefault="00082AAF" w:rsidP="00082AAF">
      <w:pPr>
        <w:jc w:val="both"/>
        <w:rPr>
          <w:rFonts w:ascii="Times New Roman" w:hAnsi="Times New Roman" w:cs="Times New Roman"/>
          <w:sz w:val="28"/>
          <w:szCs w:val="28"/>
        </w:rPr>
      </w:pPr>
      <w:r w:rsidRPr="00082AAF">
        <w:rPr>
          <w:rFonts w:ascii="Times New Roman" w:hAnsi="Times New Roman" w:cs="Times New Roman"/>
          <w:sz w:val="28"/>
          <w:szCs w:val="28"/>
        </w:rPr>
        <w:t>Бетон или цементно-песчаный раствор стяжки укладывают полосами шириной около 1,5 м, ограниченными маячными рейками. Верх маячных реек должен быть на 2-—3 мм ниже верха стяжки. Стяжку устраивают полосами через одну, начиная от стены и продвигаясь к входной двери. После заполнения нечетных полос маячные рейки снимают и приступают к заполнению четных полос, ограничением которых служат готовые нечетные полосы.</w:t>
      </w:r>
    </w:p>
    <w:p w:rsidR="00082AAF" w:rsidRPr="00082AAF" w:rsidRDefault="00082AAF" w:rsidP="00082AAF">
      <w:pPr>
        <w:jc w:val="both"/>
        <w:rPr>
          <w:rFonts w:ascii="Times New Roman" w:hAnsi="Times New Roman" w:cs="Times New Roman"/>
          <w:sz w:val="28"/>
          <w:szCs w:val="28"/>
        </w:rPr>
      </w:pPr>
      <w:r w:rsidRPr="00082AAF">
        <w:rPr>
          <w:rFonts w:ascii="Times New Roman" w:hAnsi="Times New Roman" w:cs="Times New Roman"/>
          <w:sz w:val="28"/>
          <w:szCs w:val="28"/>
        </w:rPr>
        <w:t xml:space="preserve">Верх стяжки основания должен быть ниже отметки чистого пола на толщину паркета. Толщину слоя мастики не принимают в расчет, так как при последующей </w:t>
      </w:r>
      <w:proofErr w:type="gramStart"/>
      <w:r w:rsidRPr="00082AAF">
        <w:rPr>
          <w:rFonts w:ascii="Times New Roman" w:hAnsi="Times New Roman" w:cs="Times New Roman"/>
          <w:sz w:val="28"/>
          <w:szCs w:val="28"/>
        </w:rPr>
        <w:t>острожке</w:t>
      </w:r>
      <w:proofErr w:type="gramEnd"/>
      <w:r w:rsidRPr="00082AAF">
        <w:rPr>
          <w:rFonts w:ascii="Times New Roman" w:hAnsi="Times New Roman" w:cs="Times New Roman"/>
          <w:sz w:val="28"/>
          <w:szCs w:val="28"/>
        </w:rPr>
        <w:t xml:space="preserve"> и циклевке паркета с него снимают примерно такой лее слой древесины.</w:t>
      </w:r>
    </w:p>
    <w:p w:rsidR="00082AAF" w:rsidRPr="00082AAF" w:rsidRDefault="00082AAF" w:rsidP="00082AAF">
      <w:pPr>
        <w:jc w:val="both"/>
        <w:rPr>
          <w:rFonts w:ascii="Times New Roman" w:hAnsi="Times New Roman" w:cs="Times New Roman"/>
          <w:sz w:val="28"/>
          <w:szCs w:val="28"/>
        </w:rPr>
      </w:pPr>
      <w:r w:rsidRPr="00082AAF">
        <w:rPr>
          <w:rFonts w:ascii="Times New Roman" w:hAnsi="Times New Roman" w:cs="Times New Roman"/>
          <w:sz w:val="28"/>
          <w:szCs w:val="28"/>
        </w:rPr>
        <w:lastRenderedPageBreak/>
        <w:t xml:space="preserve">Стяжки из бетона или из раствора уплотняют легким поверхностным вибратором. После уплотнения стяжку выравнивают </w:t>
      </w:r>
      <w:proofErr w:type="spellStart"/>
      <w:r w:rsidRPr="00082AAF">
        <w:rPr>
          <w:rFonts w:ascii="Times New Roman" w:hAnsi="Times New Roman" w:cs="Times New Roman"/>
          <w:sz w:val="28"/>
          <w:szCs w:val="28"/>
        </w:rPr>
        <w:t>правйлом</w:t>
      </w:r>
      <w:proofErr w:type="spellEnd"/>
      <w:r w:rsidRPr="00082AAF">
        <w:rPr>
          <w:rFonts w:ascii="Times New Roman" w:hAnsi="Times New Roman" w:cs="Times New Roman"/>
          <w:sz w:val="28"/>
          <w:szCs w:val="28"/>
        </w:rPr>
        <w:t xml:space="preserve"> и затирают до получения однородной шероховатой поверхности, которую затем проверяют 2-м рейкой. После этого направляют все замеченные неровности. Во избежание растрескивания и отслаивания от основания стяжки должны твердеть во влажном состоянии. Для этого на</w:t>
      </w:r>
      <w:proofErr w:type="gramStart"/>
      <w:r w:rsidRPr="00082AAF">
        <w:rPr>
          <w:rFonts w:ascii="Times New Roman" w:hAnsi="Times New Roman" w:cs="Times New Roman"/>
          <w:sz w:val="28"/>
          <w:szCs w:val="28"/>
        </w:rPr>
        <w:t xml:space="preserve"> .</w:t>
      </w:r>
      <w:proofErr w:type="gramEnd"/>
      <w:r w:rsidRPr="00082AAF">
        <w:rPr>
          <w:rFonts w:ascii="Times New Roman" w:hAnsi="Times New Roman" w:cs="Times New Roman"/>
          <w:sz w:val="28"/>
          <w:szCs w:val="28"/>
        </w:rPr>
        <w:t>вторые или третьи сутки стяжку засыпают слоем песка или опилок, поливая их -водой ежедневно ,в течение 7—10 суток. По истечении этого срока песок или опилки убирают и дают стяжке просохнуть.</w:t>
      </w:r>
    </w:p>
    <w:p w:rsidR="00082AAF" w:rsidRPr="00082AAF" w:rsidRDefault="00082AAF" w:rsidP="00082AAF">
      <w:pPr>
        <w:jc w:val="both"/>
        <w:rPr>
          <w:rFonts w:ascii="Times New Roman" w:hAnsi="Times New Roman" w:cs="Times New Roman"/>
          <w:sz w:val="28"/>
          <w:szCs w:val="28"/>
        </w:rPr>
      </w:pPr>
      <w:r w:rsidRPr="00082AAF">
        <w:rPr>
          <w:rFonts w:ascii="Times New Roman" w:hAnsi="Times New Roman" w:cs="Times New Roman"/>
          <w:sz w:val="28"/>
          <w:szCs w:val="28"/>
        </w:rPr>
        <w:t>Вместо указ</w:t>
      </w:r>
      <w:r>
        <w:rPr>
          <w:rFonts w:ascii="Times New Roman" w:hAnsi="Times New Roman" w:cs="Times New Roman"/>
          <w:sz w:val="28"/>
          <w:szCs w:val="28"/>
        </w:rPr>
        <w:t>анного способа свежеуложен</w:t>
      </w:r>
      <w:r w:rsidRPr="00082AAF">
        <w:rPr>
          <w:rFonts w:ascii="Times New Roman" w:hAnsi="Times New Roman" w:cs="Times New Roman"/>
          <w:sz w:val="28"/>
          <w:szCs w:val="28"/>
        </w:rPr>
        <w:t>ную стяжку можно покрыть битумной грунтовкой и в таком состоянии выдержать 7—10 суток. После этого стяжка готова к настилке паркетного пола.</w:t>
      </w:r>
    </w:p>
    <w:p w:rsidR="00082AAF" w:rsidRPr="00082AAF" w:rsidRDefault="00082AAF" w:rsidP="00082AAF">
      <w:pPr>
        <w:jc w:val="both"/>
        <w:rPr>
          <w:rFonts w:ascii="Times New Roman" w:hAnsi="Times New Roman" w:cs="Times New Roman"/>
          <w:sz w:val="28"/>
          <w:szCs w:val="28"/>
        </w:rPr>
      </w:pPr>
      <w:r w:rsidRPr="00082AAF">
        <w:rPr>
          <w:rFonts w:ascii="Times New Roman" w:hAnsi="Times New Roman" w:cs="Times New Roman"/>
          <w:sz w:val="28"/>
          <w:szCs w:val="28"/>
        </w:rPr>
        <w:t>Паркет можно настилать не ранее чем через сутки после нанесения грунтовки, если к этому времени грунтовка перестанет быть липкой, а стяжка будет иметь достаточную прочность и влажность.</w:t>
      </w:r>
    </w:p>
    <w:p w:rsidR="00230564" w:rsidRDefault="00082AAF" w:rsidP="00082AAF">
      <w:pPr>
        <w:jc w:val="both"/>
        <w:rPr>
          <w:rFonts w:ascii="Times New Roman" w:hAnsi="Times New Roman" w:cs="Times New Roman"/>
          <w:sz w:val="28"/>
          <w:szCs w:val="28"/>
        </w:rPr>
      </w:pPr>
      <w:r w:rsidRPr="00082AAF">
        <w:rPr>
          <w:rFonts w:ascii="Times New Roman" w:hAnsi="Times New Roman" w:cs="Times New Roman"/>
          <w:sz w:val="28"/>
          <w:szCs w:val="28"/>
        </w:rPr>
        <w:t xml:space="preserve">Стяжки из готовых бетонных плит имеют то преимущество, что позволяют избежать трудоемких и мокрых процессов, которые возможны при устройстве монолитных бетонных или цементных стяжек под паркетные полы. Бетонные плиты (рис. 22) укладывают насухо без раствора на песчаный звукоизоляционный слой, толщину которого устанавливают проектом. Плиты соединяют между собой посредством трапецеидальных гребней и пазов, имеющихся на кромках. Такое соединение </w:t>
      </w:r>
      <w:proofErr w:type="spellStart"/>
      <w:r w:rsidRPr="00082AAF">
        <w:rPr>
          <w:rFonts w:ascii="Times New Roman" w:hAnsi="Times New Roman" w:cs="Times New Roman"/>
          <w:sz w:val="28"/>
          <w:szCs w:val="28"/>
        </w:rPr>
        <w:t>обесп</w:t>
      </w:r>
      <w:proofErr w:type="gramStart"/>
      <w:r w:rsidRPr="00082AAF">
        <w:rPr>
          <w:rFonts w:ascii="Times New Roman" w:hAnsi="Times New Roman" w:cs="Times New Roman"/>
          <w:sz w:val="28"/>
          <w:szCs w:val="28"/>
        </w:rPr>
        <w:t>е</w:t>
      </w:r>
      <w:proofErr w:type="spellEnd"/>
      <w:r w:rsidRPr="00082AAF">
        <w:rPr>
          <w:rFonts w:ascii="Times New Roman" w:hAnsi="Times New Roman" w:cs="Times New Roman"/>
          <w:sz w:val="28"/>
          <w:szCs w:val="28"/>
        </w:rPr>
        <w:t>-</w:t>
      </w:r>
      <w:proofErr w:type="gramEnd"/>
      <w:r w:rsidRPr="00082AAF">
        <w:rPr>
          <w:rFonts w:ascii="Times New Roman" w:hAnsi="Times New Roman" w:cs="Times New Roman"/>
          <w:sz w:val="28"/>
          <w:szCs w:val="28"/>
        </w:rPr>
        <w:t xml:space="preserve"> , </w:t>
      </w:r>
      <w:proofErr w:type="spellStart"/>
      <w:r w:rsidRPr="00082AAF">
        <w:rPr>
          <w:rFonts w:ascii="Times New Roman" w:hAnsi="Times New Roman" w:cs="Times New Roman"/>
          <w:sz w:val="28"/>
          <w:szCs w:val="28"/>
        </w:rPr>
        <w:t>чивает</w:t>
      </w:r>
      <w:proofErr w:type="spellEnd"/>
      <w:r w:rsidRPr="00082AAF">
        <w:rPr>
          <w:rFonts w:ascii="Times New Roman" w:hAnsi="Times New Roman" w:cs="Times New Roman"/>
          <w:sz w:val="28"/>
          <w:szCs w:val="28"/>
        </w:rPr>
        <w:t xml:space="preserve"> равномерное распределение эксплуатационной нагрузки на все плиты, а также ровность основания вследствие невозможности осадки смежных плит. Укладку бетонных плит начинают с угла помещения с отступом от стены или перегородки не более 20 мм и ведут параллельными рядами без перевязки швов. Гребни плит должны плотно входить в пазы. Для уплотнения укладываемых плит применяют деревянную кувалду весом 8—10 кг, которой слегка ударяют по плитам через деревянный брусок. При этом одновременно подравнивают ряды плит, с </w:t>
      </w:r>
      <w:proofErr w:type="gramStart"/>
      <w:r w:rsidRPr="00082AAF">
        <w:rPr>
          <w:rFonts w:ascii="Times New Roman" w:hAnsi="Times New Roman" w:cs="Times New Roman"/>
          <w:sz w:val="28"/>
          <w:szCs w:val="28"/>
        </w:rPr>
        <w:t>тем</w:t>
      </w:r>
      <w:proofErr w:type="gramEnd"/>
      <w:r w:rsidRPr="00082AAF">
        <w:rPr>
          <w:rFonts w:ascii="Times New Roman" w:hAnsi="Times New Roman" w:cs="Times New Roman"/>
          <w:sz w:val="28"/>
          <w:szCs w:val="28"/>
        </w:rPr>
        <w:t xml:space="preserve"> чтобы швы между ними были прямолинейны по всей длине и ширине помещения. Необходимо, чтобы вся поверхность основания из готовых плит была ровной.</w:t>
      </w:r>
    </w:p>
    <w:p w:rsidR="00082AAF" w:rsidRDefault="00082AAF" w:rsidP="00082AAF">
      <w:pPr>
        <w:jc w:val="both"/>
        <w:rPr>
          <w:rFonts w:ascii="Times New Roman" w:hAnsi="Times New Roman" w:cs="Times New Roman"/>
          <w:sz w:val="28"/>
          <w:szCs w:val="28"/>
        </w:rPr>
      </w:pPr>
      <w:r>
        <w:rPr>
          <w:noProof/>
          <w:lang w:eastAsia="ru-RU"/>
        </w:rPr>
        <w:lastRenderedPageBreak/>
        <w:drawing>
          <wp:inline distT="0" distB="0" distL="0" distR="0" wp14:anchorId="0232F093" wp14:editId="2C6F52C4">
            <wp:extent cx="3048000" cy="1646695"/>
            <wp:effectExtent l="0" t="0" r="0" b="0"/>
            <wp:docPr id="5" name="Рисунок 5" descr="http://gardenweb.ru/gallery/professija-parketchik/image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ardenweb.ru/gallery/professija-parketchik/image_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4354" cy="1650128"/>
                    </a:xfrm>
                    <a:prstGeom prst="rect">
                      <a:avLst/>
                    </a:prstGeom>
                    <a:noFill/>
                    <a:ln>
                      <a:noFill/>
                    </a:ln>
                  </pic:spPr>
                </pic:pic>
              </a:graphicData>
            </a:graphic>
          </wp:inline>
        </w:drawing>
      </w:r>
    </w:p>
    <w:p w:rsidR="00082AAF" w:rsidRPr="00082AAF" w:rsidRDefault="00082AAF" w:rsidP="00082AAF">
      <w:pPr>
        <w:jc w:val="both"/>
        <w:rPr>
          <w:rFonts w:ascii="Times New Roman" w:hAnsi="Times New Roman" w:cs="Times New Roman"/>
        </w:rPr>
      </w:pPr>
      <w:r w:rsidRPr="00082AAF">
        <w:rPr>
          <w:rFonts w:ascii="Times New Roman" w:hAnsi="Times New Roman" w:cs="Times New Roman"/>
        </w:rPr>
        <w:t>Рис. 2. Бетонная плита для устройства стяжки под паркетный пол а — плита; б — деталь соединения плит</w:t>
      </w:r>
    </w:p>
    <w:p w:rsidR="00082AAF" w:rsidRPr="00082AAF" w:rsidRDefault="00082AAF" w:rsidP="00082AAF">
      <w:pPr>
        <w:jc w:val="both"/>
        <w:rPr>
          <w:rFonts w:ascii="Times New Roman" w:hAnsi="Times New Roman" w:cs="Times New Roman"/>
          <w:sz w:val="28"/>
          <w:szCs w:val="28"/>
        </w:rPr>
      </w:pPr>
      <w:r w:rsidRPr="00082AAF">
        <w:rPr>
          <w:rFonts w:ascii="Times New Roman" w:hAnsi="Times New Roman" w:cs="Times New Roman"/>
          <w:sz w:val="28"/>
          <w:szCs w:val="28"/>
        </w:rPr>
        <w:t>В местах примыкания стяжки к стенам или перегородкам, где не помещаются целые плиты, оставшийся промежуток шириной более 200 мм закрывают плитами-доборами, а зазор менее 200 мм заполняют цементно-песчаным раствором марки 100, который затирают в один уровень с поверхностью плит. Этим раствором заделывают отдельные повреждения плит (отколотые углы и пр.).</w:t>
      </w:r>
    </w:p>
    <w:p w:rsidR="00082AAF" w:rsidRPr="00082AAF" w:rsidRDefault="00082AAF" w:rsidP="00082AAF">
      <w:pPr>
        <w:jc w:val="both"/>
        <w:rPr>
          <w:rFonts w:ascii="Times New Roman" w:hAnsi="Times New Roman" w:cs="Times New Roman"/>
          <w:sz w:val="28"/>
          <w:szCs w:val="28"/>
        </w:rPr>
      </w:pPr>
      <w:r w:rsidRPr="00082AAF">
        <w:rPr>
          <w:rFonts w:ascii="Times New Roman" w:hAnsi="Times New Roman" w:cs="Times New Roman"/>
          <w:sz w:val="28"/>
          <w:szCs w:val="28"/>
        </w:rPr>
        <w:t>По законченной стяжке из готовых бетонных плит сразу можно приступать к настилке паркетного иола на холодной мастике.</w:t>
      </w:r>
    </w:p>
    <w:p w:rsidR="00082AAF" w:rsidRPr="00082AAF" w:rsidRDefault="00082AAF" w:rsidP="00082AAF">
      <w:pPr>
        <w:jc w:val="both"/>
        <w:rPr>
          <w:rFonts w:ascii="Times New Roman" w:hAnsi="Times New Roman" w:cs="Times New Roman"/>
          <w:sz w:val="28"/>
          <w:szCs w:val="28"/>
        </w:rPr>
      </w:pPr>
      <w:r w:rsidRPr="00082AAF">
        <w:rPr>
          <w:rFonts w:ascii="Times New Roman" w:hAnsi="Times New Roman" w:cs="Times New Roman"/>
          <w:sz w:val="28"/>
          <w:szCs w:val="28"/>
        </w:rPr>
        <w:t>Основания для паркетных полов из прокатных крупноразмерных г</w:t>
      </w:r>
      <w:r>
        <w:rPr>
          <w:rFonts w:ascii="Times New Roman" w:hAnsi="Times New Roman" w:cs="Times New Roman"/>
          <w:sz w:val="28"/>
          <w:szCs w:val="28"/>
        </w:rPr>
        <w:t>и</w:t>
      </w:r>
      <w:r w:rsidRPr="00082AAF">
        <w:rPr>
          <w:rFonts w:ascii="Times New Roman" w:hAnsi="Times New Roman" w:cs="Times New Roman"/>
          <w:sz w:val="28"/>
          <w:szCs w:val="28"/>
        </w:rPr>
        <w:t>псобетонных панелей являются еще более индустриальной конструкцией по сравнению с бетонными плитами.</w:t>
      </w:r>
    </w:p>
    <w:p w:rsidR="00082AAF" w:rsidRPr="00082AAF" w:rsidRDefault="00082AAF" w:rsidP="00082AAF">
      <w:pPr>
        <w:jc w:val="both"/>
        <w:rPr>
          <w:rFonts w:ascii="Times New Roman" w:hAnsi="Times New Roman" w:cs="Times New Roman"/>
          <w:sz w:val="28"/>
          <w:szCs w:val="28"/>
        </w:rPr>
      </w:pPr>
      <w:proofErr w:type="gramStart"/>
      <w:r w:rsidRPr="00082AAF">
        <w:rPr>
          <w:rFonts w:ascii="Times New Roman" w:hAnsi="Times New Roman" w:cs="Times New Roman"/>
          <w:sz w:val="28"/>
          <w:szCs w:val="28"/>
        </w:rPr>
        <w:t>Для выполнения стяжки из асфальта требуется, чтобы асфальт сохранил к моменту укладки температуру не менее 150 °С. Ввиду того что соблюдение этого условия затруднительно, оно может быть рекомендовано только в тех случаях, когда паркетные работы выполняют в очень сжатые сроки или когда паркет настилают в зимних условиях при низкой температуре воздуха, не допускающей укладки стяжки из бетона или из раствора</w:t>
      </w:r>
      <w:proofErr w:type="gramEnd"/>
      <w:r w:rsidRPr="00082AAF">
        <w:rPr>
          <w:rFonts w:ascii="Times New Roman" w:hAnsi="Times New Roman" w:cs="Times New Roman"/>
          <w:sz w:val="28"/>
          <w:szCs w:val="28"/>
        </w:rPr>
        <w:t>. Для асфальтовых стяжек рекомендуется применять литой асфальт, содержащий не менее 10% битума от общего веса смеси.</w:t>
      </w:r>
    </w:p>
    <w:p w:rsidR="00082AAF" w:rsidRPr="00082AAF" w:rsidRDefault="00082AAF" w:rsidP="00082AAF">
      <w:pPr>
        <w:jc w:val="both"/>
        <w:rPr>
          <w:rFonts w:ascii="Times New Roman" w:hAnsi="Times New Roman" w:cs="Times New Roman"/>
          <w:sz w:val="28"/>
          <w:szCs w:val="28"/>
        </w:rPr>
      </w:pPr>
      <w:r w:rsidRPr="00082AAF">
        <w:rPr>
          <w:rFonts w:ascii="Times New Roman" w:hAnsi="Times New Roman" w:cs="Times New Roman"/>
          <w:sz w:val="28"/>
          <w:szCs w:val="28"/>
        </w:rPr>
        <w:t xml:space="preserve">Асфальтовую стяжку, как и стяжку из бетона и цементно-песчаного раствора, укладывают между маячными рейками полосами через одну. После заполнения нечетных полос маячные рейки снимают, и четные полосы заполняют асфальтом. Вслед за укладкой асфальтовую смесь разравнивают и уплотняют ручным катком весом 60—80 кг. При укатке поверхность асфальта проверяют 2-м рейкой. Оставшиеся </w:t>
      </w:r>
      <w:proofErr w:type="spellStart"/>
      <w:r w:rsidRPr="00082AAF">
        <w:rPr>
          <w:rFonts w:ascii="Times New Roman" w:hAnsi="Times New Roman" w:cs="Times New Roman"/>
          <w:sz w:val="28"/>
          <w:szCs w:val="28"/>
        </w:rPr>
        <w:t>неукатанными</w:t>
      </w:r>
      <w:proofErr w:type="spellEnd"/>
      <w:r w:rsidRPr="00082AAF">
        <w:rPr>
          <w:rFonts w:ascii="Times New Roman" w:hAnsi="Times New Roman" w:cs="Times New Roman"/>
          <w:sz w:val="28"/>
          <w:szCs w:val="28"/>
        </w:rPr>
        <w:t xml:space="preserve"> </w:t>
      </w:r>
      <w:proofErr w:type="spellStart"/>
      <w:r w:rsidRPr="00082AAF">
        <w:rPr>
          <w:rFonts w:ascii="Times New Roman" w:hAnsi="Times New Roman" w:cs="Times New Roman"/>
          <w:sz w:val="28"/>
          <w:szCs w:val="28"/>
        </w:rPr>
        <w:t>пристенные</w:t>
      </w:r>
      <w:proofErr w:type="spellEnd"/>
      <w:r w:rsidRPr="00082AAF">
        <w:rPr>
          <w:rFonts w:ascii="Times New Roman" w:hAnsi="Times New Roman" w:cs="Times New Roman"/>
          <w:sz w:val="28"/>
          <w:szCs w:val="28"/>
        </w:rPr>
        <w:t xml:space="preserve"> полосы уплотняют вальком. Затем по стяжке наклеивают на мастике древесноволокнистые плиты, по которым настилают паркет.</w:t>
      </w:r>
    </w:p>
    <w:p w:rsidR="00082AAF" w:rsidRPr="00082AAF" w:rsidRDefault="00082AAF" w:rsidP="00082AAF">
      <w:pPr>
        <w:jc w:val="both"/>
        <w:rPr>
          <w:rFonts w:ascii="Times New Roman" w:hAnsi="Times New Roman" w:cs="Times New Roman"/>
          <w:sz w:val="28"/>
          <w:szCs w:val="28"/>
        </w:rPr>
      </w:pPr>
      <w:r w:rsidRPr="00082AAF">
        <w:rPr>
          <w:rFonts w:ascii="Times New Roman" w:hAnsi="Times New Roman" w:cs="Times New Roman"/>
          <w:sz w:val="28"/>
          <w:szCs w:val="28"/>
        </w:rPr>
        <w:lastRenderedPageBreak/>
        <w:t>Основанием для пола из паркетных досок служат деревянные лаги или сплошной слой из изоляционно-отделочных древесноволокнистых плит, наклеиваемых на холодной мастике по железобетонным перекрытиям.</w:t>
      </w:r>
    </w:p>
    <w:p w:rsidR="00082AAF" w:rsidRPr="00082AAF" w:rsidRDefault="00082AAF" w:rsidP="00082AAF">
      <w:pPr>
        <w:jc w:val="both"/>
        <w:rPr>
          <w:rFonts w:ascii="Times New Roman" w:hAnsi="Times New Roman" w:cs="Times New Roman"/>
          <w:sz w:val="28"/>
          <w:szCs w:val="28"/>
        </w:rPr>
      </w:pPr>
      <w:r w:rsidRPr="00082AAF">
        <w:rPr>
          <w:rFonts w:ascii="Times New Roman" w:hAnsi="Times New Roman" w:cs="Times New Roman"/>
          <w:sz w:val="28"/>
          <w:szCs w:val="28"/>
        </w:rPr>
        <w:t xml:space="preserve">Для покрытия из паркета, наклеенного на бумагу, и штучного паркета в качестве основы применяют укладываемые по железобетонным перекрытиям монолитные бетонные, </w:t>
      </w:r>
      <w:proofErr w:type="spellStart"/>
      <w:r w:rsidRPr="00082AAF">
        <w:rPr>
          <w:rFonts w:ascii="Times New Roman" w:hAnsi="Times New Roman" w:cs="Times New Roman"/>
          <w:sz w:val="28"/>
          <w:szCs w:val="28"/>
        </w:rPr>
        <w:t>цемеитно-пеечаные</w:t>
      </w:r>
      <w:proofErr w:type="spellEnd"/>
      <w:r w:rsidRPr="00082AAF">
        <w:rPr>
          <w:rFonts w:ascii="Times New Roman" w:hAnsi="Times New Roman" w:cs="Times New Roman"/>
          <w:sz w:val="28"/>
          <w:szCs w:val="28"/>
        </w:rPr>
        <w:t xml:space="preserve"> или асфальтовые стяжки, стяжки из готовых бетонных плит. Полы из штучного паркета можно настилать по основанию из сплошного дощатого настила.</w:t>
      </w:r>
    </w:p>
    <w:p w:rsidR="00082AAF" w:rsidRPr="00082AAF" w:rsidRDefault="00082AAF" w:rsidP="00082AAF">
      <w:pPr>
        <w:jc w:val="both"/>
        <w:rPr>
          <w:rFonts w:ascii="Times New Roman" w:hAnsi="Times New Roman" w:cs="Times New Roman"/>
          <w:sz w:val="28"/>
          <w:szCs w:val="28"/>
        </w:rPr>
      </w:pPr>
    </w:p>
    <w:p w:rsidR="00082AAF" w:rsidRPr="00082AAF" w:rsidRDefault="00082AAF" w:rsidP="00082AAF">
      <w:pPr>
        <w:jc w:val="both"/>
        <w:rPr>
          <w:rFonts w:ascii="Times New Roman" w:hAnsi="Times New Roman" w:cs="Times New Roman"/>
          <w:sz w:val="28"/>
          <w:szCs w:val="28"/>
        </w:rPr>
      </w:pPr>
      <w:r w:rsidRPr="00082AAF">
        <w:rPr>
          <w:rFonts w:ascii="Times New Roman" w:hAnsi="Times New Roman" w:cs="Times New Roman"/>
          <w:sz w:val="28"/>
          <w:szCs w:val="28"/>
        </w:rPr>
        <w:t xml:space="preserve">Деревянные лаги делают из досок, доски применяют нестроганые шириной 100—120 мм и толщиной 25 мм. Поверхность железобетонного перекрытия, на которое укладывают лаги, должна быть сплошь </w:t>
      </w:r>
      <w:proofErr w:type="spellStart"/>
      <w:r w:rsidRPr="00082AAF">
        <w:rPr>
          <w:rFonts w:ascii="Times New Roman" w:hAnsi="Times New Roman" w:cs="Times New Roman"/>
          <w:sz w:val="28"/>
          <w:szCs w:val="28"/>
        </w:rPr>
        <w:t>прогрунтована</w:t>
      </w:r>
      <w:proofErr w:type="spellEnd"/>
      <w:r w:rsidRPr="00082AAF">
        <w:rPr>
          <w:rFonts w:ascii="Times New Roman" w:hAnsi="Times New Roman" w:cs="Times New Roman"/>
          <w:sz w:val="28"/>
          <w:szCs w:val="28"/>
        </w:rPr>
        <w:t xml:space="preserve"> раствором битума марки III—V в бензине (состав 1:2). Под лаги, по всей их длине, укладывают звукоизоляционные подкладки из древесноволокнистых плит. Лаги можно укладывать также по ‘звукоизоляционному слою из песка или из шлака, толщина которого устанавливается проектом.</w:t>
      </w:r>
    </w:p>
    <w:p w:rsidR="00082AAF" w:rsidRPr="00082AAF" w:rsidRDefault="00082AAF" w:rsidP="00082AAF">
      <w:pPr>
        <w:jc w:val="both"/>
        <w:rPr>
          <w:rFonts w:ascii="Times New Roman" w:hAnsi="Times New Roman" w:cs="Times New Roman"/>
          <w:sz w:val="28"/>
          <w:szCs w:val="28"/>
        </w:rPr>
      </w:pPr>
      <w:r w:rsidRPr="00082AAF">
        <w:rPr>
          <w:rFonts w:ascii="Times New Roman" w:hAnsi="Times New Roman" w:cs="Times New Roman"/>
          <w:sz w:val="28"/>
          <w:szCs w:val="28"/>
        </w:rPr>
        <w:t>Расстояние между осями лаг должно составлять 60 см. В местах, где это расстояние больше указанного, следует уложить во избежание зыбкости пола дополнительные лаги. Величина зазора между лагами и стенами или перегородками не должна превышать 30 мм. Короткие лаги стыкуют между собой торцами впритык со смещением стыков в смежных лагах не менее чем на 50 см. Длина стыкуемых лаг должна быть не менее 1 м. Поверхность всех лаг должна быть в одной плоскости ниже отметки чистого пола на толщину паркетных досок. Правильность расположения лаг проверяют контрольной рейкой, которая должна касаться (без зазоров) всех лаг. Заниженные лаги следует приподнять, подбивая под звукоизоляционные подкладки по всей их длине и ширине слой песка требуемой толщины, или уложить под них дополнительные подкладки из древесноволокнистых плит. Выравнивание лаг подбивкой под них деревянных клиньев или подкладок не допускается. Во избежание случайного смещения выверенных лаг рекомендуется до укладки покрытия раскрепить их досками, прибитыми гвоздями.</w:t>
      </w:r>
    </w:p>
    <w:p w:rsidR="00082AAF" w:rsidRPr="00082AAF" w:rsidRDefault="00082AAF" w:rsidP="00082AAF">
      <w:pPr>
        <w:jc w:val="both"/>
        <w:rPr>
          <w:rFonts w:ascii="Times New Roman" w:hAnsi="Times New Roman" w:cs="Times New Roman"/>
          <w:sz w:val="28"/>
          <w:szCs w:val="28"/>
        </w:rPr>
      </w:pPr>
      <w:r w:rsidRPr="00082AAF">
        <w:rPr>
          <w:rFonts w:ascii="Times New Roman" w:hAnsi="Times New Roman" w:cs="Times New Roman"/>
          <w:sz w:val="28"/>
          <w:szCs w:val="28"/>
        </w:rPr>
        <w:t xml:space="preserve">Дощатый настил (черный пол) применяют в. качестве основания под покрытие из штучного паркета на гвоздях. Дощатый настил делают из нестроганых сосновых или еловых досок толщиной не менее 35 мм и шириной не более 120 мм, уложенных по лагам или балкам с зазорами до 5 мм. Применение для основания под паркет досок шириной более 120 мм не </w:t>
      </w:r>
      <w:r w:rsidRPr="00082AAF">
        <w:rPr>
          <w:rFonts w:ascii="Times New Roman" w:hAnsi="Times New Roman" w:cs="Times New Roman"/>
          <w:sz w:val="28"/>
          <w:szCs w:val="28"/>
        </w:rPr>
        <w:lastRenderedPageBreak/>
        <w:t>рекомендуется. Доски черного пола располагают так, чтобы они шли поперек рядам паркета, а не вдоль, иначе в последнем случае зазоры между досками могут совпасть с торцами паркета по всему ряду, что лишит возможности забивать гвозди в торцовые пазы клепок (рис. 3). Ровность настила черного пола проверяют 2-м рейкой с уровнем. Черный пол должен быть строго горизонтальным. Отдельные просветы между рейкой и настилом не должны превышать 3 мм.</w:t>
      </w:r>
    </w:p>
    <w:p w:rsidR="00082AAF" w:rsidRDefault="00082AAF" w:rsidP="00082AAF">
      <w:pPr>
        <w:jc w:val="both"/>
        <w:rPr>
          <w:rFonts w:ascii="Times New Roman" w:hAnsi="Times New Roman" w:cs="Times New Roman"/>
          <w:sz w:val="28"/>
          <w:szCs w:val="28"/>
        </w:rPr>
      </w:pPr>
      <w:r w:rsidRPr="00082AAF">
        <w:rPr>
          <w:rFonts w:ascii="Times New Roman" w:hAnsi="Times New Roman" w:cs="Times New Roman"/>
          <w:sz w:val="28"/>
          <w:szCs w:val="28"/>
        </w:rPr>
        <w:t>Перед настилкой паркета черный пол необходимо хорошо очистить от грязи и строительного мусора.</w:t>
      </w:r>
    </w:p>
    <w:p w:rsidR="00082AAF" w:rsidRDefault="00082AAF" w:rsidP="00082AAF">
      <w:pPr>
        <w:jc w:val="both"/>
        <w:rPr>
          <w:rFonts w:ascii="Times New Roman" w:hAnsi="Times New Roman" w:cs="Times New Roman"/>
          <w:sz w:val="28"/>
          <w:szCs w:val="28"/>
        </w:rPr>
      </w:pPr>
      <w:r>
        <w:rPr>
          <w:noProof/>
          <w:lang w:eastAsia="ru-RU"/>
        </w:rPr>
        <w:drawing>
          <wp:inline distT="0" distB="0" distL="0" distR="0" wp14:anchorId="685FC7C2" wp14:editId="79BE7D7D">
            <wp:extent cx="1809750" cy="1695450"/>
            <wp:effectExtent l="0" t="0" r="0" b="0"/>
            <wp:docPr id="6" name="Рисунок 6" descr="http://gardenweb.ru/gallery/professija-parketchik/image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ardenweb.ru/gallery/professija-parketchik/image_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695450"/>
                    </a:xfrm>
                    <a:prstGeom prst="rect">
                      <a:avLst/>
                    </a:prstGeom>
                    <a:noFill/>
                    <a:ln>
                      <a:noFill/>
                    </a:ln>
                  </pic:spPr>
                </pic:pic>
              </a:graphicData>
            </a:graphic>
          </wp:inline>
        </w:drawing>
      </w:r>
    </w:p>
    <w:p w:rsidR="00082AAF" w:rsidRPr="00082AAF" w:rsidRDefault="00082AAF" w:rsidP="00082AAF">
      <w:pPr>
        <w:jc w:val="both"/>
        <w:rPr>
          <w:rFonts w:ascii="Times New Roman" w:hAnsi="Times New Roman" w:cs="Times New Roman"/>
        </w:rPr>
      </w:pPr>
      <w:r w:rsidRPr="00082AAF">
        <w:rPr>
          <w:rFonts w:ascii="Times New Roman" w:hAnsi="Times New Roman" w:cs="Times New Roman"/>
        </w:rPr>
        <w:t>Рис. 3. Расположение досок черного пола а — правильное; б — неправильное</w:t>
      </w:r>
    </w:p>
    <w:p w:rsidR="00082AAF" w:rsidRPr="00082AAF" w:rsidRDefault="00082AAF" w:rsidP="00082AAF">
      <w:pPr>
        <w:jc w:val="both"/>
        <w:rPr>
          <w:rFonts w:ascii="Times New Roman" w:hAnsi="Times New Roman" w:cs="Times New Roman"/>
          <w:sz w:val="28"/>
          <w:szCs w:val="28"/>
        </w:rPr>
      </w:pPr>
      <w:r w:rsidRPr="00082AAF">
        <w:rPr>
          <w:rFonts w:ascii="Times New Roman" w:hAnsi="Times New Roman" w:cs="Times New Roman"/>
          <w:sz w:val="28"/>
          <w:szCs w:val="28"/>
        </w:rPr>
        <w:t>Качеству черного пола нужно уделять самое серьезное внимание, потому что от него зависит и производительность труда паркетчика, и качество паркета. Плохо сделанный черный пол является причиной непрочности пола и появления скрипа при ходьбе. Черный пол должен быть горизонтальным, для чего плотники проверяют его уровнем. Однако недостаточно добиваться горизонтальности черного пола по отдельным комнатам, необходимо также выдерживать единый уровень настила во всех помещениях,</w:t>
      </w:r>
      <w:proofErr w:type="gramStart"/>
      <w:r w:rsidRPr="00082AAF">
        <w:rPr>
          <w:rFonts w:ascii="Times New Roman" w:hAnsi="Times New Roman" w:cs="Times New Roman"/>
          <w:sz w:val="28"/>
          <w:szCs w:val="28"/>
        </w:rPr>
        <w:t xml:space="preserve"> .</w:t>
      </w:r>
      <w:proofErr w:type="gramEnd"/>
      <w:r w:rsidRPr="00082AAF">
        <w:rPr>
          <w:rFonts w:ascii="Times New Roman" w:hAnsi="Times New Roman" w:cs="Times New Roman"/>
          <w:sz w:val="28"/>
          <w:szCs w:val="28"/>
        </w:rPr>
        <w:t>сообщающихся между собой, так как при разных уровнях черного пола у дверных проемов получаются мешающие ходьбе пороги.</w:t>
      </w:r>
    </w:p>
    <w:p w:rsidR="00082AAF" w:rsidRDefault="00082AAF" w:rsidP="00082AAF">
      <w:pPr>
        <w:jc w:val="both"/>
        <w:rPr>
          <w:rFonts w:ascii="Times New Roman" w:hAnsi="Times New Roman" w:cs="Times New Roman"/>
          <w:sz w:val="28"/>
          <w:szCs w:val="28"/>
        </w:rPr>
      </w:pPr>
      <w:r w:rsidRPr="00082AAF">
        <w:rPr>
          <w:rFonts w:ascii="Times New Roman" w:hAnsi="Times New Roman" w:cs="Times New Roman"/>
          <w:sz w:val="28"/>
          <w:szCs w:val="28"/>
        </w:rPr>
        <w:t>Общий уровень паркетного пола для всей квартиры определяется уровнем площадки лестничной клетки. Так как входная дверь в квартиру открывается обычно внутрь, то для того, чтобы она не задевала ни пола, ни ковра, паркет в передней должен быть на 15—20 мм ниже пола лестничной площадки, уровень же паркета во всех остальных помещениях квартиры подгоняется под уровень передней.</w:t>
      </w:r>
    </w:p>
    <w:p w:rsidR="00230564" w:rsidRDefault="00230564" w:rsidP="00230564">
      <w:pPr>
        <w:rPr>
          <w:rFonts w:ascii="Times New Roman" w:hAnsi="Times New Roman" w:cs="Times New Roman"/>
          <w:sz w:val="28"/>
          <w:szCs w:val="28"/>
        </w:rPr>
      </w:pPr>
    </w:p>
    <w:p w:rsidR="006677CB" w:rsidRDefault="006677CB" w:rsidP="00230564">
      <w:pPr>
        <w:rPr>
          <w:rFonts w:ascii="Times New Roman" w:hAnsi="Times New Roman" w:cs="Times New Roman"/>
          <w:sz w:val="28"/>
          <w:szCs w:val="28"/>
        </w:rPr>
      </w:pPr>
    </w:p>
    <w:p w:rsidR="006677CB" w:rsidRPr="00230564" w:rsidRDefault="006677CB" w:rsidP="00230564">
      <w:pPr>
        <w:rPr>
          <w:rFonts w:ascii="Times New Roman" w:hAnsi="Times New Roman" w:cs="Times New Roman"/>
          <w:sz w:val="28"/>
          <w:szCs w:val="28"/>
        </w:rPr>
      </w:pPr>
    </w:p>
    <w:p w:rsidR="00230564" w:rsidRPr="00230564" w:rsidRDefault="00230564" w:rsidP="00082AAF">
      <w:pPr>
        <w:jc w:val="center"/>
        <w:rPr>
          <w:rFonts w:ascii="Times New Roman" w:hAnsi="Times New Roman" w:cs="Times New Roman"/>
          <w:sz w:val="28"/>
          <w:szCs w:val="28"/>
        </w:rPr>
      </w:pPr>
      <w:r w:rsidRPr="00230564">
        <w:rPr>
          <w:rFonts w:ascii="Times New Roman" w:hAnsi="Times New Roman" w:cs="Times New Roman"/>
          <w:b/>
          <w:bCs/>
          <w:sz w:val="28"/>
          <w:szCs w:val="28"/>
        </w:rPr>
        <w:lastRenderedPageBreak/>
        <w:t>Назначение и виды стекольных работ</w:t>
      </w:r>
    </w:p>
    <w:p w:rsidR="00230564" w:rsidRPr="00230564" w:rsidRDefault="00230564" w:rsidP="00230564">
      <w:pPr>
        <w:rPr>
          <w:rFonts w:ascii="Times New Roman" w:hAnsi="Times New Roman" w:cs="Times New Roman"/>
          <w:sz w:val="28"/>
          <w:szCs w:val="28"/>
        </w:rPr>
      </w:pPr>
      <w:r w:rsidRPr="00230564">
        <w:rPr>
          <w:rFonts w:ascii="Times New Roman" w:hAnsi="Times New Roman" w:cs="Times New Roman"/>
          <w:sz w:val="28"/>
          <w:szCs w:val="28"/>
        </w:rPr>
        <w:br/>
        <w:t xml:space="preserve">Стекло как </w:t>
      </w:r>
      <w:proofErr w:type="spellStart"/>
      <w:r w:rsidRPr="00230564">
        <w:rPr>
          <w:rFonts w:ascii="Times New Roman" w:hAnsi="Times New Roman" w:cs="Times New Roman"/>
          <w:sz w:val="28"/>
          <w:szCs w:val="28"/>
        </w:rPr>
        <w:t>светопрозрачный</w:t>
      </w:r>
      <w:proofErr w:type="spellEnd"/>
      <w:r w:rsidRPr="00230564">
        <w:rPr>
          <w:rFonts w:ascii="Times New Roman" w:hAnsi="Times New Roman" w:cs="Times New Roman"/>
          <w:sz w:val="28"/>
          <w:szCs w:val="28"/>
        </w:rPr>
        <w:t xml:space="preserve"> материал применяется для разнообразных целей. В строительстве оно используется главным образом для заполнения оконных проемов, а также для остекления витражей, дверей, фрамуг, световых фонарей, элементов крыш и т. д. Применяется как листовое стекло, так и изделия из него: стеклопакеты, </w:t>
      </w:r>
      <w:proofErr w:type="spellStart"/>
      <w:r w:rsidRPr="00230564">
        <w:rPr>
          <w:rFonts w:ascii="Times New Roman" w:hAnsi="Times New Roman" w:cs="Times New Roman"/>
          <w:sz w:val="28"/>
          <w:szCs w:val="28"/>
        </w:rPr>
        <w:t>стеклопрофилит</w:t>
      </w:r>
      <w:proofErr w:type="spellEnd"/>
      <w:r w:rsidRPr="00230564">
        <w:rPr>
          <w:rFonts w:ascii="Times New Roman" w:hAnsi="Times New Roman" w:cs="Times New Roman"/>
          <w:sz w:val="28"/>
          <w:szCs w:val="28"/>
        </w:rPr>
        <w:t>, стеклоблоки.</w:t>
      </w:r>
    </w:p>
    <w:p w:rsidR="00230564" w:rsidRPr="00230564" w:rsidRDefault="00230564" w:rsidP="00230564">
      <w:pPr>
        <w:rPr>
          <w:rFonts w:ascii="Times New Roman" w:hAnsi="Times New Roman" w:cs="Times New Roman"/>
          <w:sz w:val="28"/>
          <w:szCs w:val="28"/>
        </w:rPr>
      </w:pPr>
      <w:r w:rsidRPr="00230564">
        <w:rPr>
          <w:rFonts w:ascii="Times New Roman" w:hAnsi="Times New Roman" w:cs="Times New Roman"/>
          <w:sz w:val="28"/>
          <w:szCs w:val="28"/>
        </w:rPr>
        <w:t xml:space="preserve">Стекольные работы на строительстве заключаются в установке стекла и стеклоизделий в световые проемы (включая </w:t>
      </w:r>
      <w:proofErr w:type="spellStart"/>
      <w:r w:rsidRPr="00230564">
        <w:rPr>
          <w:rFonts w:ascii="Times New Roman" w:hAnsi="Times New Roman" w:cs="Times New Roman"/>
          <w:sz w:val="28"/>
          <w:szCs w:val="28"/>
        </w:rPr>
        <w:t>предмонтаж-ную</w:t>
      </w:r>
      <w:proofErr w:type="spellEnd"/>
      <w:r w:rsidRPr="00230564">
        <w:rPr>
          <w:rFonts w:ascii="Times New Roman" w:hAnsi="Times New Roman" w:cs="Times New Roman"/>
          <w:sz w:val="28"/>
          <w:szCs w:val="28"/>
        </w:rPr>
        <w:t xml:space="preserve"> подготовку, состоящую из нарезки, обтягивания уплотнителями и т. д.) с закреплением их специальными герметиками, мастиками, </w:t>
      </w:r>
      <w:proofErr w:type="spellStart"/>
      <w:r w:rsidRPr="00230564">
        <w:rPr>
          <w:rFonts w:ascii="Times New Roman" w:hAnsi="Times New Roman" w:cs="Times New Roman"/>
          <w:sz w:val="28"/>
          <w:szCs w:val="28"/>
        </w:rPr>
        <w:t>штапиками</w:t>
      </w:r>
      <w:proofErr w:type="spellEnd"/>
      <w:r w:rsidRPr="00230564">
        <w:rPr>
          <w:rFonts w:ascii="Times New Roman" w:hAnsi="Times New Roman" w:cs="Times New Roman"/>
          <w:sz w:val="28"/>
          <w:szCs w:val="28"/>
        </w:rPr>
        <w:t>, накладками.</w:t>
      </w:r>
    </w:p>
    <w:p w:rsidR="00230564" w:rsidRDefault="00230564" w:rsidP="00230564">
      <w:pPr>
        <w:rPr>
          <w:rFonts w:ascii="Times New Roman" w:hAnsi="Times New Roman" w:cs="Times New Roman"/>
          <w:sz w:val="28"/>
          <w:szCs w:val="28"/>
        </w:rPr>
      </w:pPr>
      <w:proofErr w:type="gramStart"/>
      <w:r w:rsidRPr="00230564">
        <w:rPr>
          <w:rFonts w:ascii="Times New Roman" w:hAnsi="Times New Roman" w:cs="Times New Roman"/>
          <w:sz w:val="28"/>
          <w:szCs w:val="28"/>
        </w:rPr>
        <w:t xml:space="preserve">В зависимости от того конструктивного элемента, который заполняется </w:t>
      </w:r>
      <w:proofErr w:type="spellStart"/>
      <w:r w:rsidRPr="00230564">
        <w:rPr>
          <w:rFonts w:ascii="Times New Roman" w:hAnsi="Times New Roman" w:cs="Times New Roman"/>
          <w:sz w:val="28"/>
          <w:szCs w:val="28"/>
        </w:rPr>
        <w:t>светопрозрачным</w:t>
      </w:r>
      <w:proofErr w:type="spellEnd"/>
      <w:r w:rsidRPr="00230564">
        <w:rPr>
          <w:rFonts w:ascii="Times New Roman" w:hAnsi="Times New Roman" w:cs="Times New Roman"/>
          <w:sz w:val="28"/>
          <w:szCs w:val="28"/>
        </w:rPr>
        <w:t xml:space="preserve"> материалом, стекольные работы подразделяются: на остекление окон (деревянных, алюминиевых, пластмассовых и пр.), остекление витрин, как правило, в первых этажах общественных зданий (переплеты алюминиевые, стальные, деревянные); остекление дверей; остекление фонарей и т. д.</w:t>
      </w:r>
      <w:proofErr w:type="gramEnd"/>
    </w:p>
    <w:p w:rsidR="00230564" w:rsidRPr="00230564" w:rsidRDefault="00230564" w:rsidP="00230564">
      <w:pPr>
        <w:rPr>
          <w:rFonts w:ascii="Times New Roman" w:hAnsi="Times New Roman" w:cs="Times New Roman"/>
          <w:sz w:val="28"/>
          <w:szCs w:val="28"/>
        </w:rPr>
      </w:pPr>
      <w:r w:rsidRPr="00230564">
        <w:rPr>
          <w:rFonts w:ascii="Times New Roman" w:hAnsi="Times New Roman" w:cs="Times New Roman"/>
          <w:sz w:val="28"/>
          <w:szCs w:val="28"/>
        </w:rPr>
        <w:t>Остекление из оконного или витринного стекла может быть одинарным, двойным и даже тройным.</w:t>
      </w:r>
    </w:p>
    <w:p w:rsidR="00230564" w:rsidRPr="00230564" w:rsidRDefault="00230564" w:rsidP="00230564">
      <w:pPr>
        <w:rPr>
          <w:rFonts w:ascii="Times New Roman" w:hAnsi="Times New Roman" w:cs="Times New Roman"/>
          <w:sz w:val="28"/>
          <w:szCs w:val="28"/>
        </w:rPr>
      </w:pPr>
      <w:r w:rsidRPr="00230564">
        <w:rPr>
          <w:rFonts w:ascii="Times New Roman" w:hAnsi="Times New Roman" w:cs="Times New Roman"/>
          <w:sz w:val="28"/>
          <w:szCs w:val="28"/>
        </w:rPr>
        <w:t>Хрупкость стекла и стеклоизделий, сложность транспортировки и монтажа остекленных элементов в определенной степени влияют на то, что значительная часть стекольных работ производится на строительных объектах.</w:t>
      </w:r>
    </w:p>
    <w:p w:rsidR="00230564" w:rsidRPr="00230564" w:rsidRDefault="00230564" w:rsidP="00230564">
      <w:pPr>
        <w:rPr>
          <w:rFonts w:ascii="Times New Roman" w:hAnsi="Times New Roman" w:cs="Times New Roman"/>
          <w:sz w:val="28"/>
          <w:szCs w:val="28"/>
        </w:rPr>
      </w:pPr>
      <w:r w:rsidRPr="00230564">
        <w:rPr>
          <w:rFonts w:ascii="Times New Roman" w:hAnsi="Times New Roman" w:cs="Times New Roman"/>
          <w:sz w:val="28"/>
          <w:szCs w:val="28"/>
        </w:rPr>
        <w:t>Площадь остекления в современных зданиях достигает 20 50 % и более площади фасадов.</w:t>
      </w:r>
    </w:p>
    <w:p w:rsidR="00230564" w:rsidRDefault="00230564" w:rsidP="00230564">
      <w:pPr>
        <w:rPr>
          <w:rFonts w:ascii="Times New Roman" w:hAnsi="Times New Roman" w:cs="Times New Roman"/>
          <w:sz w:val="28"/>
          <w:szCs w:val="28"/>
        </w:rPr>
      </w:pPr>
    </w:p>
    <w:p w:rsidR="00082AAF" w:rsidRDefault="00082AAF" w:rsidP="00230564">
      <w:pPr>
        <w:rPr>
          <w:rFonts w:ascii="Times New Roman" w:hAnsi="Times New Roman" w:cs="Times New Roman"/>
          <w:sz w:val="28"/>
          <w:szCs w:val="28"/>
        </w:rPr>
      </w:pPr>
    </w:p>
    <w:p w:rsidR="00082AAF" w:rsidRPr="00082AAF" w:rsidRDefault="00082AAF" w:rsidP="00230564">
      <w:pPr>
        <w:rPr>
          <w:rFonts w:ascii="Times New Roman" w:hAnsi="Times New Roman" w:cs="Times New Roman"/>
          <w:b/>
          <w:sz w:val="28"/>
          <w:szCs w:val="28"/>
        </w:rPr>
      </w:pPr>
      <w:r w:rsidRPr="00082AAF">
        <w:rPr>
          <w:rFonts w:ascii="Times New Roman" w:hAnsi="Times New Roman" w:cs="Times New Roman"/>
          <w:b/>
          <w:sz w:val="28"/>
          <w:szCs w:val="28"/>
        </w:rPr>
        <w:t>Задание на дом: ответить на вопросы и записать в тетради</w:t>
      </w:r>
    </w:p>
    <w:p w:rsidR="00082AAF" w:rsidRDefault="00082AAF" w:rsidP="00082AAF">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Отличие плотничных работ от столярных?</w:t>
      </w:r>
    </w:p>
    <w:p w:rsidR="00082AAF" w:rsidRDefault="00082AAF" w:rsidP="00082AAF">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Подготовка паркета к настилке?</w:t>
      </w:r>
    </w:p>
    <w:p w:rsidR="00082AAF" w:rsidRDefault="00082AAF" w:rsidP="00082AAF">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Подготовка основания перед настилкой паркета?</w:t>
      </w:r>
    </w:p>
    <w:p w:rsidR="006677CB" w:rsidRPr="006677CB" w:rsidRDefault="006677CB" w:rsidP="006677C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В чём заключаются стекольные работы в строительстве?</w:t>
      </w:r>
    </w:p>
    <w:p w:rsidR="002A48C7" w:rsidRPr="00230564" w:rsidRDefault="002A48C7">
      <w:pPr>
        <w:rPr>
          <w:rFonts w:ascii="Times New Roman" w:hAnsi="Times New Roman" w:cs="Times New Roman"/>
          <w:sz w:val="28"/>
          <w:szCs w:val="28"/>
        </w:rPr>
      </w:pPr>
    </w:p>
    <w:sectPr w:rsidR="002A48C7" w:rsidRPr="00230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C749F"/>
    <w:multiLevelType w:val="hybridMultilevel"/>
    <w:tmpl w:val="DA00C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64"/>
    <w:rsid w:val="00082AAF"/>
    <w:rsid w:val="00230564"/>
    <w:rsid w:val="002A48C7"/>
    <w:rsid w:val="00667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5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0564"/>
    <w:rPr>
      <w:rFonts w:ascii="Tahoma" w:hAnsi="Tahoma" w:cs="Tahoma"/>
      <w:sz w:val="16"/>
      <w:szCs w:val="16"/>
    </w:rPr>
  </w:style>
  <w:style w:type="paragraph" w:styleId="a5">
    <w:name w:val="List Paragraph"/>
    <w:basedOn w:val="a"/>
    <w:uiPriority w:val="34"/>
    <w:qFormat/>
    <w:rsid w:val="00082A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5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0564"/>
    <w:rPr>
      <w:rFonts w:ascii="Tahoma" w:hAnsi="Tahoma" w:cs="Tahoma"/>
      <w:sz w:val="16"/>
      <w:szCs w:val="16"/>
    </w:rPr>
  </w:style>
  <w:style w:type="paragraph" w:styleId="a5">
    <w:name w:val="List Paragraph"/>
    <w:basedOn w:val="a"/>
    <w:uiPriority w:val="34"/>
    <w:qFormat/>
    <w:rsid w:val="00082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5307">
      <w:bodyDiv w:val="1"/>
      <w:marLeft w:val="0"/>
      <w:marRight w:val="0"/>
      <w:marTop w:val="0"/>
      <w:marBottom w:val="0"/>
      <w:divBdr>
        <w:top w:val="none" w:sz="0" w:space="0" w:color="auto"/>
        <w:left w:val="none" w:sz="0" w:space="0" w:color="auto"/>
        <w:bottom w:val="none" w:sz="0" w:space="0" w:color="auto"/>
        <w:right w:val="none" w:sz="0" w:space="0" w:color="auto"/>
      </w:divBdr>
    </w:div>
    <w:div w:id="410469071">
      <w:bodyDiv w:val="1"/>
      <w:marLeft w:val="0"/>
      <w:marRight w:val="0"/>
      <w:marTop w:val="0"/>
      <w:marBottom w:val="0"/>
      <w:divBdr>
        <w:top w:val="none" w:sz="0" w:space="0" w:color="auto"/>
        <w:left w:val="none" w:sz="0" w:space="0" w:color="auto"/>
        <w:bottom w:val="none" w:sz="0" w:space="0" w:color="auto"/>
        <w:right w:val="none" w:sz="0" w:space="0" w:color="auto"/>
      </w:divBdr>
    </w:div>
    <w:div w:id="467016973">
      <w:bodyDiv w:val="1"/>
      <w:marLeft w:val="0"/>
      <w:marRight w:val="0"/>
      <w:marTop w:val="0"/>
      <w:marBottom w:val="0"/>
      <w:divBdr>
        <w:top w:val="none" w:sz="0" w:space="0" w:color="auto"/>
        <w:left w:val="none" w:sz="0" w:space="0" w:color="auto"/>
        <w:bottom w:val="none" w:sz="0" w:space="0" w:color="auto"/>
        <w:right w:val="none" w:sz="0" w:space="0" w:color="auto"/>
      </w:divBdr>
    </w:div>
    <w:div w:id="1120419773">
      <w:bodyDiv w:val="1"/>
      <w:marLeft w:val="0"/>
      <w:marRight w:val="0"/>
      <w:marTop w:val="0"/>
      <w:marBottom w:val="0"/>
      <w:divBdr>
        <w:top w:val="none" w:sz="0" w:space="0" w:color="auto"/>
        <w:left w:val="none" w:sz="0" w:space="0" w:color="auto"/>
        <w:bottom w:val="none" w:sz="0" w:space="0" w:color="auto"/>
        <w:right w:val="none" w:sz="0" w:space="0" w:color="auto"/>
      </w:divBdr>
    </w:div>
    <w:div w:id="1321810479">
      <w:bodyDiv w:val="1"/>
      <w:marLeft w:val="0"/>
      <w:marRight w:val="0"/>
      <w:marTop w:val="0"/>
      <w:marBottom w:val="0"/>
      <w:divBdr>
        <w:top w:val="none" w:sz="0" w:space="0" w:color="auto"/>
        <w:left w:val="none" w:sz="0" w:space="0" w:color="auto"/>
        <w:bottom w:val="none" w:sz="0" w:space="0" w:color="auto"/>
        <w:right w:val="none" w:sz="0" w:space="0" w:color="auto"/>
      </w:divBdr>
    </w:div>
    <w:div w:id="1731229382">
      <w:bodyDiv w:val="1"/>
      <w:marLeft w:val="0"/>
      <w:marRight w:val="0"/>
      <w:marTop w:val="0"/>
      <w:marBottom w:val="0"/>
      <w:divBdr>
        <w:top w:val="none" w:sz="0" w:space="0" w:color="auto"/>
        <w:left w:val="none" w:sz="0" w:space="0" w:color="auto"/>
        <w:bottom w:val="none" w:sz="0" w:space="0" w:color="auto"/>
        <w:right w:val="none" w:sz="0" w:space="0" w:color="auto"/>
      </w:divBdr>
      <w:divsChild>
        <w:div w:id="1252855950">
          <w:marLeft w:val="0"/>
          <w:marRight w:val="0"/>
          <w:marTop w:val="0"/>
          <w:marBottom w:val="0"/>
          <w:divBdr>
            <w:top w:val="none" w:sz="0" w:space="0" w:color="auto"/>
            <w:left w:val="none" w:sz="0" w:space="0" w:color="auto"/>
            <w:bottom w:val="none" w:sz="0" w:space="0" w:color="auto"/>
            <w:right w:val="none" w:sz="0" w:space="0" w:color="auto"/>
          </w:divBdr>
        </w:div>
        <w:div w:id="675157033">
          <w:marLeft w:val="0"/>
          <w:marRight w:val="0"/>
          <w:marTop w:val="0"/>
          <w:marBottom w:val="0"/>
          <w:divBdr>
            <w:top w:val="none" w:sz="0" w:space="0" w:color="auto"/>
            <w:left w:val="none" w:sz="0" w:space="0" w:color="auto"/>
            <w:bottom w:val="none" w:sz="0" w:space="0" w:color="auto"/>
            <w:right w:val="none" w:sz="0" w:space="0" w:color="auto"/>
          </w:divBdr>
        </w:div>
      </w:divsChild>
    </w:div>
    <w:div w:id="18249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2301</Words>
  <Characters>13119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2020-03-24T08:23:00Z</dcterms:created>
  <dcterms:modified xsi:type="dcterms:W3CDTF">2020-03-24T08:53:00Z</dcterms:modified>
</cp:coreProperties>
</file>