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0" w:rsidRPr="00EA2707" w:rsidRDefault="00F27030" w:rsidP="00EA27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707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 3</w:t>
      </w:r>
    </w:p>
    <w:p w:rsidR="002967D9" w:rsidRPr="00EA2707" w:rsidRDefault="00F27030" w:rsidP="00EA270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2707">
        <w:rPr>
          <w:rFonts w:ascii="Times New Roman" w:hAnsi="Times New Roman" w:cs="Times New Roman"/>
          <w:i/>
          <w:sz w:val="24"/>
          <w:szCs w:val="24"/>
        </w:rPr>
        <w:t>Использование динамических (электронных) таблиц для выполнения расчетов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sz w:val="24"/>
          <w:szCs w:val="24"/>
        </w:rPr>
        <w:t>Использование динамических (электронных) таблиц для выполнения расчетов</w:t>
      </w:r>
      <w:r w:rsidRPr="001C0FB9">
        <w:rPr>
          <w:rStyle w:val="24"/>
          <w:rFonts w:eastAsia="Palatino Linotype"/>
          <w:sz w:val="24"/>
          <w:szCs w:val="24"/>
        </w:rPr>
        <w:t xml:space="preserve"> </w:t>
      </w:r>
      <w:r w:rsidRPr="001C0FB9">
        <w:rPr>
          <w:rStyle w:val="21"/>
          <w:rFonts w:ascii="Times New Roman" w:hAnsi="Times New Roman" w:cs="Times New Roman"/>
          <w:sz w:val="24"/>
          <w:szCs w:val="24"/>
        </w:rPr>
        <w:t xml:space="preserve">Цель занятия.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информационной технологии организации расчетов в таблицах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Excel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2007.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Style w:val="21"/>
          <w:rFonts w:ascii="Times New Roman" w:hAnsi="Times New Roman" w:cs="Times New Roman"/>
          <w:sz w:val="24"/>
          <w:szCs w:val="24"/>
        </w:rPr>
      </w:pP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Style w:val="21"/>
          <w:rFonts w:ascii="Times New Roman" w:hAnsi="Times New Roman" w:cs="Times New Roman"/>
          <w:sz w:val="24"/>
          <w:szCs w:val="24"/>
        </w:rPr>
      </w:pP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1"/>
          <w:rFonts w:ascii="Times New Roman" w:hAnsi="Times New Roman" w:cs="Times New Roman"/>
          <w:sz w:val="24"/>
          <w:szCs w:val="24"/>
        </w:rPr>
        <w:t xml:space="preserve">Задание 1.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таблицы подсчета котировок курса доллара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Исходные данные представлены на рис. 15.1.</w:t>
      </w:r>
    </w:p>
    <w:p w:rsidR="00F27030" w:rsidRPr="001C0FB9" w:rsidRDefault="00F27030" w:rsidP="00A26102">
      <w:pPr>
        <w:pStyle w:val="3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работы</w:t>
      </w:r>
    </w:p>
    <w:p w:rsidR="00F27030" w:rsidRPr="001C0FB9" w:rsidRDefault="00F27030" w:rsidP="00A261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Откройте редактор электронных таблиц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Microsoft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Excel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(при стандартной установке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Office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выполните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 xml:space="preserve">Пуск/Программы/ </w:t>
      </w:r>
      <w:r w:rsidRPr="001C0FB9">
        <w:rPr>
          <w:rStyle w:val="22"/>
          <w:rFonts w:ascii="Times New Roman" w:hAnsi="Times New Roman" w:cs="Times New Roman"/>
          <w:sz w:val="24"/>
          <w:szCs w:val="24"/>
          <w:lang w:val="en-US" w:bidi="en-US"/>
        </w:rPr>
        <w:t>Microsoft</w:t>
      </w:r>
      <w:r w:rsidRPr="001C0FB9">
        <w:rPr>
          <w:rStyle w:val="22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C0FB9">
        <w:rPr>
          <w:rStyle w:val="22"/>
          <w:rFonts w:ascii="Times New Roman" w:hAnsi="Times New Roman" w:cs="Times New Roman"/>
          <w:sz w:val="24"/>
          <w:szCs w:val="24"/>
          <w:lang w:val="en-US" w:bidi="en-US"/>
        </w:rPr>
        <w:t>Excel</w:t>
      </w:r>
      <w:r w:rsidRPr="001C0FB9">
        <w:rPr>
          <w:rStyle w:val="22"/>
          <w:rFonts w:ascii="Times New Roman" w:hAnsi="Times New Roman" w:cs="Times New Roman"/>
          <w:sz w:val="24"/>
          <w:szCs w:val="24"/>
          <w:lang w:bidi="en-US"/>
        </w:rPr>
        <w:t>)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создайте новую электронную книгу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 xml:space="preserve">(Кнопка </w:t>
      </w:r>
      <w:r w:rsidRPr="001C0FB9">
        <w:rPr>
          <w:rStyle w:val="22"/>
          <w:rFonts w:ascii="Times New Roman" w:hAnsi="Times New Roman" w:cs="Times New Roman"/>
          <w:sz w:val="24"/>
          <w:szCs w:val="24"/>
          <w:lang w:bidi="en-US"/>
        </w:rPr>
        <w:t>«</w:t>
      </w:r>
      <w:r w:rsidRPr="001C0FB9">
        <w:rPr>
          <w:rStyle w:val="22"/>
          <w:rFonts w:ascii="Times New Roman" w:hAnsi="Times New Roman" w:cs="Times New Roman"/>
          <w:sz w:val="24"/>
          <w:szCs w:val="24"/>
          <w:lang w:val="en-US" w:bidi="en-US"/>
        </w:rPr>
        <w:t>Office</w:t>
      </w:r>
      <w:r w:rsidRPr="001C0FB9">
        <w:rPr>
          <w:rStyle w:val="22"/>
          <w:rFonts w:ascii="Times New Roman" w:hAnsi="Times New Roman" w:cs="Times New Roman"/>
          <w:sz w:val="24"/>
          <w:szCs w:val="24"/>
          <w:lang w:bidi="en-US"/>
        </w:rPr>
        <w:t xml:space="preserve">»/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Создать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F27030" w:rsidRPr="001C0FB9" w:rsidRDefault="00F27030" w:rsidP="00A26102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Изучите назначение кнопок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Ленты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инструментов программы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Microsoft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Excel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Обратите внимание, что ряд кнопок 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аналогичны</w:t>
      </w:r>
      <w:proofErr w:type="gramEnd"/>
    </w:p>
    <w:p w:rsidR="00F27030" w:rsidRPr="001C0FB9" w:rsidRDefault="00F27030" w:rsidP="00A261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DCE79" wp14:editId="3F46AEA8">
            <wp:extent cx="3324225" cy="3872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497" r="76122" b="33048"/>
                    <a:stretch/>
                  </pic:blipFill>
                  <pic:spPr bwMode="auto">
                    <a:xfrm>
                      <a:off x="0" y="0"/>
                      <a:ext cx="3322450" cy="387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кнопкам программы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выполняют те же функции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(Создать, Открыть, Сохранить, Печать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др.).</w:t>
      </w:r>
    </w:p>
    <w:p w:rsidR="00F27030" w:rsidRPr="001C0FB9" w:rsidRDefault="00F27030" w:rsidP="00A26102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Установите курсор на ячейку А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Введите заголовок таблицы «Таблица подсчета котировок курса доллара».</w:t>
      </w:r>
    </w:p>
    <w:p w:rsidR="00F27030" w:rsidRPr="001C0FB9" w:rsidRDefault="00F27030" w:rsidP="00A26102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оформления шапки таблицы выделите третью строку (нажатием на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номер строки), задайте перенос по словам. Для этого щелчком правой клавиши мыши по третьей строке вызовите контекстное меню и в нем выберите команду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Формат ячеек.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вкладке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Выравнивание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задайте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П</w:t>
      </w:r>
      <w:proofErr w:type="gramEnd"/>
      <w:r w:rsidRPr="001C0FB9">
        <w:rPr>
          <w:rStyle w:val="22"/>
          <w:rFonts w:ascii="Times New Roman" w:hAnsi="Times New Roman" w:cs="Times New Roman"/>
          <w:sz w:val="24"/>
          <w:szCs w:val="24"/>
        </w:rPr>
        <w:t>ереносить по словам,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выберите горизонтальное и вертикальное выравнивание —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 xml:space="preserve">по центру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(рис. 15.2).</w:t>
      </w:r>
    </w:p>
    <w:p w:rsidR="00F27030" w:rsidRPr="001C0FB9" w:rsidRDefault="00F27030" w:rsidP="00A26102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ячейках третьей строки, начиная с ячейки АЗ, введите названия столбцов таблицы — «Дата», «Курс покупки», «Курс продажи», «Доход». Изменение ширины столбцов производите перемещением границы столбца мышью в строке имен столбцов (А, 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</w:t>
      </w:r>
      <w:r w:rsidRPr="001C0FB9">
        <w:rPr>
          <w:rFonts w:ascii="Times New Roman" w:hAnsi="Times New Roman" w:cs="Times New Roman"/>
          <w:sz w:val="24"/>
          <w:szCs w:val="24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C0FB9">
        <w:rPr>
          <w:rFonts w:ascii="Times New Roman" w:hAnsi="Times New Roman" w:cs="Times New Roman"/>
          <w:sz w:val="24"/>
          <w:szCs w:val="24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т.д.).</w:t>
      </w:r>
    </w:p>
    <w:p w:rsidR="00F27030" w:rsidRPr="001C0FB9" w:rsidRDefault="00F27030" w:rsidP="00A26102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Заполните таблицу исходными данными согласно заданию 1.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2pt"/>
          <w:rFonts w:ascii="Times New Roman" w:hAnsi="Times New Roman" w:cs="Times New Roman"/>
          <w:sz w:val="24"/>
          <w:szCs w:val="24"/>
        </w:rPr>
        <w:t>Краткая справка.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ввода ряда значений даты наберите первую дату и произведите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автокопирование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 конечной даты вниз по столбцу (прихватите левой клавишей мыши за маркер</w:t>
      </w:r>
      <w:r w:rsidRPr="001C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FB9">
        <w:rPr>
          <w:rFonts w:ascii="Times New Roman" w:hAnsi="Times New Roman" w:cs="Times New Roman"/>
          <w:sz w:val="24"/>
          <w:szCs w:val="24"/>
        </w:rPr>
        <w:t>а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втозаполнения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расположенный в правом нижнем углу ячейки, и протащите его вниз).</w:t>
      </w:r>
    </w:p>
    <w:p w:rsidR="00F27030" w:rsidRPr="001C0FB9" w:rsidRDefault="00F27030" w:rsidP="00A26102">
      <w:pPr>
        <w:pStyle w:val="20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Произведите форматирование значений курсов покупки и продажи. Для этого выделите блок данных, начиная с верхнего левого угла блока (с ячейки В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до правого нижнего (до ячейки С18); откройте окно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Формат ячеек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командой контекстного меню и установите формат —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Денежный,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обозначение валюты — «нет». Число десятичных знаков задайте равным 2 (рис. 15.3).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2pt"/>
          <w:rFonts w:ascii="Times New Roman" w:hAnsi="Times New Roman" w:cs="Times New Roman"/>
          <w:sz w:val="24"/>
          <w:szCs w:val="24"/>
        </w:rPr>
        <w:t>Краткая справка.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Первоначально выделяется блок ячеек — объект действий, а затем выбирается команда меню на исполнение.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выделения блока несмежных ячеек необходимо предварительно нажать и держать клавишу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>[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Ctrl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]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время выделения необходимых областей.</w:t>
      </w:r>
    </w:p>
    <w:p w:rsidR="00F27030" w:rsidRPr="001C0FB9" w:rsidRDefault="00F27030" w:rsidP="00A26102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Произведите расчеты в графе «Доход» по формуле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2"/>
          <w:rFonts w:ascii="Times New Roman" w:hAnsi="Times New Roman" w:cs="Times New Roman"/>
          <w:sz w:val="24"/>
          <w:szCs w:val="24"/>
        </w:rPr>
        <w:t>Доход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=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Курс продажи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 xml:space="preserve">Курс покупки,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ячейке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4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наберите формулу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 С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В4 (в адресах ячеек используются буквы латинского алфавита).</w:t>
      </w:r>
    </w:p>
    <w:p w:rsidR="00F27030" w:rsidRPr="001C0FB9" w:rsidRDefault="00F27030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Введите расчетную формулу в ячейку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4,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далее произведите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автокопирование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формулы вниз по столбцу.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2pt"/>
          <w:rFonts w:ascii="Times New Roman" w:hAnsi="Times New Roman" w:cs="Times New Roman"/>
          <w:sz w:val="24"/>
          <w:szCs w:val="24"/>
        </w:rPr>
        <w:t>Краткая справка.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автокопирования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формулы выполните следующие действия: подведите курсор к маркеру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автозаполнения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расположенному в правом нижнем углу ячейки; когда курсор примет вид черного крестика, нажмите левую клавишу мыши и протяните формулу вниз по ячейкам. Можно произвести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автокопирование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двойным щелчком мыши по маркеру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автозаполнения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если в соседней левой графе нет незаполненных данными ячеек.</w:t>
      </w:r>
    </w:p>
    <w:p w:rsidR="00F27030" w:rsidRPr="001C0FB9" w:rsidRDefault="00F27030" w:rsidP="00A26102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ячеек с результатом расчетов (графа «Доход») задайте формат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lastRenderedPageBreak/>
        <w:t>Финансовый /Главная/Шрифт/Формат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ячеек/вкладка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Чис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ло/формат —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Финансовый,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обозначение признака валюты — «р.» рубли, число десятичных знаков задайте равным 2).</w:t>
      </w:r>
    </w:p>
    <w:p w:rsidR="00F27030" w:rsidRPr="001C0FB9" w:rsidRDefault="00F27030" w:rsidP="00A26102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Произведите обрамление таблицы. Для этого выделите блок ячеек таблицы, начиная от верхнего левого или от правого нижнего угла таблицы. Откройте окно обрамления таблиц командой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Главная/ Шрифт/Формат ячеек/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вкладка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Граница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Задайте лиловый цвет линий. Для внутренних линий выберите тонкую, а для контура — более толстую непрерывную линию. Макет отображает конечный вид форматирования обрамления, поэтому кнопку </w:t>
      </w:r>
      <w:proofErr w:type="gramStart"/>
      <w:r w:rsidRPr="001C0FB9">
        <w:rPr>
          <w:rStyle w:val="22"/>
          <w:rFonts w:ascii="Times New Roman" w:hAnsi="Times New Roman" w:cs="Times New Roman"/>
          <w:sz w:val="24"/>
          <w:szCs w:val="24"/>
        </w:rPr>
        <w:t>ОК</w:t>
      </w:r>
      <w:proofErr w:type="gramEnd"/>
      <w:r w:rsidRPr="001C0FB9">
        <w:rPr>
          <w:rFonts w:ascii="Times New Roman" w:hAnsi="Times New Roman" w:cs="Times New Roman"/>
          <w:sz w:val="24"/>
          <w:szCs w:val="24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нажимайте, когда вид обрамления на макете полностью вас удовлетворяет.</w:t>
      </w:r>
    </w:p>
    <w:p w:rsidR="00F27030" w:rsidRPr="001C0FB9" w:rsidRDefault="00F27030" w:rsidP="00A26102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Выделив ячейки с результатами расчетов, выполните заливку светло-лиловым цветом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(Главная/Шрифт/Формат ячеек/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вкладка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Заливка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F27030" w:rsidRPr="001C0FB9" w:rsidRDefault="00F27030" w:rsidP="00A26102">
      <w:pPr>
        <w:pStyle w:val="20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Проведите форматирование заголовка таблицы. Для этого выделите интервал ячеек от А1 до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1,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объедините их кнопкой ленты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О</w:t>
      </w:r>
      <w:proofErr w:type="gramEnd"/>
      <w:r w:rsidRPr="001C0FB9">
        <w:rPr>
          <w:rStyle w:val="22"/>
          <w:rFonts w:ascii="Times New Roman" w:hAnsi="Times New Roman" w:cs="Times New Roman"/>
          <w:sz w:val="24"/>
          <w:szCs w:val="24"/>
        </w:rPr>
        <w:t>бъединить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поместить в центре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командой меню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(Главная/ Шрифт/Формат ячеек/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вкладка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Выравнивание/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отображение —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Объединение ячеек).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Задайте начертание шрифта — полужирное, цвет — по вашему усмотрению.</w:t>
      </w:r>
    </w:p>
    <w:p w:rsidR="00F27030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C0F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A72D70" wp14:editId="4986E353">
            <wp:simplePos x="0" y="0"/>
            <wp:positionH relativeFrom="margin">
              <wp:posOffset>524510</wp:posOffset>
            </wp:positionH>
            <wp:positionV relativeFrom="margin">
              <wp:posOffset>4652010</wp:posOffset>
            </wp:positionV>
            <wp:extent cx="2921635" cy="3336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8" r="74419" b="29974"/>
                    <a:stretch/>
                  </pic:blipFill>
                  <pic:spPr bwMode="auto">
                    <a:xfrm>
                      <a:off x="0" y="0"/>
                      <a:ext cx="2921635" cy="333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030"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Конечный вид таблицы приведен на рис. 2.</w:t>
      </w:r>
    </w:p>
    <w:p w:rsidR="00E91531" w:rsidRPr="001C0FB9" w:rsidRDefault="00E91531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531" w:rsidRPr="001C0FB9" w:rsidRDefault="00E91531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531" w:rsidRPr="001C0FB9" w:rsidRDefault="00E91531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sz w:val="24"/>
          <w:szCs w:val="24"/>
        </w:rPr>
        <w:t>Рис. 2</w:t>
      </w:r>
    </w:p>
    <w:p w:rsidR="00E91531" w:rsidRPr="001C0FB9" w:rsidRDefault="00E91531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F7D" w:rsidRPr="001C0FB9" w:rsidRDefault="00CC3F7D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030" w:rsidRPr="001C0FB9" w:rsidRDefault="00F27030" w:rsidP="00A26102">
      <w:pPr>
        <w:pStyle w:val="20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Переименуйте ярлычок Листа 1, присвоив ему имя «Курс доллара». Для этого дважды щелкните мышью по ярлычку и наберите новое имя. Можно воспользоваться командой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П</w:t>
      </w:r>
      <w:proofErr w:type="gramEnd"/>
      <w:r w:rsidRPr="001C0FB9">
        <w:rPr>
          <w:rStyle w:val="22"/>
          <w:rFonts w:ascii="Times New Roman" w:hAnsi="Times New Roman" w:cs="Times New Roman"/>
          <w:sz w:val="24"/>
          <w:szCs w:val="24"/>
        </w:rPr>
        <w:t>ереименовать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контекстного меню ярлычка, вызываемого правой клавишей мыши.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1"/>
          <w:rFonts w:ascii="Times New Roman" w:hAnsi="Times New Roman" w:cs="Times New Roman"/>
          <w:sz w:val="24"/>
          <w:szCs w:val="24"/>
        </w:rPr>
        <w:t xml:space="preserve">Задание 15.2.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таблицы расчета суммарной выручки.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Исходные данные представлены на рис. 3</w:t>
      </w:r>
    </w:p>
    <w:p w:rsidR="00F27030" w:rsidRPr="001C0FB9" w:rsidRDefault="00F27030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работы</w:t>
      </w:r>
    </w:p>
    <w:p w:rsidR="00A26102" w:rsidRPr="001C0FB9" w:rsidRDefault="00A26102" w:rsidP="00A26102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Перейдите на Лист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щелкнув мышью по ярлыку Лист2, при этом откроется новый пустой лист электронной книги.</w:t>
      </w:r>
    </w:p>
    <w:p w:rsidR="00A26102" w:rsidRPr="001C0FB9" w:rsidRDefault="00A26102" w:rsidP="001C0FB9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102" w:rsidRPr="001C0FB9" w:rsidRDefault="00A26102" w:rsidP="00A26102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Листе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создайте таблицу расчета суммарной выручки по образцу. В ячейке А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задайте формат даты, как на рис. 15.6. Далее скопируйте дату вниз по столбцу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автокопированием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6102" w:rsidRPr="001C0FB9" w:rsidRDefault="00A26102" w:rsidP="00A26102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Наберите в ячейке ВЗ слова «Отделение 1» и скопируйте их направо в ячейки СЗ и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>3.</w:t>
      </w:r>
    </w:p>
    <w:p w:rsidR="00A26102" w:rsidRPr="001C0FB9" w:rsidRDefault="00A26102" w:rsidP="00A26102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Выделите область ячеек В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:Е19 и задайте денежный формат с двумя знаками после запятой. Введите числовые данные.</w:t>
      </w:r>
    </w:p>
    <w:p w:rsidR="00A26102" w:rsidRPr="001C0FB9" w:rsidRDefault="00A26102" w:rsidP="00A26102">
      <w:pPr>
        <w:pStyle w:val="20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Произведите расчеты по столбцу Е.</w:t>
      </w:r>
    </w:p>
    <w:p w:rsidR="00A26102" w:rsidRPr="001C0FB9" w:rsidRDefault="00A26102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Формула для расчета:</w:t>
      </w:r>
    </w:p>
    <w:p w:rsidR="00A26102" w:rsidRPr="001C0FB9" w:rsidRDefault="00A26102" w:rsidP="00A26102">
      <w:pPr>
        <w:pStyle w:val="4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за день</w:t>
      </w:r>
      <w:r w:rsidRPr="001C0FB9">
        <w:rPr>
          <w:rStyle w:val="41"/>
          <w:rFonts w:ascii="Times New Roman" w:hAnsi="Times New Roman" w:cs="Times New Roman"/>
          <w:sz w:val="24"/>
          <w:szCs w:val="24"/>
        </w:rPr>
        <w:t xml:space="preserve"> =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Отделение 1</w:t>
      </w:r>
      <w:r w:rsidRPr="001C0FB9">
        <w:rPr>
          <w:rStyle w:val="41"/>
          <w:rFonts w:ascii="Times New Roman" w:hAnsi="Times New Roman" w:cs="Times New Roman"/>
          <w:sz w:val="24"/>
          <w:szCs w:val="24"/>
        </w:rPr>
        <w:t xml:space="preserve"> +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Отделение 2</w:t>
      </w:r>
      <w:r w:rsidRPr="001C0FB9">
        <w:rPr>
          <w:rStyle w:val="41"/>
          <w:rFonts w:ascii="Times New Roman" w:hAnsi="Times New Roman" w:cs="Times New Roman"/>
          <w:sz w:val="24"/>
          <w:szCs w:val="24"/>
        </w:rPr>
        <w:t xml:space="preserve"> +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Отделение 3, </w:t>
      </w:r>
      <w:r w:rsidRPr="001C0FB9">
        <w:rPr>
          <w:rStyle w:val="41"/>
          <w:rFonts w:ascii="Times New Roman" w:hAnsi="Times New Roman" w:cs="Times New Roman"/>
          <w:sz w:val="24"/>
          <w:szCs w:val="24"/>
        </w:rPr>
        <w:t>в ячейке Е</w:t>
      </w:r>
      <w:proofErr w:type="gramStart"/>
      <w:r w:rsidRPr="001C0FB9">
        <w:rPr>
          <w:rStyle w:val="41"/>
          <w:rFonts w:ascii="Times New Roman" w:hAnsi="Times New Roman" w:cs="Times New Roman"/>
          <w:sz w:val="24"/>
          <w:szCs w:val="24"/>
        </w:rPr>
        <w:t>4</w:t>
      </w:r>
      <w:proofErr w:type="gramEnd"/>
      <w:r w:rsidRPr="001C0FB9">
        <w:rPr>
          <w:rStyle w:val="41"/>
          <w:rFonts w:ascii="Times New Roman" w:hAnsi="Times New Roman" w:cs="Times New Roman"/>
          <w:sz w:val="24"/>
          <w:szCs w:val="24"/>
        </w:rPr>
        <w:t xml:space="preserve"> наберите формулу</w:t>
      </w:r>
    </w:p>
    <w:p w:rsidR="00A26102" w:rsidRPr="001C0FB9" w:rsidRDefault="00A26102" w:rsidP="00A26102">
      <w:pPr>
        <w:pStyle w:val="20"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 В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+ С4 +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bidi="en-US"/>
        </w:rPr>
        <w:t>4.</w:t>
      </w: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C0F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77B93D" wp14:editId="030A52B3">
            <wp:simplePos x="0" y="0"/>
            <wp:positionH relativeFrom="margin">
              <wp:posOffset>499745</wp:posOffset>
            </wp:positionH>
            <wp:positionV relativeFrom="margin">
              <wp:posOffset>346710</wp:posOffset>
            </wp:positionV>
            <wp:extent cx="4589145" cy="379603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3" r="64682" b="30749"/>
                    <a:stretch/>
                  </pic:blipFill>
                  <pic:spPr bwMode="auto">
                    <a:xfrm>
                      <a:off x="0" y="0"/>
                      <a:ext cx="4589145" cy="379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0FB9" w:rsidRPr="001C0FB9" w:rsidRDefault="001C0FB9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Скопируйте формулу вниз по столбцу таблицы. Помните, что расчетные формулы вводятся только в верхнюю ячейку столбца, а далее они копируются вниз по столбцу.</w:t>
      </w:r>
    </w:p>
    <w:p w:rsidR="00A26102" w:rsidRPr="001C0FB9" w:rsidRDefault="00A26102" w:rsidP="00A26102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ячейке В19 выполните расчет суммы значений данных колонки «В» (сумма по столбцу «Отделение 1»). Для выполнения суммирования большого количества данных удобно пользоваться кнопкой </w:t>
      </w:r>
      <w:r w:rsid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ym w:font="Symbol" w:char="F053"/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Сумма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(Главная/</w:t>
      </w:r>
      <w:proofErr w:type="spellStart"/>
      <w:r w:rsidR="001C0FB9">
        <w:rPr>
          <w:rStyle w:val="22"/>
          <w:rFonts w:ascii="Times New Roman" w:hAnsi="Times New Roman" w:cs="Times New Roman"/>
          <w:sz w:val="24"/>
          <w:szCs w:val="24"/>
        </w:rPr>
        <w:t>Автосумма</w:t>
      </w:r>
      <w:proofErr w:type="spellEnd"/>
      <w:r w:rsidRPr="001C0FB9">
        <w:rPr>
          <w:rStyle w:val="22"/>
          <w:rFonts w:ascii="Times New Roman" w:hAnsi="Times New Roman" w:cs="Times New Roman"/>
          <w:sz w:val="24"/>
          <w:szCs w:val="24"/>
        </w:rPr>
        <w:t>).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этого установите курсор в ячейку В19 и выполните двойной щелчок левой</w:t>
      </w:r>
      <w:r w:rsidR="001C0FB9"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клавишей мыши по кнопке </w:t>
      </w:r>
      <w:r w:rsid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ym w:font="Symbol" w:char="F053"/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Сумма. Произойдет сложение данных столбца В.</w:t>
      </w:r>
    </w:p>
    <w:p w:rsidR="00A26102" w:rsidRPr="001C0FB9" w:rsidRDefault="00A26102" w:rsidP="00A26102">
      <w:pPr>
        <w:pStyle w:val="20"/>
        <w:numPr>
          <w:ilvl w:val="0"/>
          <w:numId w:val="6"/>
        </w:numPr>
        <w:shd w:val="clear" w:color="auto" w:fill="auto"/>
        <w:tabs>
          <w:tab w:val="left" w:pos="560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Скопируйте формулу из ячейки В19 в ячейки С19 и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19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автокопированием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маркер </w:t>
      </w:r>
      <w:proofErr w:type="spell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автозаполнения</w:t>
      </w:r>
      <w:proofErr w:type="spell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6102" w:rsidRPr="001C0FB9" w:rsidRDefault="00A26102" w:rsidP="00A26102">
      <w:pPr>
        <w:pStyle w:val="20"/>
        <w:numPr>
          <w:ilvl w:val="0"/>
          <w:numId w:val="6"/>
        </w:numPr>
        <w:shd w:val="clear" w:color="auto" w:fill="auto"/>
        <w:tabs>
          <w:tab w:val="left" w:pos="56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Задайте линии вокруг таблицы и проведите форматирование созданной таблицы и заголовка.</w:t>
      </w:r>
    </w:p>
    <w:p w:rsidR="00A26102" w:rsidRPr="001C0FB9" w:rsidRDefault="00A26102" w:rsidP="00A26102">
      <w:pPr>
        <w:pStyle w:val="20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Переименуйте ярлычок Листа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присвоив ему имя «Выручка». Для этого дважды щелкните мышью по ярлычку и наберите новое имя. Можно воспользоваться командой</w:t>
      </w:r>
      <w:proofErr w:type="gramStart"/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П</w:t>
      </w:r>
      <w:proofErr w:type="gramEnd"/>
      <w:r w:rsidRPr="001C0FB9">
        <w:rPr>
          <w:rStyle w:val="22"/>
          <w:rFonts w:ascii="Times New Roman" w:hAnsi="Times New Roman" w:cs="Times New Roman"/>
          <w:sz w:val="24"/>
          <w:szCs w:val="24"/>
        </w:rPr>
        <w:t xml:space="preserve">ереименовать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контекстного меню ярлычка, вызываемого правой клавишей мыши.</w:t>
      </w:r>
    </w:p>
    <w:p w:rsidR="00A26102" w:rsidRPr="001C0FB9" w:rsidRDefault="00A26102" w:rsidP="00A26102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работы имеем электронную книгу с двумя таблицами на двух листах. Сохраните созданную электронную книгу в своей папке с именем </w:t>
      </w:r>
      <w:r w:rsidRPr="001C0FB9">
        <w:rPr>
          <w:rStyle w:val="22"/>
          <w:rFonts w:ascii="Times New Roman" w:hAnsi="Times New Roman" w:cs="Times New Roman"/>
          <w:sz w:val="24"/>
          <w:szCs w:val="24"/>
        </w:rPr>
        <w:t>Расчеты.</w:t>
      </w: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Ваши навыки и умения оцениваются на</w:t>
      </w:r>
      <w:r w:rsidRPr="001C0FB9">
        <w:rPr>
          <w:rStyle w:val="3Constantia85pt"/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Удовлетворительно</w:t>
      </w:r>
      <w:r w:rsidRPr="001C0FB9">
        <w:rPr>
          <w:rStyle w:val="3Constantia85pt"/>
          <w:rFonts w:ascii="Times New Roman" w:hAnsi="Times New Roman" w:cs="Times New Roman"/>
          <w:i/>
          <w:iCs/>
          <w:sz w:val="24"/>
          <w:szCs w:val="24"/>
        </w:rPr>
        <w:t>».</w:t>
      </w:r>
    </w:p>
    <w:p w:rsidR="001C0FB9" w:rsidRDefault="001C0FB9">
      <w:pPr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26102" w:rsidRPr="001C0FB9" w:rsidRDefault="00A26102" w:rsidP="00A26102">
      <w:pPr>
        <w:pStyle w:val="5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Дополнительные задания</w:t>
      </w:r>
    </w:p>
    <w:p w:rsidR="00A26102" w:rsidRPr="001C0FB9" w:rsidRDefault="00A26102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1"/>
          <w:rFonts w:ascii="Times New Roman" w:hAnsi="Times New Roman" w:cs="Times New Roman"/>
          <w:sz w:val="24"/>
          <w:szCs w:val="24"/>
        </w:rPr>
        <w:t xml:space="preserve">Задание 15.3.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Заполните таблицу, произведите расчеты и форматирование таблицы (рис. 3).</w:t>
      </w:r>
    </w:p>
    <w:p w:rsidR="00A26102" w:rsidRPr="001C0FB9" w:rsidRDefault="00A26102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Формулы для расчета:</w:t>
      </w:r>
    </w:p>
    <w:p w:rsidR="00A26102" w:rsidRPr="001C0FB9" w:rsidRDefault="00A26102" w:rsidP="00A26102">
      <w:pPr>
        <w:pStyle w:val="4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по цеху</w:t>
      </w:r>
      <w:r w:rsidRPr="001C0FB9">
        <w:rPr>
          <w:rStyle w:val="41"/>
          <w:rFonts w:ascii="Times New Roman" w:hAnsi="Times New Roman" w:cs="Times New Roman"/>
          <w:sz w:val="24"/>
          <w:szCs w:val="24"/>
        </w:rPr>
        <w:t xml:space="preserve"> =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Заказ № 1 + Заказ № 2 + Заказ №</w:t>
      </w:r>
      <w:r w:rsidRPr="001C0FB9">
        <w:rPr>
          <w:rStyle w:val="41"/>
          <w:rFonts w:ascii="Times New Roman" w:hAnsi="Times New Roman" w:cs="Times New Roman"/>
          <w:sz w:val="24"/>
          <w:szCs w:val="24"/>
        </w:rPr>
        <w:t xml:space="preserve"> 3;</w:t>
      </w:r>
    </w:p>
    <w:p w:rsidR="00A26102" w:rsidRPr="001C0FB9" w:rsidRDefault="00A26102" w:rsidP="00A26102">
      <w:pPr>
        <w:pStyle w:val="4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</w:t>
      </w:r>
      <w:r w:rsidRPr="001C0FB9">
        <w:rPr>
          <w:rStyle w:val="41"/>
          <w:rFonts w:ascii="Times New Roman" w:hAnsi="Times New Roman" w:cs="Times New Roman"/>
          <w:sz w:val="24"/>
          <w:szCs w:val="24"/>
        </w:rPr>
        <w:t xml:space="preserve"> = 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сумма значений по каждому столбцу.</w:t>
      </w:r>
    </w:p>
    <w:p w:rsidR="00A26102" w:rsidRPr="001C0FB9" w:rsidRDefault="00A26102" w:rsidP="00A26102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B9">
        <w:rPr>
          <w:rStyle w:val="22pt"/>
          <w:rFonts w:ascii="Times New Roman" w:hAnsi="Times New Roman" w:cs="Times New Roman"/>
          <w:sz w:val="24"/>
          <w:szCs w:val="24"/>
        </w:rPr>
        <w:t>Краткая справка.</w:t>
      </w: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выполнения суммы удобно пользоваться кнопкой X — Сумма или функцией СУММ. В качестве первого числа выделите группу ячеек с данными для расчета суммы.</w:t>
      </w: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C0F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4D6BBF" wp14:editId="762B3CB9">
            <wp:simplePos x="0" y="0"/>
            <wp:positionH relativeFrom="margin">
              <wp:posOffset>482600</wp:posOffset>
            </wp:positionH>
            <wp:positionV relativeFrom="margin">
              <wp:posOffset>2366645</wp:posOffset>
            </wp:positionV>
            <wp:extent cx="4260850" cy="250253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03" b="59173"/>
                    <a:stretch/>
                  </pic:blipFill>
                  <pic:spPr bwMode="auto">
                    <a:xfrm>
                      <a:off x="0" y="0"/>
                      <a:ext cx="426085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6102" w:rsidRPr="001C0FB9" w:rsidRDefault="0093029F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Рис. 3</w:t>
      </w:r>
    </w:p>
    <w:p w:rsidR="00A26102" w:rsidRPr="001C0FB9" w:rsidRDefault="00A26102" w:rsidP="00A2610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Ваши навыки и умения оцениваются на «Хорошо».</w:t>
      </w:r>
    </w:p>
    <w:p w:rsidR="00A26102" w:rsidRPr="001C0FB9" w:rsidRDefault="00A26102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102" w:rsidRDefault="00A26102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79D6" w:rsidRDefault="004C79D6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79D6" w:rsidRDefault="004C79D6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79D6" w:rsidRDefault="004C79D6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79D6" w:rsidRDefault="004C79D6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79D6" w:rsidRDefault="004C79D6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79D6" w:rsidRDefault="004C79D6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029F" w:rsidRPr="001C0FB9" w:rsidRDefault="0093029F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p w:rsidR="001C0FB9" w:rsidRPr="0093029F" w:rsidRDefault="001C0FB9" w:rsidP="0093029F">
      <w:pPr>
        <w:pStyle w:val="20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029F">
        <w:rPr>
          <w:rStyle w:val="21"/>
          <w:rFonts w:ascii="Times New Roman" w:hAnsi="Times New Roman" w:cs="Times New Roman"/>
          <w:sz w:val="24"/>
          <w:szCs w:val="24"/>
        </w:rPr>
        <w:t xml:space="preserve">Задание 4.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Заполните таблицу, произведите расчеты и форматирование таблицы (рис. 4).</w:t>
      </w:r>
    </w:p>
    <w:p w:rsidR="001C0FB9" w:rsidRPr="0093029F" w:rsidRDefault="001C0FB9" w:rsidP="0093029F">
      <w:pPr>
        <w:pStyle w:val="20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029F">
        <w:rPr>
          <w:rStyle w:val="22pt"/>
          <w:rFonts w:ascii="Times New Roman" w:hAnsi="Times New Roman" w:cs="Times New Roman"/>
          <w:sz w:val="24"/>
          <w:szCs w:val="24"/>
        </w:rPr>
        <w:t>Краткая справка.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Добавление листов электронной книги производится командой Вставка/Лист.</w:t>
      </w:r>
    </w:p>
    <w:p w:rsidR="001C0FB9" w:rsidRPr="0093029F" w:rsidRDefault="001C0FB9" w:rsidP="0093029F">
      <w:pPr>
        <w:pStyle w:val="20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Формулы для расчета:</w:t>
      </w:r>
    </w:p>
    <w:p w:rsidR="001C0FB9" w:rsidRPr="0093029F" w:rsidRDefault="001C0FB9" w:rsidP="0093029F">
      <w:pPr>
        <w:pStyle w:val="4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Сумма надбавки = Процент надбавки</w:t>
      </w:r>
      <w:r w:rsidRPr="0093029F">
        <w:rPr>
          <w:rStyle w:val="41"/>
          <w:rFonts w:ascii="Times New Roman" w:hAnsi="Times New Roman" w:cs="Times New Roman"/>
          <w:sz w:val="24"/>
          <w:szCs w:val="24"/>
        </w:rPr>
        <w:t xml:space="preserve"> х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Сумма зарплаты.</w:t>
      </w:r>
    </w:p>
    <w:p w:rsidR="001C0FB9" w:rsidRDefault="001C0FB9" w:rsidP="0093029F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029F">
        <w:rPr>
          <w:rStyle w:val="71pt"/>
          <w:rFonts w:ascii="Times New Roman" w:hAnsi="Times New Roman" w:cs="Times New Roman"/>
          <w:sz w:val="24"/>
          <w:szCs w:val="24"/>
        </w:rPr>
        <w:t xml:space="preserve">Примечание. В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колонке «Процент надбавки» установите процентный формат чисел.</w:t>
      </w:r>
    </w:p>
    <w:p w:rsidR="0093029F" w:rsidRDefault="0093029F" w:rsidP="0093029F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3029F" w:rsidRDefault="0093029F" w:rsidP="0093029F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674FEC36" wp14:editId="0025C823">
            <wp:extent cx="3623095" cy="37039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054" r="67442" b="23772"/>
                    <a:stretch/>
                  </pic:blipFill>
                  <pic:spPr bwMode="auto">
                    <a:xfrm>
                      <a:off x="0" y="0"/>
                      <a:ext cx="3626382" cy="370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29F" w:rsidRPr="0093029F" w:rsidRDefault="0093029F" w:rsidP="0093029F">
      <w:pPr>
        <w:pStyle w:val="30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Ваши навыки и умения оцениваются на «Отлично».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8"/>
        <w:gridCol w:w="878"/>
        <w:gridCol w:w="1743"/>
        <w:gridCol w:w="1242"/>
        <w:gridCol w:w="1356"/>
        <w:gridCol w:w="1242"/>
      </w:tblGrid>
      <w:tr w:rsidR="004C79D6" w:rsidRPr="004C79D6" w:rsidTr="004C79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надбавок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9D6" w:rsidRPr="004C79D6" w:rsidTr="004C79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9D6" w:rsidRPr="004C79D6" w:rsidTr="004C79D6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зарплаты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надбавки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proofErr w:type="gramStart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3 265,00р. 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С </w:t>
            </w:r>
            <w:proofErr w:type="gramStart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45 680,00р.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4 568,00р. </w:t>
            </w:r>
          </w:p>
        </w:tc>
      </w:tr>
      <w:tr w:rsidR="004C79D6" w:rsidRPr="004C79D6" w:rsidTr="004C79D6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</w:t>
            </w:r>
            <w:bookmarkStart w:id="0" w:name="_GoBack"/>
            <w:bookmarkEnd w:id="0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gramStart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4 500,00р. 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Паньчук</w:t>
            </w:r>
            <w:proofErr w:type="spellEnd"/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68 040,00р.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6 804,00р. 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С.С.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6 759,00р. </w:t>
            </w:r>
          </w:p>
        </w:tc>
      </w:tr>
      <w:tr w:rsidR="004C79D6" w:rsidRPr="004C79D6" w:rsidTr="004C79D6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А. 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46 730,00р.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4 673,00р. </w:t>
            </w:r>
          </w:p>
        </w:tc>
      </w:tr>
      <w:tr w:rsidR="004C79D6" w:rsidRPr="004C79D6" w:rsidTr="004C79D6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В. К.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56 770,00р.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5 677,00р. </w:t>
            </w:r>
          </w:p>
        </w:tc>
      </w:tr>
      <w:tr w:rsidR="004C79D6" w:rsidRPr="004C79D6" w:rsidTr="004C79D6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Р.П.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68 360,00р.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6 836,00р. 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М.Р.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35 340,00р.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3 534,00р. </w:t>
            </w:r>
          </w:p>
        </w:tc>
      </w:tr>
      <w:tr w:rsidR="004C79D6" w:rsidRPr="004C79D6" w:rsidTr="004C79D6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К.Н.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5 789,00р. 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 О.Р.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46 730,00р.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4 673,00р. </w:t>
            </w:r>
          </w:p>
        </w:tc>
      </w:tr>
      <w:tr w:rsidR="004C79D6" w:rsidRPr="004C79D6" w:rsidTr="004C79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67 850,00р.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9D6" w:rsidRPr="004C79D6" w:rsidRDefault="004C79D6" w:rsidP="004C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6 785,00р. </w:t>
            </w:r>
          </w:p>
        </w:tc>
      </w:tr>
    </w:tbl>
    <w:p w:rsidR="0093029F" w:rsidRDefault="0093029F" w:rsidP="0093029F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3029F" w:rsidRDefault="0093029F" w:rsidP="0093029F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Письменно ответить на контрольные вопросы.</w:t>
      </w:r>
    </w:p>
    <w:p w:rsidR="0093029F" w:rsidRDefault="0093029F" w:rsidP="0093029F">
      <w:pPr>
        <w:pStyle w:val="70"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КОНТРОЛЬНЫЕ ВОПРОСЫ: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70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какой группе программ относится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Excel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стандартные программы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Windows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или программы пакета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Office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bidi="en-US"/>
        </w:rPr>
        <w:t>?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8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Каковы возможности </w:t>
      </w:r>
      <w:r w:rsidRPr="0093029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 Excel?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обозначается адрес ячейки?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задать в ячейке опцию</w:t>
      </w:r>
      <w:proofErr w:type="gramStart"/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3029F">
        <w:rPr>
          <w:rStyle w:val="61"/>
          <w:rFonts w:ascii="Times New Roman" w:hAnsi="Times New Roman" w:cs="Times New Roman"/>
          <w:sz w:val="24"/>
          <w:szCs w:val="24"/>
        </w:rPr>
        <w:t>П</w:t>
      </w:r>
      <w:proofErr w:type="gramEnd"/>
      <w:r w:rsidRPr="0093029F">
        <w:rPr>
          <w:rStyle w:val="61"/>
          <w:rFonts w:ascii="Times New Roman" w:hAnsi="Times New Roman" w:cs="Times New Roman"/>
          <w:sz w:val="24"/>
          <w:szCs w:val="24"/>
        </w:rPr>
        <w:t>ереносить по словам?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Каким образом вводится в ячейку текст, число, формула?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такое «</w:t>
      </w:r>
      <w:proofErr w:type="spellStart"/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автозаполнение</w:t>
      </w:r>
      <w:proofErr w:type="spellEnd"/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и как осуществляется данная операция?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необходимо сделать, чтобы отредактировать формулу, введенную в ячейку?</w:t>
      </w:r>
    </w:p>
    <w:p w:rsidR="0093029F" w:rsidRPr="0093029F" w:rsidRDefault="0093029F" w:rsidP="0093029F">
      <w:pPr>
        <w:pStyle w:val="60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выполнить сложение в столбце с пятнадцатью числами?</w:t>
      </w:r>
    </w:p>
    <w:p w:rsidR="00A26102" w:rsidRPr="001C0FB9" w:rsidRDefault="00A26102" w:rsidP="00A261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26102" w:rsidRPr="001C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33D"/>
    <w:multiLevelType w:val="multilevel"/>
    <w:tmpl w:val="739A620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D5115"/>
    <w:multiLevelType w:val="multilevel"/>
    <w:tmpl w:val="9120F9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8690E"/>
    <w:multiLevelType w:val="multilevel"/>
    <w:tmpl w:val="9120F9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E4335"/>
    <w:multiLevelType w:val="multilevel"/>
    <w:tmpl w:val="FBFA325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359C2"/>
    <w:multiLevelType w:val="multilevel"/>
    <w:tmpl w:val="9120F9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509CD"/>
    <w:multiLevelType w:val="multilevel"/>
    <w:tmpl w:val="9120F9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D2941"/>
    <w:multiLevelType w:val="multilevel"/>
    <w:tmpl w:val="739A620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30"/>
    <w:rsid w:val="001C0FB9"/>
    <w:rsid w:val="002967D9"/>
    <w:rsid w:val="004C79D6"/>
    <w:rsid w:val="0093029F"/>
    <w:rsid w:val="00A26102"/>
    <w:rsid w:val="00CC3F7D"/>
    <w:rsid w:val="00E91531"/>
    <w:rsid w:val="00EA2707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7030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703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27030"/>
    <w:rPr>
      <w:rFonts w:ascii="Cambria" w:eastAsia="Cambria" w:hAnsi="Cambria" w:cs="Cambria"/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"/>
    <w:rsid w:val="00F27030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030"/>
    <w:pPr>
      <w:widowControl w:val="0"/>
      <w:shd w:val="clear" w:color="auto" w:fill="FFFFFF"/>
      <w:spacing w:before="180" w:after="180" w:line="240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30">
    <w:name w:val="Основной текст (3)"/>
    <w:basedOn w:val="a"/>
    <w:link w:val="3"/>
    <w:rsid w:val="00F27030"/>
    <w:pPr>
      <w:widowControl w:val="0"/>
      <w:shd w:val="clear" w:color="auto" w:fill="FFFFFF"/>
      <w:spacing w:before="180" w:after="180" w:line="0" w:lineRule="atLeast"/>
      <w:jc w:val="center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23">
    <w:name w:val="Body Text 2"/>
    <w:basedOn w:val="a"/>
    <w:link w:val="24"/>
    <w:rsid w:val="00F27030"/>
    <w:pPr>
      <w:spacing w:after="120" w:line="480" w:lineRule="auto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F27030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MicrosoftSansSerif55pt">
    <w:name w:val="Основной текст (2) + Microsoft Sans Serif;5;5 pt"/>
    <w:basedOn w:val="2"/>
    <w:rsid w:val="00F270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SegoeUI8pt">
    <w:name w:val="Основной текст (2) + Segoe UI;8 pt;Курсив"/>
    <w:basedOn w:val="2"/>
    <w:rsid w:val="00F270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0">
    <w:name w:val="Основной текст (2) + Microsoft Sans Serif;5;5 pt;Полужирный"/>
    <w:basedOn w:val="2"/>
    <w:rsid w:val="00F270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30"/>
    <w:rPr>
      <w:rFonts w:ascii="Tahoma" w:hAnsi="Tahoma" w:cs="Tahoma"/>
      <w:sz w:val="16"/>
      <w:szCs w:val="16"/>
    </w:rPr>
  </w:style>
  <w:style w:type="character" w:customStyle="1" w:styleId="22pt">
    <w:name w:val="Основной текст (2) + Интервал 2 pt"/>
    <w:basedOn w:val="2"/>
    <w:rsid w:val="00F270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6102"/>
    <w:rPr>
      <w:rFonts w:ascii="Palatino Linotype" w:eastAsia="Palatino Linotype" w:hAnsi="Palatino Linotype" w:cs="Palatino Linotype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A2610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26102"/>
    <w:pPr>
      <w:widowControl w:val="0"/>
      <w:shd w:val="clear" w:color="auto" w:fill="FFFFFF"/>
      <w:spacing w:before="120" w:after="0" w:line="422" w:lineRule="exact"/>
    </w:pPr>
    <w:rPr>
      <w:rFonts w:ascii="Palatino Linotype" w:eastAsia="Palatino Linotype" w:hAnsi="Palatino Linotype" w:cs="Palatino Linotype"/>
      <w:i/>
      <w:iCs/>
      <w:sz w:val="20"/>
      <w:szCs w:val="20"/>
    </w:rPr>
  </w:style>
  <w:style w:type="character" w:customStyle="1" w:styleId="3Constantia85pt">
    <w:name w:val="Основной текст (3) + Constantia;8;5 pt;Не курсив"/>
    <w:basedOn w:val="3"/>
    <w:rsid w:val="00A2610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6102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6102"/>
    <w:pPr>
      <w:widowControl w:val="0"/>
      <w:shd w:val="clear" w:color="auto" w:fill="FFFFFF"/>
      <w:spacing w:before="180" w:after="120" w:line="0" w:lineRule="atLeast"/>
      <w:jc w:val="center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1C0FB9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1C0FB9"/>
    <w:rPr>
      <w:rFonts w:ascii="Cambria" w:eastAsia="Cambria" w:hAnsi="Cambria" w:cs="Cambria"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C0FB9"/>
    <w:pPr>
      <w:widowControl w:val="0"/>
      <w:shd w:val="clear" w:color="auto" w:fill="FFFFFF"/>
      <w:spacing w:before="180" w:after="60" w:line="211" w:lineRule="exact"/>
      <w:ind w:firstLine="320"/>
    </w:pPr>
    <w:rPr>
      <w:rFonts w:ascii="Cambria" w:eastAsia="Cambria" w:hAnsi="Cambria" w:cs="Cambria"/>
      <w:sz w:val="17"/>
      <w:szCs w:val="17"/>
    </w:rPr>
  </w:style>
  <w:style w:type="character" w:customStyle="1" w:styleId="6">
    <w:name w:val="Основной текст (6)_"/>
    <w:basedOn w:val="a0"/>
    <w:link w:val="60"/>
    <w:rsid w:val="0093029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93029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3029F"/>
    <w:pPr>
      <w:widowControl w:val="0"/>
      <w:shd w:val="clear" w:color="auto" w:fill="FFFFFF"/>
      <w:spacing w:before="180" w:after="420" w:line="0" w:lineRule="atLeast"/>
      <w:ind w:hanging="280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7030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703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27030"/>
    <w:rPr>
      <w:rFonts w:ascii="Cambria" w:eastAsia="Cambria" w:hAnsi="Cambria" w:cs="Cambria"/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"/>
    <w:rsid w:val="00F27030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030"/>
    <w:pPr>
      <w:widowControl w:val="0"/>
      <w:shd w:val="clear" w:color="auto" w:fill="FFFFFF"/>
      <w:spacing w:before="180" w:after="180" w:line="240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30">
    <w:name w:val="Основной текст (3)"/>
    <w:basedOn w:val="a"/>
    <w:link w:val="3"/>
    <w:rsid w:val="00F27030"/>
    <w:pPr>
      <w:widowControl w:val="0"/>
      <w:shd w:val="clear" w:color="auto" w:fill="FFFFFF"/>
      <w:spacing w:before="180" w:after="180" w:line="0" w:lineRule="atLeast"/>
      <w:jc w:val="center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23">
    <w:name w:val="Body Text 2"/>
    <w:basedOn w:val="a"/>
    <w:link w:val="24"/>
    <w:rsid w:val="00F27030"/>
    <w:pPr>
      <w:spacing w:after="120" w:line="480" w:lineRule="auto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F27030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MicrosoftSansSerif55pt">
    <w:name w:val="Основной текст (2) + Microsoft Sans Serif;5;5 pt"/>
    <w:basedOn w:val="2"/>
    <w:rsid w:val="00F270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SegoeUI8pt">
    <w:name w:val="Основной текст (2) + Segoe UI;8 pt;Курсив"/>
    <w:basedOn w:val="2"/>
    <w:rsid w:val="00F270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0">
    <w:name w:val="Основной текст (2) + Microsoft Sans Serif;5;5 pt;Полужирный"/>
    <w:basedOn w:val="2"/>
    <w:rsid w:val="00F270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30"/>
    <w:rPr>
      <w:rFonts w:ascii="Tahoma" w:hAnsi="Tahoma" w:cs="Tahoma"/>
      <w:sz w:val="16"/>
      <w:szCs w:val="16"/>
    </w:rPr>
  </w:style>
  <w:style w:type="character" w:customStyle="1" w:styleId="22pt">
    <w:name w:val="Основной текст (2) + Интервал 2 pt"/>
    <w:basedOn w:val="2"/>
    <w:rsid w:val="00F270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6102"/>
    <w:rPr>
      <w:rFonts w:ascii="Palatino Linotype" w:eastAsia="Palatino Linotype" w:hAnsi="Palatino Linotype" w:cs="Palatino Linotype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A2610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26102"/>
    <w:pPr>
      <w:widowControl w:val="0"/>
      <w:shd w:val="clear" w:color="auto" w:fill="FFFFFF"/>
      <w:spacing w:before="120" w:after="0" w:line="422" w:lineRule="exact"/>
    </w:pPr>
    <w:rPr>
      <w:rFonts w:ascii="Palatino Linotype" w:eastAsia="Palatino Linotype" w:hAnsi="Palatino Linotype" w:cs="Palatino Linotype"/>
      <w:i/>
      <w:iCs/>
      <w:sz w:val="20"/>
      <w:szCs w:val="20"/>
    </w:rPr>
  </w:style>
  <w:style w:type="character" w:customStyle="1" w:styleId="3Constantia85pt">
    <w:name w:val="Основной текст (3) + Constantia;8;5 pt;Не курсив"/>
    <w:basedOn w:val="3"/>
    <w:rsid w:val="00A2610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6102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6102"/>
    <w:pPr>
      <w:widowControl w:val="0"/>
      <w:shd w:val="clear" w:color="auto" w:fill="FFFFFF"/>
      <w:spacing w:before="180" w:after="120" w:line="0" w:lineRule="atLeast"/>
      <w:jc w:val="center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1C0FB9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1C0FB9"/>
    <w:rPr>
      <w:rFonts w:ascii="Cambria" w:eastAsia="Cambria" w:hAnsi="Cambria" w:cs="Cambria"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C0FB9"/>
    <w:pPr>
      <w:widowControl w:val="0"/>
      <w:shd w:val="clear" w:color="auto" w:fill="FFFFFF"/>
      <w:spacing w:before="180" w:after="60" w:line="211" w:lineRule="exact"/>
      <w:ind w:firstLine="320"/>
    </w:pPr>
    <w:rPr>
      <w:rFonts w:ascii="Cambria" w:eastAsia="Cambria" w:hAnsi="Cambria" w:cs="Cambria"/>
      <w:sz w:val="17"/>
      <w:szCs w:val="17"/>
    </w:rPr>
  </w:style>
  <w:style w:type="character" w:customStyle="1" w:styleId="6">
    <w:name w:val="Основной текст (6)_"/>
    <w:basedOn w:val="a0"/>
    <w:link w:val="60"/>
    <w:rsid w:val="0093029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93029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3029F"/>
    <w:pPr>
      <w:widowControl w:val="0"/>
      <w:shd w:val="clear" w:color="auto" w:fill="FFFFFF"/>
      <w:spacing w:before="180" w:after="420" w:line="0" w:lineRule="atLeast"/>
      <w:ind w:hanging="280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informatika-13</dc:creator>
  <cp:lastModifiedBy>informatika-13</cp:lastModifiedBy>
  <cp:revision>3</cp:revision>
  <dcterms:created xsi:type="dcterms:W3CDTF">2020-03-23T07:32:00Z</dcterms:created>
  <dcterms:modified xsi:type="dcterms:W3CDTF">2020-03-23T09:04:00Z</dcterms:modified>
</cp:coreProperties>
</file>