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15" w:rsidRDefault="00464615" w:rsidP="00B0159F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Toc446752901"/>
      <w:bookmarkStart w:id="1" w:name="_Toc446753043"/>
      <w:bookmarkStart w:id="2" w:name="_GoBack"/>
      <w:bookmarkEnd w:id="2"/>
    </w:p>
    <w:p w:rsidR="00B0159F" w:rsidRPr="00876DF6" w:rsidRDefault="00464615" w:rsidP="00B0159F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Лабораторная</w:t>
      </w:r>
      <w:r w:rsidR="00B0159F" w:rsidRPr="00876DF6">
        <w:rPr>
          <w:rFonts w:ascii="Times New Roman" w:hAnsi="Times New Roman"/>
          <w:color w:val="000000"/>
          <w:sz w:val="28"/>
          <w:szCs w:val="28"/>
        </w:rPr>
        <w:t xml:space="preserve"> работа </w:t>
      </w:r>
      <w:bookmarkEnd w:id="0"/>
      <w:bookmarkEnd w:id="1"/>
      <w:r>
        <w:rPr>
          <w:rFonts w:ascii="Times New Roman" w:hAnsi="Times New Roman"/>
          <w:color w:val="000000"/>
          <w:sz w:val="28"/>
          <w:szCs w:val="28"/>
        </w:rPr>
        <w:t>№ 2</w:t>
      </w:r>
    </w:p>
    <w:p w:rsidR="00B0159F" w:rsidRPr="0006475B" w:rsidRDefault="00B0159F" w:rsidP="00130621">
      <w:pPr>
        <w:spacing w:line="240" w:lineRule="auto"/>
        <w:ind w:firstLine="709"/>
        <w:contextualSpacing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6475B">
        <w:rPr>
          <w:rFonts w:ascii="Times New Roman" w:hAnsi="Times New Roman"/>
          <w:b/>
          <w:sz w:val="28"/>
          <w:szCs w:val="28"/>
        </w:rPr>
        <w:t xml:space="preserve">Тема: «Создание </w:t>
      </w:r>
      <w:r w:rsidR="00130621">
        <w:rPr>
          <w:rFonts w:ascii="Times New Roman" w:hAnsi="Times New Roman"/>
          <w:b/>
          <w:sz w:val="28"/>
          <w:szCs w:val="28"/>
        </w:rPr>
        <w:t>компьютерных публикаций на</w:t>
      </w:r>
      <w:r w:rsidRPr="0006475B">
        <w:rPr>
          <w:rFonts w:ascii="Times New Roman" w:hAnsi="Times New Roman"/>
          <w:b/>
          <w:sz w:val="28"/>
          <w:szCs w:val="28"/>
        </w:rPr>
        <w:t xml:space="preserve"> основе использ</w:t>
      </w:r>
      <w:r w:rsidRPr="0006475B">
        <w:rPr>
          <w:rFonts w:ascii="Times New Roman" w:hAnsi="Times New Roman"/>
          <w:b/>
          <w:sz w:val="28"/>
          <w:szCs w:val="28"/>
        </w:rPr>
        <w:t>о</w:t>
      </w:r>
      <w:r w:rsidRPr="0006475B">
        <w:rPr>
          <w:rFonts w:ascii="Times New Roman" w:hAnsi="Times New Roman"/>
          <w:b/>
          <w:sz w:val="28"/>
          <w:szCs w:val="28"/>
        </w:rPr>
        <w:t>вания готовых шаблонов</w:t>
      </w:r>
      <w:r w:rsidR="00130621">
        <w:rPr>
          <w:rFonts w:ascii="Times New Roman" w:hAnsi="Times New Roman"/>
          <w:b/>
          <w:bCs/>
          <w:color w:val="333333"/>
          <w:sz w:val="28"/>
          <w:szCs w:val="28"/>
        </w:rPr>
        <w:t>»</w:t>
      </w:r>
    </w:p>
    <w:p w:rsidR="00B0159F" w:rsidRPr="00130621" w:rsidRDefault="00B0159F" w:rsidP="0013062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b/>
          <w:sz w:val="28"/>
          <w:szCs w:val="28"/>
        </w:rPr>
        <w:t>Цель работы:</w:t>
      </w:r>
      <w:r w:rsidRPr="0006475B">
        <w:rPr>
          <w:rFonts w:ascii="Times New Roman" w:hAnsi="Times New Roman"/>
          <w:sz w:val="28"/>
          <w:szCs w:val="28"/>
        </w:rPr>
        <w:t> </w:t>
      </w:r>
      <w:r w:rsidRPr="00130621">
        <w:rPr>
          <w:rFonts w:ascii="Times New Roman" w:hAnsi="Times New Roman"/>
          <w:sz w:val="28"/>
          <w:szCs w:val="28"/>
        </w:rPr>
        <w:t xml:space="preserve">Научить использовать готовые шаблоны </w:t>
      </w:r>
      <w:proofErr w:type="gramStart"/>
      <w:r w:rsidRPr="00130621">
        <w:rPr>
          <w:rFonts w:ascii="Times New Roman" w:hAnsi="Times New Roman"/>
          <w:sz w:val="28"/>
          <w:szCs w:val="28"/>
        </w:rPr>
        <w:t>издательской</w:t>
      </w:r>
      <w:proofErr w:type="gramEnd"/>
      <w:r w:rsidRPr="00130621">
        <w:rPr>
          <w:rFonts w:ascii="Times New Roman" w:hAnsi="Times New Roman"/>
          <w:sz w:val="28"/>
          <w:szCs w:val="28"/>
        </w:rPr>
        <w:t xml:space="preserve"> системы</w:t>
      </w:r>
      <w:r w:rsidR="00130621" w:rsidRPr="00130621">
        <w:rPr>
          <w:rFonts w:ascii="Times New Roman" w:hAnsi="Times New Roman"/>
          <w:sz w:val="28"/>
          <w:szCs w:val="28"/>
        </w:rPr>
        <w:t xml:space="preserve"> </w:t>
      </w:r>
      <w:r w:rsidR="00130621" w:rsidRPr="0006475B">
        <w:rPr>
          <w:rFonts w:ascii="Times New Roman" w:hAnsi="Times New Roman"/>
          <w:sz w:val="28"/>
          <w:szCs w:val="28"/>
        </w:rPr>
        <w:t>MS</w:t>
      </w:r>
      <w:r w:rsidRPr="00130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621">
        <w:rPr>
          <w:rFonts w:ascii="Times New Roman" w:hAnsi="Times New Roman"/>
          <w:sz w:val="28"/>
          <w:szCs w:val="28"/>
        </w:rPr>
        <w:t>Publisher</w:t>
      </w:r>
      <w:proofErr w:type="spellEnd"/>
      <w:r w:rsidR="00130621">
        <w:rPr>
          <w:rFonts w:ascii="Times New Roman" w:hAnsi="Times New Roman"/>
          <w:sz w:val="28"/>
          <w:szCs w:val="28"/>
        </w:rPr>
        <w:t xml:space="preserve">; </w:t>
      </w:r>
      <w:r w:rsidRPr="00130621">
        <w:rPr>
          <w:rFonts w:ascii="Times New Roman" w:hAnsi="Times New Roman"/>
          <w:sz w:val="28"/>
          <w:szCs w:val="28"/>
        </w:rPr>
        <w:t xml:space="preserve">Выработать практические навыки создания буклетов средствами MS </w:t>
      </w:r>
      <w:proofErr w:type="spellStart"/>
      <w:r w:rsidRPr="00130621">
        <w:rPr>
          <w:rFonts w:ascii="Times New Roman" w:hAnsi="Times New Roman"/>
          <w:sz w:val="28"/>
          <w:szCs w:val="28"/>
        </w:rPr>
        <w:t>Publisher</w:t>
      </w:r>
      <w:proofErr w:type="spellEnd"/>
      <w:r w:rsidRPr="00130621">
        <w:rPr>
          <w:rFonts w:ascii="Times New Roman" w:hAnsi="Times New Roman"/>
          <w:sz w:val="28"/>
          <w:szCs w:val="28"/>
        </w:rPr>
        <w:t>.</w:t>
      </w:r>
    </w:p>
    <w:p w:rsidR="00B0159F" w:rsidRPr="0006475B" w:rsidRDefault="00130621" w:rsidP="00B0159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Краткие теоретические сведения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 w:rsidRPr="0006475B">
        <w:rPr>
          <w:rFonts w:ascii="Times New Roman" w:hAnsi="Times New Roman"/>
          <w:b/>
          <w:sz w:val="28"/>
          <w:szCs w:val="28"/>
        </w:rPr>
        <w:t>Publisher</w:t>
      </w:r>
      <w:proofErr w:type="spellEnd"/>
      <w:r w:rsidRPr="0006475B">
        <w:rPr>
          <w:rFonts w:ascii="Times New Roman" w:hAnsi="Times New Roman"/>
          <w:sz w:val="28"/>
          <w:szCs w:val="28"/>
        </w:rPr>
        <w:t xml:space="preserve"> можно создать брошюры, бюллетени, буклеты, визитные карточки, открытки, объявления, подарочные сертификаты, рез</w:t>
      </w:r>
      <w:r w:rsidRPr="0006475B">
        <w:rPr>
          <w:rFonts w:ascii="Times New Roman" w:hAnsi="Times New Roman"/>
          <w:sz w:val="28"/>
          <w:szCs w:val="28"/>
        </w:rPr>
        <w:t>ю</w:t>
      </w:r>
      <w:r w:rsidRPr="0006475B">
        <w:rPr>
          <w:rFonts w:ascii="Times New Roman" w:hAnsi="Times New Roman"/>
          <w:sz w:val="28"/>
          <w:szCs w:val="28"/>
        </w:rPr>
        <w:t xml:space="preserve">ме, каталоги и даже страницы веб-узлов. </w:t>
      </w:r>
      <w:proofErr w:type="spellStart"/>
      <w:r w:rsidRPr="0006475B">
        <w:rPr>
          <w:rFonts w:ascii="Times New Roman" w:hAnsi="Times New Roman"/>
          <w:sz w:val="28"/>
          <w:szCs w:val="28"/>
        </w:rPr>
        <w:t>Publisher</w:t>
      </w:r>
      <w:proofErr w:type="spellEnd"/>
      <w:r w:rsidRPr="0006475B">
        <w:rPr>
          <w:rFonts w:ascii="Times New Roman" w:hAnsi="Times New Roman"/>
          <w:sz w:val="28"/>
          <w:szCs w:val="28"/>
        </w:rPr>
        <w:t xml:space="preserve"> упрощает процесс созд</w:t>
      </w:r>
      <w:r w:rsidRPr="0006475B">
        <w:rPr>
          <w:rFonts w:ascii="Times New Roman" w:hAnsi="Times New Roman"/>
          <w:sz w:val="28"/>
          <w:szCs w:val="28"/>
        </w:rPr>
        <w:t>а</w:t>
      </w:r>
      <w:r w:rsidRPr="0006475B">
        <w:rPr>
          <w:rFonts w:ascii="Times New Roman" w:hAnsi="Times New Roman"/>
          <w:sz w:val="28"/>
          <w:szCs w:val="28"/>
        </w:rPr>
        <w:t>ния публикаций, предоставляя сотни профессиональных макетов для начала работы. Все публикации состоят из независимого текста и элементов рису</w:t>
      </w:r>
      <w:r w:rsidRPr="0006475B">
        <w:rPr>
          <w:rFonts w:ascii="Times New Roman" w:hAnsi="Times New Roman"/>
          <w:sz w:val="28"/>
          <w:szCs w:val="28"/>
        </w:rPr>
        <w:t>н</w:t>
      </w:r>
      <w:r w:rsidRPr="0006475B">
        <w:rPr>
          <w:rFonts w:ascii="Times New Roman" w:hAnsi="Times New Roman"/>
          <w:sz w:val="28"/>
          <w:szCs w:val="28"/>
        </w:rPr>
        <w:t xml:space="preserve">ков, которые предоставляют неограниченные возможности в создании макета страницы. Документ </w:t>
      </w:r>
      <w:proofErr w:type="spellStart"/>
      <w:r w:rsidRPr="0006475B">
        <w:rPr>
          <w:rFonts w:ascii="Times New Roman" w:hAnsi="Times New Roman"/>
          <w:sz w:val="28"/>
          <w:szCs w:val="28"/>
        </w:rPr>
        <w:t>Publisher</w:t>
      </w:r>
      <w:proofErr w:type="spellEnd"/>
      <w:r w:rsidRPr="0006475B">
        <w:rPr>
          <w:rFonts w:ascii="Times New Roman" w:hAnsi="Times New Roman"/>
          <w:sz w:val="28"/>
          <w:szCs w:val="28"/>
        </w:rPr>
        <w:t xml:space="preserve"> называется публикацией (расширение в фа</w:t>
      </w:r>
      <w:r w:rsidRPr="0006475B">
        <w:rPr>
          <w:rFonts w:ascii="Times New Roman" w:hAnsi="Times New Roman"/>
          <w:sz w:val="28"/>
          <w:szCs w:val="28"/>
        </w:rPr>
        <w:t>й</w:t>
      </w:r>
      <w:r w:rsidRPr="0006475B">
        <w:rPr>
          <w:rFonts w:ascii="Times New Roman" w:hAnsi="Times New Roman"/>
          <w:sz w:val="28"/>
          <w:szCs w:val="28"/>
        </w:rPr>
        <w:t xml:space="preserve">ловой системе . </w:t>
      </w:r>
      <w:proofErr w:type="spellStart"/>
      <w:r w:rsidRPr="0006475B">
        <w:rPr>
          <w:rFonts w:ascii="Times New Roman" w:hAnsi="Times New Roman"/>
          <w:sz w:val="28"/>
          <w:szCs w:val="28"/>
        </w:rPr>
        <w:t>pub</w:t>
      </w:r>
      <w:proofErr w:type="spellEnd"/>
      <w:r w:rsidRPr="0006475B">
        <w:rPr>
          <w:rFonts w:ascii="Times New Roman" w:hAnsi="Times New Roman"/>
          <w:sz w:val="28"/>
          <w:szCs w:val="28"/>
        </w:rPr>
        <w:t xml:space="preserve">). Запуск </w:t>
      </w:r>
      <w:proofErr w:type="spellStart"/>
      <w:r w:rsidRPr="0006475B">
        <w:rPr>
          <w:rFonts w:ascii="Times New Roman" w:hAnsi="Times New Roman"/>
          <w:sz w:val="28"/>
          <w:szCs w:val="28"/>
        </w:rPr>
        <w:t>Publisher</w:t>
      </w:r>
      <w:proofErr w:type="spellEnd"/>
      <w:r w:rsidRPr="0006475B">
        <w:rPr>
          <w:rFonts w:ascii="Times New Roman" w:hAnsi="Times New Roman"/>
          <w:sz w:val="28"/>
          <w:szCs w:val="28"/>
        </w:rPr>
        <w:t xml:space="preserve"> осуществляется по команде </w:t>
      </w:r>
      <w:r w:rsidRPr="0006475B">
        <w:rPr>
          <w:rFonts w:ascii="Times New Roman" w:hAnsi="Times New Roman"/>
          <w:b/>
          <w:sz w:val="28"/>
          <w:szCs w:val="28"/>
        </w:rPr>
        <w:t xml:space="preserve">Пуск / Программы / </w:t>
      </w:r>
      <w:proofErr w:type="spellStart"/>
      <w:r w:rsidRPr="0006475B">
        <w:rPr>
          <w:rFonts w:ascii="Times New Roman" w:hAnsi="Times New Roman"/>
          <w:b/>
          <w:sz w:val="28"/>
          <w:szCs w:val="28"/>
        </w:rPr>
        <w:t>Microsoft</w:t>
      </w:r>
      <w:proofErr w:type="spellEnd"/>
      <w:r w:rsidRPr="000647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475B">
        <w:rPr>
          <w:rFonts w:ascii="Times New Roman" w:hAnsi="Times New Roman"/>
          <w:b/>
          <w:sz w:val="28"/>
          <w:szCs w:val="28"/>
        </w:rPr>
        <w:t>Office</w:t>
      </w:r>
      <w:proofErr w:type="spellEnd"/>
      <w:r w:rsidRPr="0006475B"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 w:rsidRPr="0006475B">
        <w:rPr>
          <w:rFonts w:ascii="Times New Roman" w:hAnsi="Times New Roman"/>
          <w:b/>
          <w:sz w:val="28"/>
          <w:szCs w:val="28"/>
        </w:rPr>
        <w:t>Microsoft</w:t>
      </w:r>
      <w:proofErr w:type="spellEnd"/>
      <w:r w:rsidRPr="000647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475B">
        <w:rPr>
          <w:rFonts w:ascii="Times New Roman" w:hAnsi="Times New Roman"/>
          <w:b/>
          <w:sz w:val="28"/>
          <w:szCs w:val="28"/>
        </w:rPr>
        <w:t>Publisher</w:t>
      </w:r>
      <w:proofErr w:type="spellEnd"/>
      <w:r w:rsidRPr="0006475B">
        <w:rPr>
          <w:rFonts w:ascii="Times New Roman" w:hAnsi="Times New Roman"/>
          <w:b/>
          <w:sz w:val="28"/>
          <w:szCs w:val="28"/>
        </w:rPr>
        <w:t xml:space="preserve"> 2010</w:t>
      </w:r>
      <w:r w:rsidRPr="0006475B">
        <w:rPr>
          <w:rFonts w:ascii="Times New Roman" w:hAnsi="Times New Roman"/>
          <w:sz w:val="28"/>
          <w:szCs w:val="28"/>
        </w:rPr>
        <w:t xml:space="preserve"> щелчком мыши.</w:t>
      </w:r>
      <w:r w:rsidR="00464615">
        <w:rPr>
          <w:rFonts w:ascii="Times New Roman" w:hAnsi="Times New Roman"/>
          <w:sz w:val="28"/>
          <w:szCs w:val="28"/>
        </w:rPr>
        <w:t xml:space="preserve"> </w:t>
      </w:r>
      <w:r w:rsidRPr="0006475B">
        <w:rPr>
          <w:rFonts w:ascii="Times New Roman" w:hAnsi="Times New Roman"/>
          <w:sz w:val="28"/>
          <w:szCs w:val="28"/>
        </w:rPr>
        <w:t xml:space="preserve">Вся работа в </w:t>
      </w:r>
      <w:proofErr w:type="spellStart"/>
      <w:r w:rsidRPr="0006475B">
        <w:rPr>
          <w:rFonts w:ascii="Times New Roman" w:hAnsi="Times New Roman"/>
          <w:sz w:val="28"/>
          <w:szCs w:val="28"/>
        </w:rPr>
        <w:t>Publisher</w:t>
      </w:r>
      <w:proofErr w:type="spellEnd"/>
      <w:r w:rsidRPr="0006475B">
        <w:rPr>
          <w:rFonts w:ascii="Times New Roman" w:hAnsi="Times New Roman"/>
          <w:sz w:val="28"/>
          <w:szCs w:val="28"/>
        </w:rPr>
        <w:t xml:space="preserve"> организуется на специальном поле, которое можно назвать “монтажным столом”. Его особенность – это возможность одновр</w:t>
      </w:r>
      <w:r w:rsidRPr="0006475B">
        <w:rPr>
          <w:rFonts w:ascii="Times New Roman" w:hAnsi="Times New Roman"/>
          <w:sz w:val="28"/>
          <w:szCs w:val="28"/>
        </w:rPr>
        <w:t>е</w:t>
      </w:r>
      <w:r w:rsidRPr="0006475B">
        <w:rPr>
          <w:rFonts w:ascii="Times New Roman" w:hAnsi="Times New Roman"/>
          <w:sz w:val="28"/>
          <w:szCs w:val="28"/>
        </w:rPr>
        <w:t>менного размещения на нем различных материалов для верстки: текстовых блоков, рисунков. Количество страниц, необходимое для вашего издания, н</w:t>
      </w:r>
      <w:r w:rsidRPr="0006475B">
        <w:rPr>
          <w:rFonts w:ascii="Times New Roman" w:hAnsi="Times New Roman"/>
          <w:sz w:val="28"/>
          <w:szCs w:val="28"/>
        </w:rPr>
        <w:t>е</w:t>
      </w:r>
      <w:r w:rsidRPr="0006475B">
        <w:rPr>
          <w:rFonts w:ascii="Times New Roman" w:hAnsi="Times New Roman"/>
          <w:sz w:val="28"/>
          <w:szCs w:val="28"/>
        </w:rPr>
        <w:t>ограниченно, можно сверстать целую книгу.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>Можно изменить цветовую схему уже выбранного макета. Для этого в Области задач необходимо щелкнуть по слову Цветовые схемы и выбрать ту схему, которая вам нравится.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>Также можно изменить и шрифтовые схемы выбранного вами макета, для чего щелкнуть в Области задач по слову Шрифтовые схемы и выбрать те шрифты, которые вам нужны.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>Если же вам вдруг перестал нравиться выбранный макет публикации, то его можно легко поменять на другой простым щелчком мыши (там же в Области задач) по слову Макеты публикаций. Просто выберите новый макет и щелкните по нему мышью.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>Из названия программы становится понятно, что главная ее задача — создание публикаций. Можно ее представить как небольшое издательство на дому.</w:t>
      </w:r>
    </w:p>
    <w:p w:rsidR="00A732CC" w:rsidRDefault="00CB1F1A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3810</wp:posOffset>
            </wp:positionV>
            <wp:extent cx="6934835" cy="13995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6" b="64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59F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2CC" w:rsidRDefault="00A732CC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2CC" w:rsidRDefault="00A732CC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2CC" w:rsidRDefault="00A732CC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2CC" w:rsidRDefault="00A732CC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2CC" w:rsidRDefault="00A732CC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2CC" w:rsidRPr="0006475B" w:rsidRDefault="00A732CC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lastRenderedPageBreak/>
        <w:t>При запуске программы выходит окно, где вы можете сд</w:t>
      </w:r>
      <w:r w:rsidRPr="0006475B">
        <w:rPr>
          <w:rFonts w:ascii="Times New Roman" w:hAnsi="Times New Roman"/>
          <w:sz w:val="28"/>
          <w:szCs w:val="28"/>
        </w:rPr>
        <w:t>е</w:t>
      </w:r>
      <w:r w:rsidRPr="0006475B">
        <w:rPr>
          <w:rFonts w:ascii="Times New Roman" w:hAnsi="Times New Roman"/>
          <w:sz w:val="28"/>
          <w:szCs w:val="28"/>
        </w:rPr>
        <w:t>лать выбор типа публикации. В окне слева находится общий список публ</w:t>
      </w:r>
      <w:r w:rsidRPr="0006475B">
        <w:rPr>
          <w:rFonts w:ascii="Times New Roman" w:hAnsi="Times New Roman"/>
          <w:sz w:val="28"/>
          <w:szCs w:val="28"/>
        </w:rPr>
        <w:t>и</w:t>
      </w:r>
      <w:r w:rsidRPr="0006475B">
        <w:rPr>
          <w:rFonts w:ascii="Times New Roman" w:hAnsi="Times New Roman"/>
          <w:sz w:val="28"/>
          <w:szCs w:val="28"/>
        </w:rPr>
        <w:t>каций, а в основном окне наиболее </w:t>
      </w:r>
      <w:proofErr w:type="gramStart"/>
      <w:r w:rsidRPr="0006475B">
        <w:rPr>
          <w:rFonts w:ascii="Times New Roman" w:hAnsi="Times New Roman"/>
          <w:sz w:val="28"/>
          <w:szCs w:val="28"/>
        </w:rPr>
        <w:t>популярные</w:t>
      </w:r>
      <w:proofErr w:type="gramEnd"/>
      <w:r w:rsidRPr="0006475B">
        <w:rPr>
          <w:rFonts w:ascii="Times New Roman" w:hAnsi="Times New Roman"/>
          <w:sz w:val="28"/>
          <w:szCs w:val="28"/>
        </w:rPr>
        <w:t>.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>При входе в каждый из пунктов есть возможность выбрать подходящий шаблон из перечня.</w:t>
      </w:r>
    </w:p>
    <w:p w:rsidR="00B0159F" w:rsidRPr="0006475B" w:rsidRDefault="00B0159F" w:rsidP="001306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b/>
          <w:color w:val="333333"/>
          <w:sz w:val="28"/>
          <w:szCs w:val="28"/>
        </w:rPr>
        <w:t xml:space="preserve">Буклет </w:t>
      </w:r>
      <w:r w:rsidRPr="0006475B">
        <w:rPr>
          <w:rFonts w:ascii="Times New Roman" w:hAnsi="Times New Roman"/>
          <w:color w:val="333333"/>
          <w:sz w:val="28"/>
          <w:szCs w:val="28"/>
        </w:rPr>
        <w:t>(фр.</w:t>
      </w:r>
      <w:r w:rsidRPr="0006475B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proofErr w:type="spellStart"/>
      <w:r w:rsidRPr="0006475B">
        <w:rPr>
          <w:rStyle w:val="a7"/>
          <w:rFonts w:ascii="Times New Roman" w:hAnsi="Times New Roman"/>
          <w:color w:val="333333"/>
          <w:sz w:val="28"/>
          <w:szCs w:val="28"/>
        </w:rPr>
        <w:t>Boucllette</w:t>
      </w:r>
      <w:proofErr w:type="spellEnd"/>
      <w:r w:rsidRPr="0006475B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06475B">
        <w:rPr>
          <w:rFonts w:ascii="Times New Roman" w:hAnsi="Times New Roman"/>
          <w:color w:val="333333"/>
          <w:sz w:val="28"/>
          <w:szCs w:val="28"/>
        </w:rPr>
        <w:t xml:space="preserve">– завитушка, колечко) – категория печатной продукции, особым образом сложенный лист глянцевой бумаги или </w:t>
      </w:r>
      <w:proofErr w:type="spellStart"/>
      <w:r w:rsidRPr="0006475B">
        <w:rPr>
          <w:rFonts w:ascii="Times New Roman" w:hAnsi="Times New Roman"/>
          <w:color w:val="333333"/>
          <w:sz w:val="28"/>
          <w:szCs w:val="28"/>
        </w:rPr>
        <w:t>полука</w:t>
      </w:r>
      <w:r w:rsidRPr="0006475B">
        <w:rPr>
          <w:rFonts w:ascii="Times New Roman" w:hAnsi="Times New Roman"/>
          <w:color w:val="333333"/>
          <w:sz w:val="28"/>
          <w:szCs w:val="28"/>
        </w:rPr>
        <w:t>р</w:t>
      </w:r>
      <w:r w:rsidRPr="0006475B">
        <w:rPr>
          <w:rFonts w:ascii="Times New Roman" w:hAnsi="Times New Roman"/>
          <w:color w:val="333333"/>
          <w:sz w:val="28"/>
          <w:szCs w:val="28"/>
        </w:rPr>
        <w:t>тона</w:t>
      </w:r>
      <w:proofErr w:type="spellEnd"/>
      <w:r w:rsidRPr="0006475B">
        <w:rPr>
          <w:rFonts w:ascii="Times New Roman" w:hAnsi="Times New Roman"/>
          <w:color w:val="333333"/>
          <w:sz w:val="28"/>
          <w:szCs w:val="28"/>
        </w:rPr>
        <w:t xml:space="preserve"> с текстом и иллюстрациями на обеих сторонах листа.</w:t>
      </w:r>
      <w:r w:rsidRPr="0006475B">
        <w:rPr>
          <w:rFonts w:ascii="Times New Roman" w:hAnsi="Times New Roman"/>
          <w:color w:val="333333"/>
          <w:sz w:val="28"/>
          <w:szCs w:val="28"/>
        </w:rPr>
        <w:br/>
        <w:t xml:space="preserve">Буклеты, как правило, носят рекламный характер. Их назначение привлечь внимание потребителя к рекламируемому товару, услуге. Поэтому буклеты должны быть яркими, содержать много иллюстраций и иметь краткий, но информативный текст. Буклеты могут складываться </w:t>
      </w:r>
      <w:proofErr w:type="gramStart"/>
      <w:r w:rsidRPr="0006475B">
        <w:rPr>
          <w:rFonts w:ascii="Times New Roman" w:hAnsi="Times New Roman"/>
          <w:color w:val="333333"/>
          <w:sz w:val="28"/>
          <w:szCs w:val="28"/>
        </w:rPr>
        <w:t>по разному</w:t>
      </w:r>
      <w:proofErr w:type="gramEnd"/>
      <w:r w:rsidRPr="0006475B">
        <w:rPr>
          <w:rFonts w:ascii="Times New Roman" w:hAnsi="Times New Roman"/>
          <w:color w:val="333333"/>
          <w:sz w:val="28"/>
          <w:szCs w:val="28"/>
        </w:rPr>
        <w:t>. Самый ра</w:t>
      </w:r>
      <w:r w:rsidRPr="0006475B">
        <w:rPr>
          <w:rFonts w:ascii="Times New Roman" w:hAnsi="Times New Roman"/>
          <w:color w:val="333333"/>
          <w:sz w:val="28"/>
          <w:szCs w:val="28"/>
        </w:rPr>
        <w:t>с</w:t>
      </w:r>
      <w:r w:rsidRPr="0006475B">
        <w:rPr>
          <w:rFonts w:ascii="Times New Roman" w:hAnsi="Times New Roman"/>
          <w:color w:val="333333"/>
          <w:sz w:val="28"/>
          <w:szCs w:val="28"/>
        </w:rPr>
        <w:t xml:space="preserve">пространенный вид – </w:t>
      </w:r>
      <w:proofErr w:type="spellStart"/>
      <w:r w:rsidRPr="0006475B">
        <w:rPr>
          <w:rFonts w:ascii="Times New Roman" w:hAnsi="Times New Roman"/>
          <w:color w:val="333333"/>
          <w:sz w:val="28"/>
          <w:szCs w:val="28"/>
        </w:rPr>
        <w:t>двухсгибный</w:t>
      </w:r>
      <w:proofErr w:type="spellEnd"/>
      <w:r w:rsidRPr="0006475B">
        <w:rPr>
          <w:rFonts w:ascii="Times New Roman" w:hAnsi="Times New Roman"/>
          <w:color w:val="333333"/>
          <w:sz w:val="28"/>
          <w:szCs w:val="28"/>
        </w:rPr>
        <w:t xml:space="preserve"> буклет. Лист бумаги формата А</w:t>
      </w:r>
      <w:proofErr w:type="gramStart"/>
      <w:r w:rsidRPr="0006475B">
        <w:rPr>
          <w:rFonts w:ascii="Times New Roman" w:hAnsi="Times New Roman"/>
          <w:color w:val="333333"/>
          <w:sz w:val="28"/>
          <w:szCs w:val="28"/>
        </w:rPr>
        <w:t>4</w:t>
      </w:r>
      <w:proofErr w:type="gramEnd"/>
      <w:r w:rsidRPr="0006475B">
        <w:rPr>
          <w:rFonts w:ascii="Times New Roman" w:hAnsi="Times New Roman"/>
          <w:color w:val="333333"/>
          <w:sz w:val="28"/>
          <w:szCs w:val="28"/>
        </w:rPr>
        <w:t xml:space="preserve"> сложен дважды – двумя параллельными сгибами (рис.1). Буклеты создаются на осн</w:t>
      </w:r>
      <w:r w:rsidRPr="0006475B">
        <w:rPr>
          <w:rFonts w:ascii="Times New Roman" w:hAnsi="Times New Roman"/>
          <w:color w:val="333333"/>
          <w:sz w:val="28"/>
          <w:szCs w:val="28"/>
        </w:rPr>
        <w:t>о</w:t>
      </w:r>
      <w:r w:rsidRPr="0006475B">
        <w:rPr>
          <w:rFonts w:ascii="Times New Roman" w:hAnsi="Times New Roman"/>
          <w:color w:val="333333"/>
          <w:sz w:val="28"/>
          <w:szCs w:val="28"/>
        </w:rPr>
        <w:t xml:space="preserve">вании </w:t>
      </w:r>
      <w:proofErr w:type="spellStart"/>
      <w:r w:rsidRPr="0006475B">
        <w:rPr>
          <w:rFonts w:ascii="Times New Roman" w:hAnsi="Times New Roman"/>
          <w:color w:val="333333"/>
          <w:sz w:val="28"/>
          <w:szCs w:val="28"/>
        </w:rPr>
        <w:t>шаблонов</w:t>
      </w:r>
      <w:proofErr w:type="gramStart"/>
      <w:r w:rsidRPr="0006475B">
        <w:rPr>
          <w:rFonts w:ascii="Times New Roman" w:hAnsi="Times New Roman"/>
          <w:sz w:val="28"/>
          <w:szCs w:val="28"/>
        </w:rPr>
        <w:t>.</w:t>
      </w:r>
      <w:r w:rsidRPr="0006475B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06475B">
        <w:rPr>
          <w:rFonts w:ascii="Times New Roman" w:hAnsi="Times New Roman"/>
          <w:b/>
          <w:sz w:val="28"/>
          <w:szCs w:val="28"/>
        </w:rPr>
        <w:t>аблоны</w:t>
      </w:r>
      <w:proofErr w:type="spellEnd"/>
      <w:r w:rsidRPr="0006475B">
        <w:rPr>
          <w:rFonts w:ascii="Times New Roman" w:hAnsi="Times New Roman"/>
          <w:b/>
          <w:sz w:val="28"/>
          <w:szCs w:val="28"/>
        </w:rPr>
        <w:t xml:space="preserve"> </w:t>
      </w:r>
      <w:r w:rsidRPr="0006475B">
        <w:rPr>
          <w:rFonts w:ascii="Times New Roman" w:hAnsi="Times New Roman"/>
          <w:sz w:val="28"/>
          <w:szCs w:val="28"/>
        </w:rPr>
        <w:t>– это образцы или модели, позволяющие быстро создавать типовые документы. Все шаблоны содержат и текстовую и граф</w:t>
      </w:r>
      <w:r w:rsidRPr="0006475B">
        <w:rPr>
          <w:rFonts w:ascii="Times New Roman" w:hAnsi="Times New Roman"/>
          <w:sz w:val="28"/>
          <w:szCs w:val="28"/>
        </w:rPr>
        <w:t>и</w:t>
      </w:r>
      <w:r w:rsidRPr="0006475B">
        <w:rPr>
          <w:rFonts w:ascii="Times New Roman" w:hAnsi="Times New Roman"/>
          <w:sz w:val="28"/>
          <w:szCs w:val="28"/>
        </w:rPr>
        <w:t>ческую информацию, и, что особенно важно, при выводе на печать сохран</w:t>
      </w:r>
      <w:r w:rsidRPr="0006475B">
        <w:rPr>
          <w:rFonts w:ascii="Times New Roman" w:hAnsi="Times New Roman"/>
          <w:sz w:val="28"/>
          <w:szCs w:val="28"/>
        </w:rPr>
        <w:t>я</w:t>
      </w:r>
      <w:r w:rsidRPr="0006475B">
        <w:rPr>
          <w:rFonts w:ascii="Times New Roman" w:hAnsi="Times New Roman"/>
          <w:sz w:val="28"/>
          <w:szCs w:val="28"/>
        </w:rPr>
        <w:t>ется отличное качество графики.</w:t>
      </w:r>
    </w:p>
    <w:p w:rsidR="00130621" w:rsidRPr="001F5C03" w:rsidRDefault="00130621" w:rsidP="00130621">
      <w:pPr>
        <w:pStyle w:val="a6"/>
        <w:spacing w:before="0" w:beforeAutospacing="0" w:after="120" w:afterAutospacing="0"/>
        <w:ind w:firstLine="709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  <w:r w:rsidRPr="001F5C03">
        <w:rPr>
          <w:b/>
          <w:bCs/>
          <w:i/>
          <w:iCs/>
          <w:color w:val="000000"/>
          <w:sz w:val="28"/>
          <w:szCs w:val="28"/>
        </w:rPr>
        <w:t>Задание</w:t>
      </w:r>
      <w:proofErr w:type="gramStart"/>
      <w:r w:rsidR="001F5C03" w:rsidRPr="001F5C03">
        <w:rPr>
          <w:b/>
          <w:bCs/>
          <w:i/>
          <w:iCs/>
          <w:color w:val="000000"/>
          <w:sz w:val="28"/>
          <w:szCs w:val="28"/>
        </w:rPr>
        <w:t>1</w:t>
      </w:r>
      <w:proofErr w:type="gramEnd"/>
      <w:r w:rsidR="001F5C03" w:rsidRPr="001F5C03">
        <w:rPr>
          <w:b/>
          <w:bCs/>
          <w:i/>
          <w:iCs/>
          <w:color w:val="000000"/>
          <w:sz w:val="28"/>
          <w:szCs w:val="28"/>
        </w:rPr>
        <w:t>.</w:t>
      </w:r>
    </w:p>
    <w:p w:rsidR="00B0159F" w:rsidRPr="0006475B" w:rsidRDefault="00B0159F" w:rsidP="00130621">
      <w:pPr>
        <w:pStyle w:val="a6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06475B">
        <w:rPr>
          <w:sz w:val="28"/>
          <w:szCs w:val="28"/>
        </w:rPr>
        <w:t>С пом</w:t>
      </w:r>
      <w:r w:rsidRPr="0006475B">
        <w:rPr>
          <w:sz w:val="28"/>
          <w:szCs w:val="28"/>
        </w:rPr>
        <w:t>о</w:t>
      </w:r>
      <w:r w:rsidRPr="0006475B">
        <w:rPr>
          <w:sz w:val="28"/>
          <w:szCs w:val="28"/>
        </w:rPr>
        <w:t xml:space="preserve">щью </w:t>
      </w:r>
      <w:proofErr w:type="spellStart"/>
      <w:r w:rsidRPr="0006475B">
        <w:rPr>
          <w:sz w:val="28"/>
          <w:szCs w:val="28"/>
        </w:rPr>
        <w:t>Publisher</w:t>
      </w:r>
      <w:proofErr w:type="spellEnd"/>
      <w:r w:rsidRPr="0006475B">
        <w:rPr>
          <w:sz w:val="28"/>
          <w:szCs w:val="28"/>
        </w:rPr>
        <w:t xml:space="preserve">  создадим инфо</w:t>
      </w:r>
      <w:r w:rsidRPr="0006475B">
        <w:rPr>
          <w:sz w:val="28"/>
          <w:szCs w:val="28"/>
        </w:rPr>
        <w:t>р</w:t>
      </w:r>
      <w:r w:rsidRPr="0006475B">
        <w:rPr>
          <w:sz w:val="28"/>
          <w:szCs w:val="28"/>
        </w:rPr>
        <w:t>мацио</w:t>
      </w:r>
      <w:r w:rsidRPr="0006475B">
        <w:rPr>
          <w:sz w:val="28"/>
          <w:szCs w:val="28"/>
        </w:rPr>
        <w:t>н</w:t>
      </w:r>
      <w:r w:rsidRPr="0006475B">
        <w:rPr>
          <w:sz w:val="28"/>
          <w:szCs w:val="28"/>
        </w:rPr>
        <w:t>ный бу</w:t>
      </w:r>
      <w:r w:rsidRPr="0006475B">
        <w:rPr>
          <w:sz w:val="28"/>
          <w:szCs w:val="28"/>
        </w:rPr>
        <w:t>к</w:t>
      </w:r>
      <w:r w:rsidRPr="0006475B">
        <w:rPr>
          <w:sz w:val="28"/>
          <w:szCs w:val="28"/>
        </w:rPr>
        <w:t xml:space="preserve">лет. 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475B">
        <w:rPr>
          <w:rFonts w:ascii="Times New Roman" w:eastAsia="Times New Roman" w:hAnsi="Times New Roman"/>
          <w:color w:val="000000"/>
          <w:sz w:val="28"/>
          <w:szCs w:val="28"/>
        </w:rPr>
        <w:t xml:space="preserve">1. Запустите программу MS </w:t>
      </w:r>
      <w:proofErr w:type="spellStart"/>
      <w:r w:rsidRPr="0006475B">
        <w:rPr>
          <w:rFonts w:ascii="Times New Roman" w:eastAsia="Times New Roman" w:hAnsi="Times New Roman"/>
          <w:color w:val="000000"/>
          <w:sz w:val="28"/>
          <w:szCs w:val="28"/>
        </w:rPr>
        <w:t>Publisher</w:t>
      </w:r>
      <w:proofErr w:type="spellEnd"/>
      <w:r w:rsidRPr="0006475B">
        <w:rPr>
          <w:rFonts w:ascii="Times New Roman" w:eastAsia="Times New Roman" w:hAnsi="Times New Roman"/>
          <w:color w:val="000000"/>
          <w:sz w:val="28"/>
          <w:szCs w:val="28"/>
        </w:rPr>
        <w:t xml:space="preserve">. Слева в области задач выберите </w:t>
      </w:r>
      <w:r w:rsidRPr="0006475B">
        <w:rPr>
          <w:rFonts w:ascii="Times New Roman" w:eastAsia="Times New Roman" w:hAnsi="Times New Roman"/>
          <w:b/>
          <w:color w:val="000000"/>
          <w:sz w:val="28"/>
          <w:szCs w:val="28"/>
        </w:rPr>
        <w:t>Публ</w:t>
      </w:r>
      <w:r w:rsidRPr="0006475B">
        <w:rPr>
          <w:rFonts w:ascii="Times New Roman" w:eastAsia="Times New Roman" w:hAnsi="Times New Roman"/>
          <w:b/>
          <w:color w:val="000000"/>
          <w:sz w:val="28"/>
          <w:szCs w:val="28"/>
        </w:rPr>
        <w:t>и</w:t>
      </w:r>
      <w:r w:rsidRPr="0006475B">
        <w:rPr>
          <w:rFonts w:ascii="Times New Roman" w:eastAsia="Times New Roman" w:hAnsi="Times New Roman"/>
          <w:b/>
          <w:color w:val="000000"/>
          <w:sz w:val="28"/>
          <w:szCs w:val="28"/>
        </w:rPr>
        <w:t>кации для п</w:t>
      </w:r>
      <w:r w:rsidRPr="0006475B">
        <w:rPr>
          <w:rFonts w:ascii="Times New Roman" w:eastAsia="Times New Roman" w:hAnsi="Times New Roman"/>
          <w:b/>
          <w:color w:val="000000"/>
          <w:sz w:val="28"/>
          <w:szCs w:val="28"/>
        </w:rPr>
        <w:t>е</w:t>
      </w:r>
      <w:r w:rsidRPr="0006475B">
        <w:rPr>
          <w:rFonts w:ascii="Times New Roman" w:eastAsia="Times New Roman" w:hAnsi="Times New Roman"/>
          <w:b/>
          <w:color w:val="000000"/>
          <w:sz w:val="28"/>
          <w:szCs w:val="28"/>
        </w:rPr>
        <w:t>ч</w:t>
      </w:r>
      <w:r w:rsidRPr="0006475B">
        <w:rPr>
          <w:rFonts w:ascii="Times New Roman" w:eastAsia="Times New Roman" w:hAnsi="Times New Roman"/>
          <w:b/>
          <w:color w:val="000000"/>
          <w:sz w:val="28"/>
          <w:szCs w:val="28"/>
        </w:rPr>
        <w:t>а</w:t>
      </w:r>
      <w:r w:rsidRPr="0006475B">
        <w:rPr>
          <w:rFonts w:ascii="Times New Roman" w:eastAsia="Times New Roman" w:hAnsi="Times New Roman"/>
          <w:b/>
          <w:color w:val="000000"/>
          <w:sz w:val="28"/>
          <w:szCs w:val="28"/>
        </w:rPr>
        <w:t>ти</w:t>
      </w:r>
      <w:r w:rsidRPr="0006475B">
        <w:rPr>
          <w:rFonts w:ascii="Times New Roman" w:eastAsia="Times New Roman" w:hAnsi="Times New Roman"/>
          <w:color w:val="000000"/>
          <w:sz w:val="28"/>
          <w:szCs w:val="28"/>
        </w:rPr>
        <w:t>&gt;</w:t>
      </w:r>
      <w:r w:rsidRPr="0006475B">
        <w:rPr>
          <w:rFonts w:ascii="Times New Roman" w:eastAsia="Times New Roman" w:hAnsi="Times New Roman"/>
          <w:b/>
          <w:color w:val="000000"/>
          <w:sz w:val="28"/>
          <w:szCs w:val="28"/>
        </w:rPr>
        <w:t>Буклеты.</w:t>
      </w:r>
    </w:p>
    <w:p w:rsidR="00B0159F" w:rsidRPr="0006475B" w:rsidRDefault="00CB1F1A" w:rsidP="00B0159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720725</wp:posOffset>
            </wp:positionV>
            <wp:extent cx="5000625" cy="2675890"/>
            <wp:effectExtent l="0" t="0" r="9525" b="0"/>
            <wp:wrapTight wrapText="bothSides">
              <wp:wrapPolygon edited="0">
                <wp:start x="0" y="0"/>
                <wp:lineTo x="0" y="21374"/>
                <wp:lineTo x="21559" y="21374"/>
                <wp:lineTo x="21559" y="0"/>
                <wp:lineTo x="0" y="0"/>
              </wp:wrapPolygon>
            </wp:wrapTight>
            <wp:docPr id="7" name="Рисунок 3" descr="варианты мак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арианты маке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59F" w:rsidRPr="0006475B">
        <w:rPr>
          <w:rFonts w:ascii="Times New Roman" w:eastAsia="Times New Roman" w:hAnsi="Times New Roman"/>
          <w:color w:val="000000"/>
          <w:sz w:val="28"/>
          <w:szCs w:val="28"/>
        </w:rPr>
        <w:t>2. В правой области окна появятся макеты информационных буклетов (шаблоны). Их можно просмотреть, перемещая курсор с одного макета на другой.  Для выбора один раз щелкните на понравившемся  макете. Рис.</w:t>
      </w:r>
      <w:r w:rsidR="000E2A04">
        <w:rPr>
          <w:rFonts w:ascii="Times New Roman" w:eastAsia="Times New Roman" w:hAnsi="Times New Roman"/>
          <w:color w:val="000000"/>
          <w:sz w:val="28"/>
          <w:szCs w:val="28"/>
        </w:rPr>
        <w:t>1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2A04" w:rsidRDefault="000E2A04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2A04" w:rsidRDefault="000E2A04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2A04" w:rsidRDefault="000E2A04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2A04" w:rsidRDefault="000E2A04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2A04" w:rsidRDefault="000E2A04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2A04" w:rsidRDefault="000E2A04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2A04" w:rsidRDefault="000E2A04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59F" w:rsidRPr="0006475B" w:rsidRDefault="00CB1F1A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-412750</wp:posOffset>
                </wp:positionV>
                <wp:extent cx="1219200" cy="333375"/>
                <wp:effectExtent l="0" t="0" r="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59F" w:rsidRDefault="00D86966" w:rsidP="00B0159F">
                            <w:r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</w:rPr>
                              <w:t>Р</w:t>
                            </w:r>
                            <w:r w:rsidR="00B0159F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</w:rPr>
                              <w:t>ис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</w:rPr>
                              <w:t xml:space="preserve">унок </w:t>
                            </w:r>
                            <w:r w:rsidR="000E2A04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21pt;margin-top:-32.5pt;width:96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" fillcolor="window" stroked="f" strokeweight=".5pt">
                <v:path arrowok="t"/>
                <v:textbox>
                  <w:txbxContent>
                    <w:p w:rsidR="00B0159F" w:rsidRDefault="00D86966" w:rsidP="00B0159F">
                      <w:r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</w:rPr>
                        <w:t>Р</w:t>
                      </w:r>
                      <w:r w:rsidR="00B0159F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</w:rPr>
                        <w:t>ис</w:t>
                      </w:r>
                      <w:r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</w:rPr>
                        <w:t xml:space="preserve">унок </w:t>
                      </w:r>
                      <w:r w:rsidR="000E2A04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0159F" w:rsidRPr="0006475B">
        <w:rPr>
          <w:rFonts w:ascii="Times New Roman" w:hAnsi="Times New Roman"/>
          <w:sz w:val="28"/>
          <w:szCs w:val="28"/>
        </w:rPr>
        <w:t>Все макеты разделены по рубрикам, что позволяет найти подходящий вариант на любой вкус.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>3. Когда вы выберите нужный макет, щелкните по нему дважды. Будет открыто окно редактирования и заполнения буклета    (</w:t>
      </w:r>
      <w:r w:rsidRPr="0006475B">
        <w:rPr>
          <w:rFonts w:ascii="Times New Roman" w:hAnsi="Times New Roman"/>
          <w:color w:val="333333"/>
          <w:sz w:val="28"/>
          <w:szCs w:val="28"/>
        </w:rPr>
        <w:t>рис.</w:t>
      </w:r>
      <w:r w:rsidR="000E2A04">
        <w:rPr>
          <w:rFonts w:ascii="Times New Roman" w:hAnsi="Times New Roman"/>
          <w:color w:val="333333"/>
          <w:sz w:val="28"/>
          <w:szCs w:val="28"/>
        </w:rPr>
        <w:t>2</w:t>
      </w:r>
      <w:r w:rsidRPr="0006475B">
        <w:rPr>
          <w:rFonts w:ascii="Times New Roman" w:hAnsi="Times New Roman"/>
          <w:color w:val="333333"/>
          <w:sz w:val="28"/>
          <w:szCs w:val="28"/>
        </w:rPr>
        <w:t xml:space="preserve">). </w:t>
      </w:r>
    </w:p>
    <w:p w:rsidR="00B0159F" w:rsidRPr="0006475B" w:rsidRDefault="00CB1F1A" w:rsidP="00D86966">
      <w:pPr>
        <w:spacing w:line="240" w:lineRule="auto"/>
        <w:ind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5146675</wp:posOffset>
                </wp:positionV>
                <wp:extent cx="1219200" cy="336550"/>
                <wp:effectExtent l="635" t="3175" r="0" b="3175"/>
                <wp:wrapNone/>
                <wp:docPr id="2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59F" w:rsidRDefault="00D86966" w:rsidP="00B0159F">
                            <w:r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</w:rPr>
                              <w:t>Р</w:t>
                            </w:r>
                            <w:r w:rsidR="00B0159F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</w:rPr>
                              <w:t>ис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</w:rPr>
                              <w:t xml:space="preserve">унок </w:t>
                            </w:r>
                            <w:r w:rsidR="000E2A04">
                              <w:rPr>
                                <w:rFonts w:ascii="Times New Roman" w:hAnsi="Times New Roman"/>
                                <w:color w:val="333333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178.55pt;margin-top:405.25pt;width:96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" filled="f" stroked="f" strokeweight=".5pt">
                <v:path arrowok="t"/>
                <v:textbox>
                  <w:txbxContent>
                    <w:p w:rsidR="00B0159F" w:rsidRDefault="00D86966" w:rsidP="00B0159F">
                      <w:r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</w:rPr>
                        <w:t>Р</w:t>
                      </w:r>
                      <w:r w:rsidR="00B0159F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</w:rPr>
                        <w:t>ис</w:t>
                      </w:r>
                      <w:r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</w:rPr>
                        <w:t xml:space="preserve">унок </w:t>
                      </w:r>
                      <w:r w:rsidR="000E2A04">
                        <w:rPr>
                          <w:rFonts w:ascii="Times New Roman" w:hAnsi="Times New Roman"/>
                          <w:color w:val="333333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06185" cy="5184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0" r="11497" b="6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5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>В этом окне вы можете изменить шаблон, цветовую схему документа. При заполнении у вас есть возможность перемещать внутренние блоки бу</w:t>
      </w:r>
      <w:r w:rsidRPr="0006475B">
        <w:rPr>
          <w:rFonts w:ascii="Times New Roman" w:hAnsi="Times New Roman"/>
          <w:sz w:val="28"/>
          <w:szCs w:val="28"/>
        </w:rPr>
        <w:t>к</w:t>
      </w:r>
      <w:r w:rsidRPr="0006475B">
        <w:rPr>
          <w:rFonts w:ascii="Times New Roman" w:hAnsi="Times New Roman"/>
          <w:sz w:val="28"/>
          <w:szCs w:val="28"/>
        </w:rPr>
        <w:t>лета и менять их содержимое.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 xml:space="preserve">В нижней части окна есть возможность перехода </w:t>
      </w:r>
      <w:proofErr w:type="spellStart"/>
      <w:r w:rsidRPr="0006475B">
        <w:rPr>
          <w:rFonts w:ascii="Times New Roman" w:hAnsi="Times New Roman"/>
          <w:sz w:val="28"/>
          <w:szCs w:val="28"/>
        </w:rPr>
        <w:t>намежду</w:t>
      </w:r>
      <w:proofErr w:type="spellEnd"/>
      <w:r w:rsidRPr="0006475B">
        <w:rPr>
          <w:rFonts w:ascii="Times New Roman" w:hAnsi="Times New Roman"/>
          <w:sz w:val="28"/>
          <w:szCs w:val="28"/>
        </w:rPr>
        <w:t xml:space="preserve"> первой и второй страницей.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 xml:space="preserve">4. </w:t>
      </w:r>
      <w:r w:rsidRPr="0006475B">
        <w:rPr>
          <w:rFonts w:ascii="Times New Roman" w:hAnsi="Times New Roman"/>
          <w:b/>
          <w:i/>
          <w:sz w:val="28"/>
          <w:szCs w:val="28"/>
        </w:rPr>
        <w:t>Добавление текста</w:t>
      </w:r>
      <w:r w:rsidRPr="0006475B">
        <w:rPr>
          <w:rFonts w:ascii="Times New Roman" w:hAnsi="Times New Roman"/>
          <w:sz w:val="28"/>
          <w:szCs w:val="28"/>
        </w:rPr>
        <w:t>. На буклете размечены области для текстов и картинок. Выделите и удалите информационный текст, затем вставьте либо наберите с клавиатуры нужный текст. Если текст не помещается в отведе</w:t>
      </w:r>
      <w:r w:rsidRPr="0006475B">
        <w:rPr>
          <w:rFonts w:ascii="Times New Roman" w:hAnsi="Times New Roman"/>
          <w:sz w:val="28"/>
          <w:szCs w:val="28"/>
        </w:rPr>
        <w:t>н</w:t>
      </w:r>
      <w:r w:rsidRPr="0006475B">
        <w:rPr>
          <w:rFonts w:ascii="Times New Roman" w:hAnsi="Times New Roman"/>
          <w:sz w:val="28"/>
          <w:szCs w:val="28"/>
        </w:rPr>
        <w:t>ную для него рамку, то компьютер предложит выполнить его перетекание в следующую рамку.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>Всегда можно создать новое текстовое поле с помощью кно</w:t>
      </w:r>
      <w:r w:rsidRPr="0006475B">
        <w:rPr>
          <w:rFonts w:ascii="Times New Roman" w:hAnsi="Times New Roman"/>
          <w:sz w:val="28"/>
          <w:szCs w:val="28"/>
        </w:rPr>
        <w:t>п</w:t>
      </w:r>
      <w:r w:rsidRPr="0006475B">
        <w:rPr>
          <w:rFonts w:ascii="Times New Roman" w:hAnsi="Times New Roman"/>
          <w:sz w:val="28"/>
          <w:szCs w:val="28"/>
        </w:rPr>
        <w:t>ки </w:t>
      </w:r>
      <w:r w:rsidRPr="0006475B">
        <w:rPr>
          <w:rFonts w:ascii="Times New Roman" w:hAnsi="Times New Roman"/>
          <w:b/>
          <w:sz w:val="28"/>
          <w:szCs w:val="28"/>
        </w:rPr>
        <w:t>Надпись</w:t>
      </w:r>
      <w:r w:rsidRPr="0006475B">
        <w:rPr>
          <w:rFonts w:ascii="Times New Roman" w:hAnsi="Times New Roman"/>
          <w:sz w:val="28"/>
          <w:szCs w:val="28"/>
        </w:rPr>
        <w:t> на панели </w:t>
      </w:r>
      <w:r w:rsidRPr="0006475B">
        <w:rPr>
          <w:rFonts w:ascii="Times New Roman" w:hAnsi="Times New Roman"/>
          <w:b/>
          <w:sz w:val="28"/>
          <w:szCs w:val="28"/>
        </w:rPr>
        <w:t>Рисование.</w:t>
      </w:r>
      <w:r w:rsidRPr="0006475B">
        <w:rPr>
          <w:rFonts w:ascii="Times New Roman" w:hAnsi="Times New Roman"/>
          <w:sz w:val="28"/>
          <w:szCs w:val="28"/>
        </w:rPr>
        <w:t> Если текст в рамке расположен некрасиво (много свободного места справа от строк), то нужно установить перен</w:t>
      </w:r>
      <w:r w:rsidRPr="0006475B">
        <w:rPr>
          <w:rFonts w:ascii="Times New Roman" w:hAnsi="Times New Roman"/>
          <w:sz w:val="28"/>
          <w:szCs w:val="28"/>
        </w:rPr>
        <w:t>о</w:t>
      </w:r>
      <w:r w:rsidRPr="0006475B">
        <w:rPr>
          <w:rFonts w:ascii="Times New Roman" w:hAnsi="Times New Roman"/>
          <w:sz w:val="28"/>
          <w:szCs w:val="28"/>
        </w:rPr>
        <w:t>сы: </w:t>
      </w:r>
      <w:r w:rsidRPr="0006475B">
        <w:rPr>
          <w:rFonts w:ascii="Times New Roman" w:hAnsi="Times New Roman"/>
          <w:b/>
          <w:sz w:val="28"/>
          <w:szCs w:val="28"/>
        </w:rPr>
        <w:t>Главное меню &gt; Сервис &gt; Язык &gt; Расстановка переносов &gt; Автом</w:t>
      </w:r>
      <w:r w:rsidRPr="0006475B">
        <w:rPr>
          <w:rFonts w:ascii="Times New Roman" w:hAnsi="Times New Roman"/>
          <w:b/>
          <w:sz w:val="28"/>
          <w:szCs w:val="28"/>
        </w:rPr>
        <w:t>а</w:t>
      </w:r>
      <w:r w:rsidRPr="0006475B">
        <w:rPr>
          <w:rFonts w:ascii="Times New Roman" w:hAnsi="Times New Roman"/>
          <w:b/>
          <w:sz w:val="28"/>
          <w:szCs w:val="28"/>
        </w:rPr>
        <w:t>тическая расстановка переносов.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>Если межстрочные интервалы слишком велики, то можно их умен</w:t>
      </w:r>
      <w:r w:rsidRPr="0006475B">
        <w:rPr>
          <w:rFonts w:ascii="Times New Roman" w:hAnsi="Times New Roman"/>
          <w:sz w:val="28"/>
          <w:szCs w:val="28"/>
        </w:rPr>
        <w:t>ь</w:t>
      </w:r>
      <w:r w:rsidRPr="0006475B">
        <w:rPr>
          <w:rFonts w:ascii="Times New Roman" w:hAnsi="Times New Roman"/>
          <w:sz w:val="28"/>
          <w:szCs w:val="28"/>
        </w:rPr>
        <w:t>шить, воспользовавшись значком на панели форматирования. В появившемся окне установите нужный межстрочный интервал и другие параметры.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>Текстовые поля можно увеличивать/уменьшать, зацепив мышкой за б</w:t>
      </w:r>
      <w:r w:rsidRPr="0006475B">
        <w:rPr>
          <w:rFonts w:ascii="Times New Roman" w:hAnsi="Times New Roman"/>
          <w:sz w:val="28"/>
          <w:szCs w:val="28"/>
        </w:rPr>
        <w:t>е</w:t>
      </w:r>
      <w:r w:rsidRPr="0006475B">
        <w:rPr>
          <w:rFonts w:ascii="Times New Roman" w:hAnsi="Times New Roman"/>
          <w:sz w:val="28"/>
          <w:szCs w:val="28"/>
        </w:rPr>
        <w:t xml:space="preserve">лый маркер. Лишние текстовые поля можно удалять, щелкнув по рамке и </w:t>
      </w:r>
      <w:r w:rsidRPr="0006475B">
        <w:rPr>
          <w:rFonts w:ascii="Times New Roman" w:hAnsi="Times New Roman"/>
          <w:sz w:val="28"/>
          <w:szCs w:val="28"/>
        </w:rPr>
        <w:lastRenderedPageBreak/>
        <w:t xml:space="preserve">нажав клавишу </w:t>
      </w:r>
      <w:proofErr w:type="spellStart"/>
      <w:r w:rsidRPr="0006475B">
        <w:rPr>
          <w:rFonts w:ascii="Times New Roman" w:hAnsi="Times New Roman"/>
          <w:sz w:val="28"/>
          <w:szCs w:val="28"/>
        </w:rPr>
        <w:t>Delete</w:t>
      </w:r>
      <w:proofErr w:type="spellEnd"/>
      <w:r w:rsidRPr="0006475B">
        <w:rPr>
          <w:rFonts w:ascii="Times New Roman" w:hAnsi="Times New Roman"/>
          <w:sz w:val="28"/>
          <w:szCs w:val="28"/>
        </w:rPr>
        <w:t>. Добавьте на обе страницы и отформатируйте текст, соответствующий тематике вашего буклета.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 xml:space="preserve">5. </w:t>
      </w:r>
      <w:r w:rsidRPr="0006475B">
        <w:rPr>
          <w:rFonts w:ascii="Times New Roman" w:hAnsi="Times New Roman"/>
          <w:b/>
          <w:i/>
          <w:sz w:val="28"/>
          <w:szCs w:val="28"/>
        </w:rPr>
        <w:t>Картинки.</w:t>
      </w:r>
      <w:r w:rsidRPr="0006475B">
        <w:rPr>
          <w:rFonts w:ascii="Times New Roman" w:hAnsi="Times New Roman"/>
          <w:sz w:val="28"/>
          <w:szCs w:val="28"/>
        </w:rPr>
        <w:t xml:space="preserve"> Картинки тоже можно выделить и удалить, а на их место вставить другие. Картинки можно вставлять в любую область буклета, а не только  в специально отведенные места.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>6. Несколько графических и текстовых объектов можно сгруппировать, тогда они будут представлять собой одно целое, которое можно перемещать, копировать, изменять размеры. Для этого: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>щелкните кнопку </w:t>
      </w:r>
      <w:r w:rsidRPr="0006475B">
        <w:rPr>
          <w:rFonts w:ascii="Times New Roman" w:hAnsi="Times New Roman"/>
          <w:b/>
          <w:i/>
          <w:sz w:val="28"/>
          <w:szCs w:val="28"/>
        </w:rPr>
        <w:t>Выбор объектов</w:t>
      </w:r>
      <w:r w:rsidRPr="0006475B">
        <w:rPr>
          <w:rFonts w:ascii="Times New Roman" w:hAnsi="Times New Roman"/>
          <w:sz w:val="28"/>
          <w:szCs w:val="28"/>
        </w:rPr>
        <w:t> (стрелку) на панели </w:t>
      </w:r>
      <w:r w:rsidRPr="0006475B">
        <w:rPr>
          <w:rFonts w:ascii="Times New Roman" w:hAnsi="Times New Roman"/>
          <w:b/>
          <w:i/>
          <w:sz w:val="28"/>
          <w:szCs w:val="28"/>
        </w:rPr>
        <w:t>Объекты;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 xml:space="preserve">удерживая клавишу </w:t>
      </w:r>
      <w:proofErr w:type="spellStart"/>
      <w:r w:rsidRPr="0006475B">
        <w:rPr>
          <w:rFonts w:ascii="Times New Roman" w:hAnsi="Times New Roman"/>
          <w:sz w:val="28"/>
          <w:szCs w:val="28"/>
        </w:rPr>
        <w:t>Shift</w:t>
      </w:r>
      <w:proofErr w:type="spellEnd"/>
      <w:r w:rsidRPr="0006475B">
        <w:rPr>
          <w:rFonts w:ascii="Times New Roman" w:hAnsi="Times New Roman"/>
          <w:sz w:val="28"/>
          <w:szCs w:val="28"/>
        </w:rPr>
        <w:t>, последовательно щелкните мышью на всех тех объектах, которые хотите объединить в группу;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>в правом нижнем углу выбранной группы щелкните кно</w:t>
      </w:r>
      <w:r w:rsidRPr="0006475B">
        <w:rPr>
          <w:rFonts w:ascii="Times New Roman" w:hAnsi="Times New Roman"/>
          <w:sz w:val="28"/>
          <w:szCs w:val="28"/>
        </w:rPr>
        <w:t>п</w:t>
      </w:r>
      <w:r w:rsidRPr="0006475B">
        <w:rPr>
          <w:rFonts w:ascii="Times New Roman" w:hAnsi="Times New Roman"/>
          <w:sz w:val="28"/>
          <w:szCs w:val="28"/>
        </w:rPr>
        <w:t>ку</w:t>
      </w:r>
      <w:proofErr w:type="gramStart"/>
      <w:r w:rsidRPr="0006475B">
        <w:rPr>
          <w:rFonts w:ascii="Times New Roman" w:hAnsi="Times New Roman"/>
          <w:sz w:val="28"/>
          <w:szCs w:val="28"/>
        </w:rPr>
        <w:t> </w:t>
      </w:r>
      <w:r w:rsidRPr="0006475B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06475B">
        <w:rPr>
          <w:rFonts w:ascii="Times New Roman" w:hAnsi="Times New Roman"/>
          <w:b/>
          <w:i/>
          <w:sz w:val="28"/>
          <w:szCs w:val="28"/>
        </w:rPr>
        <w:t>группировать объекты.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>Для того чтобы разгруппировать объекты, надо щелкнуть на группе, затем щелкнуть в правом нижнем углу кнопку</w:t>
      </w:r>
      <w:proofErr w:type="gramStart"/>
      <w:r w:rsidRPr="0006475B">
        <w:rPr>
          <w:rFonts w:ascii="Times New Roman" w:hAnsi="Times New Roman"/>
          <w:sz w:val="28"/>
          <w:szCs w:val="28"/>
        </w:rPr>
        <w:t> </w:t>
      </w:r>
      <w:r w:rsidRPr="0006475B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06475B">
        <w:rPr>
          <w:rFonts w:ascii="Times New Roman" w:hAnsi="Times New Roman"/>
          <w:b/>
          <w:i/>
          <w:sz w:val="28"/>
          <w:szCs w:val="28"/>
        </w:rPr>
        <w:t>азгруппировать объекты</w:t>
      </w:r>
      <w:r w:rsidRPr="0006475B">
        <w:rPr>
          <w:rFonts w:ascii="Times New Roman" w:hAnsi="Times New Roman"/>
          <w:sz w:val="28"/>
          <w:szCs w:val="28"/>
        </w:rPr>
        <w:t>.</w:t>
      </w: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 xml:space="preserve">7. После того как вы внесли всю информацию и сохранили буклет, его можно распечатывать. Не забудьте, что выполнять печать нужно с </w:t>
      </w:r>
      <w:proofErr w:type="gramStart"/>
      <w:r w:rsidRPr="0006475B">
        <w:rPr>
          <w:rFonts w:ascii="Times New Roman" w:hAnsi="Times New Roman"/>
          <w:sz w:val="28"/>
          <w:szCs w:val="28"/>
        </w:rPr>
        <w:t>обоих</w:t>
      </w:r>
      <w:proofErr w:type="gramEnd"/>
      <w:r w:rsidRPr="0006475B">
        <w:rPr>
          <w:rFonts w:ascii="Times New Roman" w:hAnsi="Times New Roman"/>
          <w:sz w:val="28"/>
          <w:szCs w:val="28"/>
        </w:rPr>
        <w:t xml:space="preserve"> ст</w:t>
      </w:r>
      <w:r w:rsidRPr="0006475B">
        <w:rPr>
          <w:rFonts w:ascii="Times New Roman" w:hAnsi="Times New Roman"/>
          <w:sz w:val="28"/>
          <w:szCs w:val="28"/>
        </w:rPr>
        <w:t>о</w:t>
      </w:r>
      <w:r w:rsidRPr="0006475B">
        <w:rPr>
          <w:rFonts w:ascii="Times New Roman" w:hAnsi="Times New Roman"/>
          <w:sz w:val="28"/>
          <w:szCs w:val="28"/>
        </w:rPr>
        <w:t>рон листа (двусторонний режим).</w:t>
      </w:r>
    </w:p>
    <w:p w:rsidR="00011D9C" w:rsidRDefault="00011D9C" w:rsidP="00011D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11D9C" w:rsidRPr="0003042C" w:rsidRDefault="00011D9C" w:rsidP="00011D9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5C0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1F5C0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030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Подготовить необходимые графические файлы и создать кале</w:t>
      </w:r>
      <w:r w:rsidRPr="00030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30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дарь на основе шаблона. Сохраните календарь</w:t>
      </w:r>
      <w:r w:rsidRPr="001F5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своей папке под именем З</w:t>
      </w:r>
      <w:r w:rsidRPr="001F5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F5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дание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030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.pub.</w:t>
      </w:r>
    </w:p>
    <w:p w:rsidR="00D86966" w:rsidRPr="0003042C" w:rsidRDefault="00D86966" w:rsidP="00D8696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5C0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Задание </w:t>
      </w:r>
      <w:r w:rsidR="00011D9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1F5C0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030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Создать визитную карточку на основе шаблона. Сохраните визи</w:t>
      </w:r>
      <w:r w:rsidRPr="00030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030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ную карточку в своей папке под именем </w:t>
      </w:r>
      <w:r w:rsidRPr="001F5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</w:t>
      </w:r>
      <w:r w:rsidR="00011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30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.pub.</w:t>
      </w:r>
    </w:p>
    <w:p w:rsidR="00D86966" w:rsidRDefault="00D86966" w:rsidP="00B0159F">
      <w:pPr>
        <w:spacing w:line="240" w:lineRule="auto"/>
        <w:ind w:firstLine="709"/>
        <w:contextualSpacing/>
        <w:jc w:val="both"/>
        <w:rPr>
          <w:rStyle w:val="a7"/>
          <w:rFonts w:ascii="Times New Roman" w:hAnsi="Times New Roman"/>
          <w:b/>
          <w:bCs/>
          <w:sz w:val="28"/>
          <w:szCs w:val="28"/>
        </w:rPr>
      </w:pPr>
    </w:p>
    <w:p w:rsidR="00D86966" w:rsidRDefault="00D86966" w:rsidP="00B0159F">
      <w:pPr>
        <w:spacing w:line="240" w:lineRule="auto"/>
        <w:ind w:firstLine="709"/>
        <w:contextualSpacing/>
        <w:jc w:val="both"/>
        <w:rPr>
          <w:rStyle w:val="a7"/>
          <w:rFonts w:ascii="Times New Roman" w:hAnsi="Times New Roman"/>
          <w:b/>
          <w:bCs/>
          <w:sz w:val="28"/>
          <w:szCs w:val="28"/>
        </w:rPr>
      </w:pPr>
    </w:p>
    <w:p w:rsidR="00B0159F" w:rsidRPr="0006475B" w:rsidRDefault="00B0159F" w:rsidP="00B0159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6475B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B0159F" w:rsidRPr="0006475B" w:rsidRDefault="00B0159F" w:rsidP="00B0159F">
      <w:pPr>
        <w:pStyle w:val="a5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 xml:space="preserve">Что такое MS </w:t>
      </w:r>
      <w:proofErr w:type="spellStart"/>
      <w:r w:rsidRPr="0006475B">
        <w:rPr>
          <w:rFonts w:ascii="Times New Roman" w:hAnsi="Times New Roman"/>
          <w:sz w:val="28"/>
          <w:szCs w:val="28"/>
        </w:rPr>
        <w:t>Publisher</w:t>
      </w:r>
      <w:proofErr w:type="spellEnd"/>
      <w:r w:rsidRPr="0006475B">
        <w:rPr>
          <w:rFonts w:ascii="Times New Roman" w:hAnsi="Times New Roman"/>
          <w:sz w:val="28"/>
          <w:szCs w:val="28"/>
        </w:rPr>
        <w:t>?</w:t>
      </w:r>
    </w:p>
    <w:p w:rsidR="00B0159F" w:rsidRPr="0006475B" w:rsidRDefault="00B0159F" w:rsidP="00B0159F">
      <w:pPr>
        <w:pStyle w:val="a5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 xml:space="preserve">Какие виды публикаций можно создавать в MS </w:t>
      </w:r>
      <w:proofErr w:type="spellStart"/>
      <w:r w:rsidRPr="0006475B">
        <w:rPr>
          <w:rFonts w:ascii="Times New Roman" w:hAnsi="Times New Roman"/>
          <w:sz w:val="28"/>
          <w:szCs w:val="28"/>
        </w:rPr>
        <w:t>Publisher</w:t>
      </w:r>
      <w:proofErr w:type="spellEnd"/>
      <w:r w:rsidRPr="0006475B">
        <w:rPr>
          <w:rFonts w:ascii="Times New Roman" w:hAnsi="Times New Roman"/>
          <w:sz w:val="28"/>
          <w:szCs w:val="28"/>
        </w:rPr>
        <w:t>? Какие из них наиболее востребованы в обществе (подчеркните эти публик</w:t>
      </w:r>
      <w:r w:rsidRPr="0006475B">
        <w:rPr>
          <w:rFonts w:ascii="Times New Roman" w:hAnsi="Times New Roman"/>
          <w:sz w:val="28"/>
          <w:szCs w:val="28"/>
        </w:rPr>
        <w:t>а</w:t>
      </w:r>
      <w:r w:rsidRPr="0006475B">
        <w:rPr>
          <w:rFonts w:ascii="Times New Roman" w:hAnsi="Times New Roman"/>
          <w:sz w:val="28"/>
          <w:szCs w:val="28"/>
        </w:rPr>
        <w:t>ции)?</w:t>
      </w:r>
    </w:p>
    <w:p w:rsidR="00B0159F" w:rsidRPr="0006475B" w:rsidRDefault="00B0159F" w:rsidP="00B0159F">
      <w:pPr>
        <w:pStyle w:val="a5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>Что такое шаблон?</w:t>
      </w:r>
    </w:p>
    <w:p w:rsidR="00B0159F" w:rsidRPr="0006475B" w:rsidRDefault="00B0159F" w:rsidP="00B0159F">
      <w:pPr>
        <w:pStyle w:val="a5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75B">
        <w:rPr>
          <w:rFonts w:ascii="Times New Roman" w:hAnsi="Times New Roman"/>
          <w:sz w:val="28"/>
          <w:szCs w:val="28"/>
        </w:rPr>
        <w:t>Как создать собственный шаблон к публикации?</w:t>
      </w:r>
    </w:p>
    <w:p w:rsidR="00B0159F" w:rsidRPr="0006475B" w:rsidRDefault="00B0159F" w:rsidP="00B0159F">
      <w:pPr>
        <w:pStyle w:val="a5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59F" w:rsidRDefault="00B0159F" w:rsidP="00B0159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042C" w:rsidRDefault="00A732CC" w:rsidP="00A732CC">
      <w:pPr>
        <w:tabs>
          <w:tab w:val="left" w:pos="1630"/>
        </w:tabs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03042C" w:rsidSect="001306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435"/>
    <w:multiLevelType w:val="multilevel"/>
    <w:tmpl w:val="169E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E6C77"/>
    <w:multiLevelType w:val="hybridMultilevel"/>
    <w:tmpl w:val="481E00BE"/>
    <w:lvl w:ilvl="0" w:tplc="3A3C79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FFF4AAF"/>
    <w:multiLevelType w:val="multilevel"/>
    <w:tmpl w:val="DDAA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03A08"/>
    <w:multiLevelType w:val="multilevel"/>
    <w:tmpl w:val="F60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C5F70"/>
    <w:multiLevelType w:val="multilevel"/>
    <w:tmpl w:val="1F7C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10C53"/>
    <w:multiLevelType w:val="multilevel"/>
    <w:tmpl w:val="022E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67857"/>
    <w:multiLevelType w:val="multilevel"/>
    <w:tmpl w:val="0802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A070E"/>
    <w:multiLevelType w:val="hybridMultilevel"/>
    <w:tmpl w:val="8AA8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B0AA9"/>
    <w:multiLevelType w:val="multilevel"/>
    <w:tmpl w:val="4C4C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C6B85"/>
    <w:multiLevelType w:val="multilevel"/>
    <w:tmpl w:val="4D84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B1B00"/>
    <w:multiLevelType w:val="multilevel"/>
    <w:tmpl w:val="1A74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77B07"/>
    <w:multiLevelType w:val="multilevel"/>
    <w:tmpl w:val="19A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93DDA"/>
    <w:multiLevelType w:val="multilevel"/>
    <w:tmpl w:val="16B6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2533D"/>
    <w:multiLevelType w:val="multilevel"/>
    <w:tmpl w:val="1456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F8272A"/>
    <w:multiLevelType w:val="multilevel"/>
    <w:tmpl w:val="3D2C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C77010"/>
    <w:multiLevelType w:val="hybridMultilevel"/>
    <w:tmpl w:val="D9E2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F4B20"/>
    <w:multiLevelType w:val="multilevel"/>
    <w:tmpl w:val="B312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A55F8"/>
    <w:multiLevelType w:val="multilevel"/>
    <w:tmpl w:val="8E8C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773852"/>
    <w:multiLevelType w:val="hybridMultilevel"/>
    <w:tmpl w:val="36C6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80968"/>
    <w:multiLevelType w:val="multilevel"/>
    <w:tmpl w:val="0552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960F2F"/>
    <w:multiLevelType w:val="multilevel"/>
    <w:tmpl w:val="60F2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E55372"/>
    <w:multiLevelType w:val="multilevel"/>
    <w:tmpl w:val="F084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A32406"/>
    <w:multiLevelType w:val="multilevel"/>
    <w:tmpl w:val="649C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"/>
  </w:num>
  <w:num w:numId="5">
    <w:abstractNumId w:val="21"/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9"/>
  </w:num>
  <w:num w:numId="11">
    <w:abstractNumId w:val="22"/>
  </w:num>
  <w:num w:numId="12">
    <w:abstractNumId w:val="2"/>
  </w:num>
  <w:num w:numId="13">
    <w:abstractNumId w:val="17"/>
  </w:num>
  <w:num w:numId="14">
    <w:abstractNumId w:val="11"/>
  </w:num>
  <w:num w:numId="15">
    <w:abstractNumId w:val="14"/>
  </w:num>
  <w:num w:numId="16">
    <w:abstractNumId w:val="5"/>
  </w:num>
  <w:num w:numId="17">
    <w:abstractNumId w:val="16"/>
  </w:num>
  <w:num w:numId="18">
    <w:abstractNumId w:val="0"/>
  </w:num>
  <w:num w:numId="19">
    <w:abstractNumId w:val="19"/>
  </w:num>
  <w:num w:numId="20">
    <w:abstractNumId w:val="13"/>
  </w:num>
  <w:num w:numId="21">
    <w:abstractNumId w:val="2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8B"/>
    <w:rsid w:val="00011D9C"/>
    <w:rsid w:val="0003042C"/>
    <w:rsid w:val="0003780B"/>
    <w:rsid w:val="000E2A04"/>
    <w:rsid w:val="00130621"/>
    <w:rsid w:val="001F5C03"/>
    <w:rsid w:val="002B3715"/>
    <w:rsid w:val="002D7E8A"/>
    <w:rsid w:val="002E4752"/>
    <w:rsid w:val="003B637F"/>
    <w:rsid w:val="00464615"/>
    <w:rsid w:val="0054438B"/>
    <w:rsid w:val="006C0EE3"/>
    <w:rsid w:val="00723DE2"/>
    <w:rsid w:val="007B0E10"/>
    <w:rsid w:val="008376F5"/>
    <w:rsid w:val="0092201D"/>
    <w:rsid w:val="00A732CC"/>
    <w:rsid w:val="00B0159F"/>
    <w:rsid w:val="00B53D62"/>
    <w:rsid w:val="00CB1F1A"/>
    <w:rsid w:val="00CE363F"/>
    <w:rsid w:val="00D86966"/>
    <w:rsid w:val="00D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23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15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23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723DE2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723DE2"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a5">
    <w:name w:val="List Paragraph"/>
    <w:basedOn w:val="a"/>
    <w:uiPriority w:val="99"/>
    <w:qFormat/>
    <w:rsid w:val="00723DE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B015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B0159F"/>
  </w:style>
  <w:style w:type="paragraph" w:styleId="a6">
    <w:name w:val="Normal (Web)"/>
    <w:basedOn w:val="a"/>
    <w:uiPriority w:val="99"/>
    <w:unhideWhenUsed/>
    <w:rsid w:val="00B0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B0159F"/>
    <w:rPr>
      <w:i/>
      <w:iCs/>
    </w:rPr>
  </w:style>
  <w:style w:type="character" w:styleId="a8">
    <w:name w:val="Strong"/>
    <w:uiPriority w:val="22"/>
    <w:qFormat/>
    <w:rsid w:val="00B015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0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23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15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23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723DE2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723DE2"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a5">
    <w:name w:val="List Paragraph"/>
    <w:basedOn w:val="a"/>
    <w:uiPriority w:val="99"/>
    <w:qFormat/>
    <w:rsid w:val="00723DE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B015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B0159F"/>
  </w:style>
  <w:style w:type="paragraph" w:styleId="a6">
    <w:name w:val="Normal (Web)"/>
    <w:basedOn w:val="a"/>
    <w:uiPriority w:val="99"/>
    <w:unhideWhenUsed/>
    <w:rsid w:val="00B0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B0159F"/>
    <w:rPr>
      <w:i/>
      <w:iCs/>
    </w:rPr>
  </w:style>
  <w:style w:type="character" w:styleId="a8">
    <w:name w:val="Strong"/>
    <w:uiPriority w:val="22"/>
    <w:qFormat/>
    <w:rsid w:val="00B015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0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&#1048;&#1085;&#1092;&#1086;&#1088;&#1084;&#1072;&#1090;&#1080;&#1082;&#1072;-13\&#1043;&#1088;&#1091;&#1087;&#1087;&#1072;%2019\&#1051;&#1056;_&#1073;&#1091;&#1093;&#1075;&#1072;&#1083;&#1090;&#1077;&#1088;&#107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ЛР_бухгалтера</Template>
  <TotalTime>1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informatika-13</dc:creator>
  <cp:lastModifiedBy>informatika-13</cp:lastModifiedBy>
  <cp:revision>1</cp:revision>
  <cp:lastPrinted>2017-11-17T09:17:00Z</cp:lastPrinted>
  <dcterms:created xsi:type="dcterms:W3CDTF">2020-03-23T11:09:00Z</dcterms:created>
  <dcterms:modified xsi:type="dcterms:W3CDTF">2020-03-23T11:10:00Z</dcterms:modified>
</cp:coreProperties>
</file>