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0A" w:rsidRPr="007C3A0A" w:rsidRDefault="007C3A0A" w:rsidP="007C3A0A">
      <w:pPr>
        <w:jc w:val="center"/>
        <w:rPr>
          <w:b/>
          <w:sz w:val="28"/>
          <w:u w:val="single"/>
        </w:rPr>
      </w:pPr>
      <w:r w:rsidRPr="007C3A0A">
        <w:rPr>
          <w:b/>
          <w:sz w:val="28"/>
          <w:u w:val="single"/>
        </w:rPr>
        <w:t xml:space="preserve">Задание </w:t>
      </w:r>
    </w:p>
    <w:p w:rsidR="007C3A0A" w:rsidRPr="007C3A0A" w:rsidRDefault="007C3A0A" w:rsidP="007C3A0A">
      <w:pPr>
        <w:jc w:val="center"/>
        <w:rPr>
          <w:b/>
          <w:sz w:val="28"/>
          <w:u w:val="single"/>
        </w:rPr>
      </w:pPr>
    </w:p>
    <w:p w:rsidR="007C3A0A" w:rsidRPr="007C3A0A" w:rsidRDefault="007C3A0A" w:rsidP="007C3A0A">
      <w:pPr>
        <w:numPr>
          <w:ilvl w:val="0"/>
          <w:numId w:val="31"/>
        </w:numPr>
        <w:spacing w:after="200" w:line="360" w:lineRule="auto"/>
        <w:contextualSpacing/>
        <w:rPr>
          <w:b/>
        </w:rPr>
      </w:pPr>
      <w:r w:rsidRPr="007C3A0A">
        <w:rPr>
          <w:b/>
        </w:rPr>
        <w:t>Законспектировать вопросы (не менее трех, на одно</w:t>
      </w:r>
      <w:r w:rsidR="008D64C2">
        <w:rPr>
          <w:b/>
        </w:rPr>
        <w:t xml:space="preserve"> учебное занятие по расписанию)</w:t>
      </w:r>
      <w:bookmarkStart w:id="0" w:name="_GoBack"/>
      <w:bookmarkEnd w:id="0"/>
      <w:r w:rsidRPr="007C3A0A">
        <w:rPr>
          <w:b/>
        </w:rPr>
        <w:t xml:space="preserve"> на представленные ниже темы.</w:t>
      </w:r>
    </w:p>
    <w:p w:rsidR="007C3A0A" w:rsidRPr="007C3A0A" w:rsidRDefault="007C3A0A" w:rsidP="007C3A0A">
      <w:pPr>
        <w:numPr>
          <w:ilvl w:val="0"/>
          <w:numId w:val="31"/>
        </w:numPr>
        <w:spacing w:after="200" w:line="360" w:lineRule="auto"/>
        <w:contextualSpacing/>
        <w:rPr>
          <w:b/>
        </w:rPr>
      </w:pPr>
      <w:r w:rsidRPr="007C3A0A">
        <w:rPr>
          <w:b/>
        </w:rPr>
        <w:t>Подготовить и выучить данный материал.</w:t>
      </w:r>
    </w:p>
    <w:p w:rsidR="007C3A0A" w:rsidRPr="007C3A0A" w:rsidRDefault="007C3A0A" w:rsidP="007C3A0A">
      <w:pPr>
        <w:numPr>
          <w:ilvl w:val="0"/>
          <w:numId w:val="31"/>
        </w:numPr>
        <w:spacing w:after="200" w:line="360" w:lineRule="auto"/>
        <w:contextualSpacing/>
        <w:rPr>
          <w:b/>
        </w:rPr>
      </w:pPr>
      <w:r w:rsidRPr="007C3A0A">
        <w:rPr>
          <w:b/>
        </w:rPr>
        <w:t xml:space="preserve">Отправлять готовый материал в виде файла </w:t>
      </w:r>
      <w:r w:rsidRPr="007C3A0A">
        <w:rPr>
          <w:b/>
          <w:lang w:val="en-US"/>
        </w:rPr>
        <w:t>jpg</w:t>
      </w:r>
      <w:r w:rsidRPr="007C3A0A">
        <w:rPr>
          <w:b/>
        </w:rPr>
        <w:t xml:space="preserve">-фото, на электронный адрес: </w:t>
      </w:r>
    </w:p>
    <w:p w:rsidR="007C3A0A" w:rsidRPr="007C3A0A" w:rsidRDefault="007C3A0A" w:rsidP="007C3A0A">
      <w:pPr>
        <w:spacing w:line="360" w:lineRule="auto"/>
        <w:ind w:left="720"/>
        <w:contextualSpacing/>
        <w:rPr>
          <w:b/>
          <w:color w:val="FF0000"/>
          <w:u w:val="single"/>
          <w:lang w:val="en-US"/>
        </w:rPr>
      </w:pPr>
      <w:r w:rsidRPr="007C3A0A">
        <w:rPr>
          <w:b/>
          <w:color w:val="FF0000"/>
          <w:u w:val="single"/>
          <w:lang w:val="en-US"/>
        </w:rPr>
        <w:t>Maksnazar92@yandex.ru</w:t>
      </w:r>
    </w:p>
    <w:p w:rsidR="00914F38" w:rsidRDefault="00914F38" w:rsidP="00914F38">
      <w:pPr>
        <w:spacing w:line="360" w:lineRule="auto"/>
        <w:jc w:val="center"/>
        <w:rPr>
          <w:b/>
        </w:rPr>
      </w:pPr>
    </w:p>
    <w:p w:rsidR="00914F38" w:rsidRDefault="00914F38" w:rsidP="00914F38">
      <w:pPr>
        <w:spacing w:line="360" w:lineRule="auto"/>
        <w:jc w:val="center"/>
        <w:rPr>
          <w:b/>
        </w:rPr>
      </w:pPr>
      <w:r>
        <w:rPr>
          <w:b/>
        </w:rPr>
        <w:t>Вопросы для подготовки задания.</w:t>
      </w:r>
    </w:p>
    <w:p w:rsidR="00294DC4" w:rsidRPr="00E01694" w:rsidRDefault="00294DC4" w:rsidP="00294DC4">
      <w:pPr>
        <w:jc w:val="center"/>
        <w:rPr>
          <w:b/>
          <w:sz w:val="28"/>
          <w:szCs w:val="28"/>
        </w:rPr>
      </w:pP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материалы относятся к аморфным и какие к кристаллическим?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Закалка сталей. Её назначение. Виды закаливания сталей.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диаграмма плавления и кристаллизации?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Цементация и её назначение. Технология производства.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Бронзы и латуни. Получение. Маркировка.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Способы нанесения антикоррозионных покрытий.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Электроизоляционные материалы. Виды. Назначения.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закалка токами высокой частоты. Технология.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Прокладочные, уплотнительные материалы. Виды. Назначения.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 улучшить эксплуатационные качества древесины?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Коррозия. Причины. Виды коррозии деталей машин.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отжиг? Его Применение при обработке деталей резанием.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Обивочные и клеящие материалы. Виды. Назначения.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нормализация стали?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Антикоррозионные пластичные смазки.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легированный чугун. В каких деталях автомобиля он применяется.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Электролитические покрытия для защиты от коррозий. Технология.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центр кристаллизации?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Производство стали. Маркировка сталей по качеству.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Способы нанесения качества ЛКМ и качество их покрытий.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Типы кристаллических решеток.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сплавы железа с углеродом относятся к сталям, а какие к чугунам?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Производство чугуна. Его маркировка и область применения.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существуют виды лесоматериалов.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Легированные стали. Обозначение легирующих элементов. Расшифруйте марку стали.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Влияние содержания углерода на твердость сплавов железа и углерода.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существуют способы нанесения лакокрасочного покрытия.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Лакокрасочные материалы используемые при ТО и ремонте автомобилей. Назначение. Приведите примеры.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lastRenderedPageBreak/>
        <w:t>В чем заключается процесс вулканизации?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Резина. Физико-химические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Назовите известные вспомогательные лакокрасочные материалы.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Резиновые материалы. Состав. Вулканизация резины.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Перечислите показатели качества лакокрасочных покрытий.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Резино-технические материалы, примененные в автомобилестроении.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Свойства автомобильных бензинов.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Армирование резиновых изделий?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Виды топлива для автомобилей и способы их получения.</w:t>
      </w:r>
    </w:p>
    <w:p w:rsidR="005F0885" w:rsidRPr="00294DC4" w:rsidRDefault="005F0885" w:rsidP="00294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Дизельные топлива. Их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Получение моторных масел и виды присадок.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Детонационная стойкость бензинов. Способы повышения детонационной стойкости бензинов.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существуют виды изнашивания резин.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Автомобильные моторные масла для бензиновых и дизельных двигателей. Назначение. Назовите марки.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Жидкости для амортизаторов. Требования к ним.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Жидкости для тормозных систем. Требования к ним. Назовите марки. Их зарубежные аналоги.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Автомобильные Пластичные смазки.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Синтетические моторные масла. Их свойства. Марки.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Алюминиевые сплавы и их применение в автомобилестроении. Обозначьте их.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Применение пластмасс при ремонте автомобилей. Эпоксидные пасты, пластмассовые порошки.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легированный чугун. В каких деталях автомобиля он применяется.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Жидкости для систем охлаждения. Особенности антифризов и тосолов. Марки. Техника безопасности при обращении с ними.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Трансмиссионные масла. Свойства. Марки.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называется сталью? Как подразделяются стали по своему назначению? Расшифруйте марку стали Ст65.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понимают под триботехникой?</w:t>
      </w:r>
    </w:p>
    <w:p w:rsidR="005F0885" w:rsidRPr="00294DC4" w:rsidRDefault="005F0885" w:rsidP="00294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 xml:space="preserve">Что называют чугуном? Классификация чугунов. Расшифруйте марку чугуна </w:t>
      </w:r>
      <w:r w:rsidRPr="00294DC4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Pr="00294DC4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Припои. Состав.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Баббиты. Состав.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Способы производства стали.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Назовите структурные составляющие железоуглеродистых сплавов.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называется сплавом железа с углеродом?</w:t>
      </w:r>
    </w:p>
    <w:p w:rsidR="005F0885" w:rsidRPr="00294DC4" w:rsidRDefault="005F0885" w:rsidP="00294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885" w:rsidRPr="00294DC4" w:rsidRDefault="005F0885" w:rsidP="00294DC4">
      <w:pPr>
        <w:jc w:val="center"/>
        <w:rPr>
          <w:b/>
          <w:sz w:val="28"/>
          <w:szCs w:val="28"/>
        </w:rPr>
      </w:pPr>
    </w:p>
    <w:sectPr w:rsidR="005F0885" w:rsidRPr="00294DC4" w:rsidSect="006D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1F0"/>
    <w:multiLevelType w:val="hybridMultilevel"/>
    <w:tmpl w:val="1F5C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8AD"/>
    <w:multiLevelType w:val="hybridMultilevel"/>
    <w:tmpl w:val="6592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654"/>
    <w:multiLevelType w:val="hybridMultilevel"/>
    <w:tmpl w:val="7D7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59B4"/>
    <w:multiLevelType w:val="hybridMultilevel"/>
    <w:tmpl w:val="B8FAC7B2"/>
    <w:lvl w:ilvl="0" w:tplc="1B3C2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81E07"/>
    <w:multiLevelType w:val="hybridMultilevel"/>
    <w:tmpl w:val="5DD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26A4"/>
    <w:multiLevelType w:val="hybridMultilevel"/>
    <w:tmpl w:val="85B0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14D5"/>
    <w:multiLevelType w:val="hybridMultilevel"/>
    <w:tmpl w:val="343E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05CC"/>
    <w:multiLevelType w:val="hybridMultilevel"/>
    <w:tmpl w:val="557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2411"/>
    <w:multiLevelType w:val="hybridMultilevel"/>
    <w:tmpl w:val="4B9A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428F"/>
    <w:multiLevelType w:val="hybridMultilevel"/>
    <w:tmpl w:val="1172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1ECE"/>
    <w:multiLevelType w:val="hybridMultilevel"/>
    <w:tmpl w:val="A788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6F09"/>
    <w:multiLevelType w:val="hybridMultilevel"/>
    <w:tmpl w:val="A912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422B"/>
    <w:multiLevelType w:val="hybridMultilevel"/>
    <w:tmpl w:val="14E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76B2"/>
    <w:multiLevelType w:val="hybridMultilevel"/>
    <w:tmpl w:val="8A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3DBD"/>
    <w:multiLevelType w:val="hybridMultilevel"/>
    <w:tmpl w:val="905C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108AE"/>
    <w:multiLevelType w:val="hybridMultilevel"/>
    <w:tmpl w:val="F5764A52"/>
    <w:lvl w:ilvl="0" w:tplc="DEC02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262435"/>
    <w:multiLevelType w:val="hybridMultilevel"/>
    <w:tmpl w:val="E428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21243"/>
    <w:multiLevelType w:val="hybridMultilevel"/>
    <w:tmpl w:val="1C0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15C98"/>
    <w:multiLevelType w:val="hybridMultilevel"/>
    <w:tmpl w:val="8DA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5963"/>
    <w:multiLevelType w:val="hybridMultilevel"/>
    <w:tmpl w:val="098C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E2792"/>
    <w:multiLevelType w:val="hybridMultilevel"/>
    <w:tmpl w:val="4EE07066"/>
    <w:lvl w:ilvl="0" w:tplc="DC26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E104B3"/>
    <w:multiLevelType w:val="hybridMultilevel"/>
    <w:tmpl w:val="94D6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001AC"/>
    <w:multiLevelType w:val="hybridMultilevel"/>
    <w:tmpl w:val="197C1A8E"/>
    <w:lvl w:ilvl="0" w:tplc="8A52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72577E"/>
    <w:multiLevelType w:val="hybridMultilevel"/>
    <w:tmpl w:val="547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57EAC"/>
    <w:multiLevelType w:val="hybridMultilevel"/>
    <w:tmpl w:val="282C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111F"/>
    <w:multiLevelType w:val="hybridMultilevel"/>
    <w:tmpl w:val="698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E7318"/>
    <w:multiLevelType w:val="hybridMultilevel"/>
    <w:tmpl w:val="EC9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21A07"/>
    <w:multiLevelType w:val="hybridMultilevel"/>
    <w:tmpl w:val="CE1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609DB"/>
    <w:multiLevelType w:val="hybridMultilevel"/>
    <w:tmpl w:val="86F8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59FF"/>
    <w:multiLevelType w:val="hybridMultilevel"/>
    <w:tmpl w:val="6F3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29"/>
  </w:num>
  <w:num w:numId="13">
    <w:abstractNumId w:val="14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3"/>
  </w:num>
  <w:num w:numId="19">
    <w:abstractNumId w:val="9"/>
  </w:num>
  <w:num w:numId="20">
    <w:abstractNumId w:val="18"/>
  </w:num>
  <w:num w:numId="21">
    <w:abstractNumId w:val="19"/>
  </w:num>
  <w:num w:numId="22">
    <w:abstractNumId w:val="16"/>
  </w:num>
  <w:num w:numId="23">
    <w:abstractNumId w:val="24"/>
  </w:num>
  <w:num w:numId="24">
    <w:abstractNumId w:val="22"/>
  </w:num>
  <w:num w:numId="25">
    <w:abstractNumId w:val="8"/>
  </w:num>
  <w:num w:numId="26">
    <w:abstractNumId w:val="28"/>
  </w:num>
  <w:num w:numId="27">
    <w:abstractNumId w:val="0"/>
  </w:num>
  <w:num w:numId="28">
    <w:abstractNumId w:val="10"/>
  </w:num>
  <w:num w:numId="29">
    <w:abstractNumId w:val="5"/>
  </w:num>
  <w:num w:numId="30">
    <w:abstractNumId w:val="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0885"/>
    <w:rsid w:val="0019355E"/>
    <w:rsid w:val="00294DC4"/>
    <w:rsid w:val="004C074B"/>
    <w:rsid w:val="005F0885"/>
    <w:rsid w:val="006D39AB"/>
    <w:rsid w:val="007C3A0A"/>
    <w:rsid w:val="007D1C45"/>
    <w:rsid w:val="008D64C2"/>
    <w:rsid w:val="00914F38"/>
    <w:rsid w:val="009F1215"/>
    <w:rsid w:val="00E0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E6DE04-517E-46E8-AD00-5C1472F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2017-05-23T09:34:00Z</dcterms:created>
  <dcterms:modified xsi:type="dcterms:W3CDTF">2020-03-25T08:23:00Z</dcterms:modified>
</cp:coreProperties>
</file>