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A3" w:rsidRPr="008B02A3" w:rsidRDefault="008B02A3" w:rsidP="008B02A3">
      <w:pPr>
        <w:pBdr>
          <w:bottom w:val="single" w:sz="6" w:space="4" w:color="CCCCCC"/>
        </w:pBdr>
        <w:shd w:val="clear" w:color="auto" w:fill="FFFFFF"/>
        <w:spacing w:after="225" w:line="240" w:lineRule="auto"/>
        <w:outlineLvl w:val="0"/>
        <w:rPr>
          <w:rFonts w:ascii="Tahoma" w:eastAsia="Times New Roman" w:hAnsi="Tahoma" w:cs="Tahoma"/>
          <w:b/>
          <w:bCs/>
          <w:color w:val="333333"/>
          <w:kern w:val="36"/>
          <w:sz w:val="23"/>
          <w:szCs w:val="23"/>
        </w:rPr>
      </w:pPr>
      <w:proofErr w:type="spellStart"/>
      <w:r w:rsidRPr="008B02A3">
        <w:rPr>
          <w:rFonts w:ascii="Tahoma" w:eastAsia="Times New Roman" w:hAnsi="Tahoma" w:cs="Tahoma"/>
          <w:b/>
          <w:bCs/>
          <w:color w:val="333333"/>
          <w:kern w:val="36"/>
          <w:sz w:val="23"/>
          <w:szCs w:val="23"/>
        </w:rPr>
        <w:t>СанПиН</w:t>
      </w:r>
      <w:proofErr w:type="spellEnd"/>
      <w:r w:rsidRPr="008B02A3">
        <w:rPr>
          <w:rFonts w:ascii="Tahoma" w:eastAsia="Times New Roman" w:hAnsi="Tahoma" w:cs="Tahoma"/>
          <w:b/>
          <w:bCs/>
          <w:color w:val="333333"/>
          <w:kern w:val="36"/>
          <w:sz w:val="23"/>
          <w:szCs w:val="23"/>
        </w:rPr>
        <w:t xml:space="preserve"> 2.2.2.540-96 Гигиенические требования к ручным инструментам и организации работ</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 1. Разработаны НИИ медицины труда РАМН с участием Санкт-Петербургского НИИ гигиены труда и профзаболеваний и Нижегородского НИИ гигиены и </w:t>
      </w:r>
      <w:proofErr w:type="spellStart"/>
      <w:r w:rsidRPr="008B02A3">
        <w:rPr>
          <w:rFonts w:ascii="Tahoma" w:eastAsia="Times New Roman" w:hAnsi="Tahoma" w:cs="Tahoma"/>
          <w:color w:val="333333"/>
          <w:sz w:val="19"/>
          <w:szCs w:val="19"/>
        </w:rPr>
        <w:t>профпатологии</w:t>
      </w:r>
      <w:proofErr w:type="spellEnd"/>
      <w:r w:rsidRPr="008B02A3">
        <w:rPr>
          <w:rFonts w:ascii="Tahoma" w:eastAsia="Times New Roman" w:hAnsi="Tahoma" w:cs="Tahoma"/>
          <w:color w:val="333333"/>
          <w:sz w:val="19"/>
          <w:szCs w:val="19"/>
        </w:rPr>
        <w:t xml:space="preserve"> Госкомсанэпиднадзора России.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Исполнители: Суворов Г.А. (научный руководитель), Кравченко О.К., Ермоленко А.Е., Прокопенко Л.В., </w:t>
      </w:r>
      <w:proofErr w:type="spellStart"/>
      <w:r w:rsidRPr="008B02A3">
        <w:rPr>
          <w:rFonts w:ascii="Tahoma" w:eastAsia="Times New Roman" w:hAnsi="Tahoma" w:cs="Tahoma"/>
          <w:color w:val="333333"/>
          <w:sz w:val="19"/>
          <w:szCs w:val="19"/>
        </w:rPr>
        <w:t>Бутковская</w:t>
      </w:r>
      <w:proofErr w:type="spellEnd"/>
      <w:r w:rsidRPr="008B02A3">
        <w:rPr>
          <w:rFonts w:ascii="Tahoma" w:eastAsia="Times New Roman" w:hAnsi="Tahoma" w:cs="Tahoma"/>
          <w:color w:val="333333"/>
          <w:sz w:val="19"/>
          <w:szCs w:val="19"/>
        </w:rPr>
        <w:t xml:space="preserve"> З.М., </w:t>
      </w:r>
      <w:proofErr w:type="spellStart"/>
      <w:r w:rsidRPr="008B02A3">
        <w:rPr>
          <w:rFonts w:ascii="Tahoma" w:eastAsia="Times New Roman" w:hAnsi="Tahoma" w:cs="Tahoma"/>
          <w:color w:val="333333"/>
          <w:sz w:val="19"/>
          <w:szCs w:val="19"/>
        </w:rPr>
        <w:t>Шейман</w:t>
      </w:r>
      <w:proofErr w:type="spellEnd"/>
      <w:r w:rsidRPr="008B02A3">
        <w:rPr>
          <w:rFonts w:ascii="Tahoma" w:eastAsia="Times New Roman" w:hAnsi="Tahoma" w:cs="Tahoma"/>
          <w:color w:val="333333"/>
          <w:sz w:val="19"/>
          <w:szCs w:val="19"/>
        </w:rPr>
        <w:t xml:space="preserve"> Л.С.</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2. Утверждены и введены в действие Постановлением Госкомсанэпиднадзора России от 4 июля 1996 г. N 12.</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 </w:t>
      </w:r>
      <w:proofErr w:type="gramStart"/>
      <w:r w:rsidRPr="008B02A3">
        <w:rPr>
          <w:rFonts w:ascii="Tahoma" w:eastAsia="Times New Roman" w:hAnsi="Tahoma" w:cs="Tahoma"/>
          <w:color w:val="333333"/>
          <w:sz w:val="19"/>
          <w:szCs w:val="19"/>
        </w:rPr>
        <w:t>Введены</w:t>
      </w:r>
      <w:proofErr w:type="gramEnd"/>
      <w:r w:rsidRPr="008B02A3">
        <w:rPr>
          <w:rFonts w:ascii="Tahoma" w:eastAsia="Times New Roman" w:hAnsi="Tahoma" w:cs="Tahoma"/>
          <w:color w:val="333333"/>
          <w:sz w:val="19"/>
          <w:szCs w:val="19"/>
        </w:rPr>
        <w:t xml:space="preserve"> впервые в качестве нормативного документа.</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Закон РСФСР "О </w:t>
      </w:r>
      <w:proofErr w:type="gramStart"/>
      <w:r w:rsidRPr="008B02A3">
        <w:rPr>
          <w:rFonts w:ascii="Tahoma" w:eastAsia="Times New Roman" w:hAnsi="Tahoma" w:cs="Tahoma"/>
          <w:color w:val="333333"/>
          <w:sz w:val="19"/>
          <w:szCs w:val="19"/>
        </w:rPr>
        <w:t>санитарно-эпидемиологическом</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благополучии</w:t>
      </w:r>
      <w:proofErr w:type="gramEnd"/>
      <w:r w:rsidRPr="008B02A3">
        <w:rPr>
          <w:rFonts w:ascii="Tahoma" w:eastAsia="Times New Roman" w:hAnsi="Tahoma" w:cs="Tahoma"/>
          <w:color w:val="333333"/>
          <w:sz w:val="19"/>
          <w:szCs w:val="19"/>
        </w:rPr>
        <w:t xml:space="preserve"> населения"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действующих санитарных правил...</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 27).</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1. Область применения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1.1. </w:t>
      </w:r>
      <w:proofErr w:type="gramStart"/>
      <w:r w:rsidRPr="008B02A3">
        <w:rPr>
          <w:rFonts w:ascii="Tahoma" w:eastAsia="Times New Roman" w:hAnsi="Tahoma" w:cs="Tahoma"/>
          <w:color w:val="333333"/>
          <w:sz w:val="19"/>
          <w:szCs w:val="19"/>
        </w:rPr>
        <w:t xml:space="preserve">Настоящие санитарные правила и нормы (далее -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предназначены для предотвращения неблагоприятного влияния на человека физических и химических факторов, сопровождающих работы с ручными инструментами,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1.2. Настоящие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устанавливают гигиенические требования к ручным машинам, ручным механизированным и немеханизированным инструментам (далее - ручные инструменты), генерирующим вибрацию, правила организации работ с ручными инструментами и мероприятий по профилактике неблагоприятных последствий работы с ними, а также требования к проведению </w:t>
      </w:r>
      <w:proofErr w:type="gramStart"/>
      <w:r w:rsidRPr="008B02A3">
        <w:rPr>
          <w:rFonts w:ascii="Tahoma" w:eastAsia="Times New Roman" w:hAnsi="Tahoma" w:cs="Tahoma"/>
          <w:color w:val="333333"/>
          <w:sz w:val="19"/>
          <w:szCs w:val="19"/>
        </w:rPr>
        <w:t>контроля за</w:t>
      </w:r>
      <w:proofErr w:type="gramEnd"/>
      <w:r w:rsidRPr="008B02A3">
        <w:rPr>
          <w:rFonts w:ascii="Tahoma" w:eastAsia="Times New Roman" w:hAnsi="Tahoma" w:cs="Tahoma"/>
          <w:color w:val="333333"/>
          <w:sz w:val="19"/>
          <w:szCs w:val="19"/>
        </w:rPr>
        <w:t xml:space="preserve"> их соблюдением.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1.3. Требования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распространяются также на обрабатываемые поверхности и детали, удерживаемые в руках, ручные приспособления, органы ручного управления, на стационарное </w:t>
      </w:r>
      <w:r w:rsidRPr="008B02A3">
        <w:rPr>
          <w:rFonts w:ascii="Tahoma" w:eastAsia="Times New Roman" w:hAnsi="Tahoma" w:cs="Tahoma"/>
          <w:color w:val="333333"/>
          <w:sz w:val="19"/>
          <w:szCs w:val="19"/>
        </w:rPr>
        <w:lastRenderedPageBreak/>
        <w:t>оборудование с ручной подачей обрабатываемых деталей, штурвалы и рулевые колеса, через которые может передаваться вибрация на руки операторов.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1.4. Требования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применяются в отношении новых, модернизируемых, закупаемых за рубежом и находящихся в эксплуатации ручных инструментов.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1.5. </w:t>
      </w:r>
      <w:proofErr w:type="gramStart"/>
      <w:r w:rsidRPr="008B02A3">
        <w:rPr>
          <w:rFonts w:ascii="Tahoma" w:eastAsia="Times New Roman" w:hAnsi="Tahoma" w:cs="Tahoma"/>
          <w:color w:val="333333"/>
          <w:sz w:val="19"/>
          <w:szCs w:val="19"/>
        </w:rPr>
        <w:t xml:space="preserve">Ссылка на обязательность соблюдения установленных настоящими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требований должны быть включены в государственные стандарты и иные нормативные и технические документы, устанавливающие требования к конструкции, качеству, безопасности, условиям производства и эксплуатации ручных инструментов, а также к организации технологических процессов и производств с их применением.</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1.6. Ответственность за выполнение настоящих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возлагается на должностных лиц, специалистов и работников организаций, физических лиц, занимающихся предпринимательской деятельностью, осуществляющих разработку, производство, продажу и применение ручных инструментов.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1.7. Государственный надзор и контроль за выполнением </w:t>
      </w:r>
      <w:proofErr w:type="gramStart"/>
      <w:r w:rsidRPr="008B02A3">
        <w:rPr>
          <w:rFonts w:ascii="Tahoma" w:eastAsia="Times New Roman" w:hAnsi="Tahoma" w:cs="Tahoma"/>
          <w:color w:val="333333"/>
          <w:sz w:val="19"/>
          <w:szCs w:val="19"/>
        </w:rPr>
        <w:t>настоящих</w:t>
      </w:r>
      <w:proofErr w:type="gramEnd"/>
      <w:r w:rsidRPr="008B02A3">
        <w:rPr>
          <w:rFonts w:ascii="Tahoma" w:eastAsia="Times New Roman" w:hAnsi="Tahoma" w:cs="Tahoma"/>
          <w:color w:val="333333"/>
          <w:sz w:val="19"/>
          <w:szCs w:val="19"/>
        </w:rPr>
        <w:t xml:space="preserve">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осуществляется органами Государственного санитарно-эпидемиологического надзора.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1.8. </w:t>
      </w:r>
      <w:proofErr w:type="gramStart"/>
      <w:r w:rsidRPr="008B02A3">
        <w:rPr>
          <w:rFonts w:ascii="Tahoma" w:eastAsia="Times New Roman" w:hAnsi="Tahoma" w:cs="Tahoma"/>
          <w:color w:val="333333"/>
          <w:sz w:val="19"/>
          <w:szCs w:val="19"/>
        </w:rPr>
        <w:t xml:space="preserve">С введением в действие настоящих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утрачивают силу "Гигиенические рекомендации к конструированию ручных машин для повышения их </w:t>
      </w:r>
      <w:proofErr w:type="spellStart"/>
      <w:r w:rsidRPr="008B02A3">
        <w:rPr>
          <w:rFonts w:ascii="Tahoma" w:eastAsia="Times New Roman" w:hAnsi="Tahoma" w:cs="Tahoma"/>
          <w:color w:val="333333"/>
          <w:sz w:val="19"/>
          <w:szCs w:val="19"/>
        </w:rPr>
        <w:t>вибробезопасности</w:t>
      </w:r>
      <w:proofErr w:type="spellEnd"/>
      <w:r w:rsidRPr="008B02A3">
        <w:rPr>
          <w:rFonts w:ascii="Tahoma" w:eastAsia="Times New Roman" w:hAnsi="Tahoma" w:cs="Tahoma"/>
          <w:color w:val="333333"/>
          <w:sz w:val="19"/>
          <w:szCs w:val="19"/>
        </w:rPr>
        <w:t>", утвержденные заместителем Главного государственного санитарного врача СССР от 30 июля 1982 г. N 2909-82; "Методические указания по профилактике неблагоприятного действия локальной вибрации", утвержденные заместителем Главного государственного санитарного врача СССР от 29 августа 1985 г. N 3926-85;</w:t>
      </w:r>
      <w:proofErr w:type="gramEnd"/>
      <w:r w:rsidRPr="008B02A3">
        <w:rPr>
          <w:rFonts w:ascii="Tahoma" w:eastAsia="Times New Roman" w:hAnsi="Tahoma" w:cs="Tahoma"/>
          <w:color w:val="333333"/>
          <w:sz w:val="19"/>
          <w:szCs w:val="19"/>
        </w:rPr>
        <w:t xml:space="preserve"> </w:t>
      </w:r>
      <w:proofErr w:type="gramStart"/>
      <w:r w:rsidRPr="008B02A3">
        <w:rPr>
          <w:rFonts w:ascii="Tahoma" w:eastAsia="Times New Roman" w:hAnsi="Tahoma" w:cs="Tahoma"/>
          <w:color w:val="333333"/>
          <w:sz w:val="19"/>
          <w:szCs w:val="19"/>
        </w:rPr>
        <w:t xml:space="preserve">"Методические указания по проведению санитарного надзора за проектированием, выпуском ручных машин и условиями труда работников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профессий", утвержденные заместителем Главного государственного санитарного врача СССР от 29 августа 1985 г. N 3927-85; "Методические указания по разработке режимов труда работников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профессий", утвержденные заместителем Главного государственного санитарного врача СССР от 18 ноября 1985 г. N 4013-85.</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2. Нормативные ссылки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2.1. Закон РСФСР "О санитарно-эпидемиологическом благополучии населения".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2.2. Закон Российской Федерации "Об охране окружающей природной среды".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2.3. Федеральный закон "О внесении изменений и дополнений в Закон Российской Федерации "О защите прав потребителей" и в кодекс РСФСР об административных правонарушениях".</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2.4. Закон Российской Федерации "О сертификации продукции и услуг" от 10.06.93.</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2.5. Положение о государственном санитарно-эпидемиологическом нормировании, утвержденное Постановлением Правительства Российской Федерации от 5 июня 1994 г. N 625.</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 </w:t>
      </w:r>
      <w:proofErr w:type="gramStart"/>
      <w:r w:rsidRPr="008B02A3">
        <w:rPr>
          <w:rFonts w:ascii="Tahoma" w:eastAsia="Times New Roman" w:hAnsi="Tahoma" w:cs="Tahoma"/>
          <w:color w:val="333333"/>
          <w:sz w:val="19"/>
          <w:szCs w:val="19"/>
        </w:rPr>
        <w:t>Гигиенические требования (нормируемые показатели</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и допустимые величины) к ручным инструментам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3.1. Вредными и опасными для человека факторами, для которых устанавливаются гигиенические нормы безопасности ручных инструментов и работ с ними являются: вибрация; шум; силовые характеристики; эргономические характеристики трудового процесса &lt;*&gt;; температура рукояток; </w:t>
      </w:r>
      <w:r w:rsidRPr="008B02A3">
        <w:rPr>
          <w:rFonts w:ascii="Tahoma" w:eastAsia="Times New Roman" w:hAnsi="Tahoma" w:cs="Tahoma"/>
          <w:color w:val="333333"/>
          <w:sz w:val="19"/>
          <w:szCs w:val="19"/>
        </w:rPr>
        <w:lastRenderedPageBreak/>
        <w:t>теплопроводность материала рукояток; параметры создаваемого микроклимата &lt;**&gt;; содержание вредных веществ в рабочей зоне.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&lt;*&gt; Требования к параметрам трудового процесса содержатся в разделе 5.</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&lt;**&gt; То же.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3.1.1. В проектах нормативной и технической документации на ручные инструменты должны быть представлены следующие сведения: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назначение и область применения;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о наличии конструктивных решений, исключающих или ограничивающих неблагоприятное влияние вибрации, шума и др. (амортизаторы, прокладки, облицовки, демпфирующие устройства, глушители шума и т.п.);</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 xml:space="preserve">- вибрационные параметры (средние </w:t>
      </w:r>
      <w:proofErr w:type="spellStart"/>
      <w:r w:rsidRPr="008B02A3">
        <w:rPr>
          <w:rFonts w:ascii="Tahoma" w:eastAsia="Times New Roman" w:hAnsi="Tahoma" w:cs="Tahoma"/>
          <w:color w:val="333333"/>
          <w:sz w:val="19"/>
          <w:szCs w:val="19"/>
        </w:rPr>
        <w:t>квадратические</w:t>
      </w:r>
      <w:proofErr w:type="spellEnd"/>
      <w:r w:rsidRPr="008B02A3">
        <w:rPr>
          <w:rFonts w:ascii="Tahoma" w:eastAsia="Times New Roman" w:hAnsi="Tahoma" w:cs="Tahoma"/>
          <w:color w:val="333333"/>
          <w:sz w:val="19"/>
          <w:szCs w:val="19"/>
        </w:rPr>
        <w:t xml:space="preserve"> значения </w:t>
      </w:r>
      <w:proofErr w:type="spellStart"/>
      <w:r w:rsidRPr="008B02A3">
        <w:rPr>
          <w:rFonts w:ascii="Tahoma" w:eastAsia="Times New Roman" w:hAnsi="Tahoma" w:cs="Tahoma"/>
          <w:color w:val="333333"/>
          <w:sz w:val="19"/>
          <w:szCs w:val="19"/>
        </w:rPr>
        <w:t>виброскорости</w:t>
      </w:r>
      <w:proofErr w:type="spellEnd"/>
      <w:r w:rsidRPr="008B02A3">
        <w:rPr>
          <w:rFonts w:ascii="Tahoma" w:eastAsia="Times New Roman" w:hAnsi="Tahoma" w:cs="Tahoma"/>
          <w:color w:val="333333"/>
          <w:sz w:val="19"/>
          <w:szCs w:val="19"/>
        </w:rPr>
        <w:t xml:space="preserve"> или </w:t>
      </w:r>
      <w:proofErr w:type="spellStart"/>
      <w:r w:rsidRPr="008B02A3">
        <w:rPr>
          <w:rFonts w:ascii="Tahoma" w:eastAsia="Times New Roman" w:hAnsi="Tahoma" w:cs="Tahoma"/>
          <w:color w:val="333333"/>
          <w:sz w:val="19"/>
          <w:szCs w:val="19"/>
        </w:rPr>
        <w:t>виброускорения</w:t>
      </w:r>
      <w:proofErr w:type="spellEnd"/>
      <w:r w:rsidRPr="008B02A3">
        <w:rPr>
          <w:rFonts w:ascii="Tahoma" w:eastAsia="Times New Roman" w:hAnsi="Tahoma" w:cs="Tahoma"/>
          <w:color w:val="333333"/>
          <w:sz w:val="19"/>
          <w:szCs w:val="19"/>
        </w:rPr>
        <w:t xml:space="preserve"> или их логарифмические величины, измеряемые в октавных полосах частот, в диапазоне от 8 до 1000 Гц, а также их корректированные значения или уровни), приведенные для всех номинальных режимов работы инструмента и измеренные в трех направлениях ортогональной системы осей координат в точках соприкосновения с руками оператора (корпус инструмента, правая и левая рукоятки, вставной</w:t>
      </w:r>
      <w:proofErr w:type="gramEnd"/>
      <w:r w:rsidRPr="008B02A3">
        <w:rPr>
          <w:rFonts w:ascii="Tahoma" w:eastAsia="Times New Roman" w:hAnsi="Tahoma" w:cs="Tahoma"/>
          <w:color w:val="333333"/>
          <w:sz w:val="19"/>
          <w:szCs w:val="19"/>
        </w:rPr>
        <w:t xml:space="preserve"> инструмент и др.). Точки измерения должны быть указаны на чертеже инструмента;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 шумовые параметры (уровни звуковой мощности в октавных полосах частот в диапазоне 31,5 - 8000 Гц и ее корректированные уровни </w:t>
      </w:r>
      <w:proofErr w:type="spellStart"/>
      <w:r w:rsidRPr="008B02A3">
        <w:rPr>
          <w:rFonts w:ascii="Tahoma" w:eastAsia="Times New Roman" w:hAnsi="Tahoma" w:cs="Tahoma"/>
          <w:color w:val="333333"/>
          <w:sz w:val="19"/>
          <w:szCs w:val="19"/>
        </w:rPr>
        <w:t>дБА</w:t>
      </w:r>
      <w:proofErr w:type="spellEnd"/>
      <w:r w:rsidRPr="008B02A3">
        <w:rPr>
          <w:rFonts w:ascii="Tahoma" w:eastAsia="Times New Roman" w:hAnsi="Tahoma" w:cs="Tahoma"/>
          <w:color w:val="333333"/>
          <w:sz w:val="19"/>
          <w:szCs w:val="19"/>
        </w:rPr>
        <w:t xml:space="preserve">, а также уровни звука в </w:t>
      </w:r>
      <w:proofErr w:type="spellStart"/>
      <w:r w:rsidRPr="008B02A3">
        <w:rPr>
          <w:rFonts w:ascii="Tahoma" w:eastAsia="Times New Roman" w:hAnsi="Tahoma" w:cs="Tahoma"/>
          <w:color w:val="333333"/>
          <w:sz w:val="19"/>
          <w:szCs w:val="19"/>
        </w:rPr>
        <w:t>дБА</w:t>
      </w:r>
      <w:proofErr w:type="spellEnd"/>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допустимое суммарное время работы с ручным инструментом, в зависимости от уровней вибрации и шума;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масса ручного инструмента;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вес ручного инструмента и его частей, приходящийся на руки работающего при выполнении различных технологических операций (при разной ориентации ручного инструмента в пространстве);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 сила нажатия, прикладываемая руками работающего и необходимая для работы ручной машины в установленном паспортном режиме (минимальная);</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коэффициент теплопроводности поверхности вибрирующего оборудования в местах контакта с руками работающего;</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требования к использованию конструкций, обеспечивающих поддержание (подвешивание) ручных инструментов массой более 5 кг;</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вредные производственные факторы, источником которых является данный ручной инструмент;</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меры, обеспечивающие безопасные условия труда (использование средств индивидуальной защиты, режимы труда, необходимость подогрева рукояток у ручных механизированных инструментов и др.);</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типовые режимы испытаний, способы и средства воспроизведения типовых режимов, методы и средства контроля, контрольные точки для проведения измерений, правила приемки, объем выборки, периодичность испытаний.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3.1.2. </w:t>
      </w:r>
      <w:proofErr w:type="gramStart"/>
      <w:r w:rsidRPr="008B02A3">
        <w:rPr>
          <w:rFonts w:ascii="Tahoma" w:eastAsia="Times New Roman" w:hAnsi="Tahoma" w:cs="Tahoma"/>
          <w:color w:val="333333"/>
          <w:sz w:val="19"/>
          <w:szCs w:val="19"/>
        </w:rPr>
        <w:t xml:space="preserve">Запрещается утверждение нормативной и технической документации на новые (модернизированные) ручные инструменты, постановка их на производство, промышленное производство, продажа и использование на производстве и в быту, а также их закупка и ввоз на </w:t>
      </w:r>
      <w:r w:rsidRPr="008B02A3">
        <w:rPr>
          <w:rFonts w:ascii="Tahoma" w:eastAsia="Times New Roman" w:hAnsi="Tahoma" w:cs="Tahoma"/>
          <w:color w:val="333333"/>
          <w:sz w:val="19"/>
          <w:szCs w:val="19"/>
        </w:rPr>
        <w:lastRenderedPageBreak/>
        <w:t xml:space="preserve">территорию Российской Федерации без гигиенической оценки безопасности ручных инструментов для здоровья человека, согласование нормативной и технической документации на них с органами </w:t>
      </w:r>
      <w:proofErr w:type="spellStart"/>
      <w:r w:rsidRPr="008B02A3">
        <w:rPr>
          <w:rFonts w:ascii="Tahoma" w:eastAsia="Times New Roman" w:hAnsi="Tahoma" w:cs="Tahoma"/>
          <w:color w:val="333333"/>
          <w:sz w:val="19"/>
          <w:szCs w:val="19"/>
        </w:rPr>
        <w:t>госсанэпиднадзора</w:t>
      </w:r>
      <w:proofErr w:type="spellEnd"/>
      <w:r w:rsidRPr="008B02A3">
        <w:rPr>
          <w:rFonts w:ascii="Tahoma" w:eastAsia="Times New Roman" w:hAnsi="Tahoma" w:cs="Tahoma"/>
          <w:color w:val="333333"/>
          <w:sz w:val="19"/>
          <w:szCs w:val="19"/>
        </w:rPr>
        <w:t>, получение гигиенического сертификата на виды данной</w:t>
      </w:r>
      <w:proofErr w:type="gramEnd"/>
      <w:r w:rsidRPr="008B02A3">
        <w:rPr>
          <w:rFonts w:ascii="Tahoma" w:eastAsia="Times New Roman" w:hAnsi="Tahoma" w:cs="Tahoma"/>
          <w:color w:val="333333"/>
          <w:sz w:val="19"/>
          <w:szCs w:val="19"/>
        </w:rPr>
        <w:t xml:space="preserve"> продукции.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3.1.3. Запрещается использование в производстве ручных инструментов, находящихся в неисправном состоянии, технические характеристики которых не соответствуют требованиям настоящих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3.2. Гигиенические требования к параметрам вибрации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3.2.1. </w:t>
      </w:r>
      <w:proofErr w:type="gramStart"/>
      <w:r w:rsidRPr="008B02A3">
        <w:rPr>
          <w:rFonts w:ascii="Tahoma" w:eastAsia="Times New Roman" w:hAnsi="Tahoma" w:cs="Tahoma"/>
          <w:color w:val="333333"/>
          <w:sz w:val="19"/>
          <w:szCs w:val="19"/>
        </w:rPr>
        <w:t xml:space="preserve">Ручные инструменты относятся к вибрирующим, если они генерируют вибрацию, уровни которой составляют не менее 25% от предельно допустимых уровней (далее - ПДУ), установленных настоящими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3.2.2. Ручные инструменты относятся к </w:t>
      </w:r>
      <w:proofErr w:type="spellStart"/>
      <w:r w:rsidRPr="008B02A3">
        <w:rPr>
          <w:rFonts w:ascii="Tahoma" w:eastAsia="Times New Roman" w:hAnsi="Tahoma" w:cs="Tahoma"/>
          <w:color w:val="333333"/>
          <w:sz w:val="19"/>
          <w:szCs w:val="19"/>
        </w:rPr>
        <w:t>виброопасным</w:t>
      </w:r>
      <w:proofErr w:type="spellEnd"/>
      <w:r w:rsidRPr="008B02A3">
        <w:rPr>
          <w:rFonts w:ascii="Tahoma" w:eastAsia="Times New Roman" w:hAnsi="Tahoma" w:cs="Tahoma"/>
          <w:color w:val="333333"/>
          <w:sz w:val="19"/>
          <w:szCs w:val="19"/>
        </w:rPr>
        <w:t>, если они генерируют вибрацию, уровни которой превышают ПДУ при оценке по корректированному уровню или абсолютному значению.</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3.2.3. Нормируемыми параметрами вибрации ручных инструментов являются абсолютные значения </w:t>
      </w:r>
      <w:proofErr w:type="spellStart"/>
      <w:r w:rsidRPr="008B02A3">
        <w:rPr>
          <w:rFonts w:ascii="Tahoma" w:eastAsia="Times New Roman" w:hAnsi="Tahoma" w:cs="Tahoma"/>
          <w:color w:val="333333"/>
          <w:sz w:val="19"/>
          <w:szCs w:val="19"/>
        </w:rPr>
        <w:t>виброскорости</w:t>
      </w:r>
      <w:proofErr w:type="spellEnd"/>
      <w:r w:rsidRPr="008B02A3">
        <w:rPr>
          <w:rFonts w:ascii="Tahoma" w:eastAsia="Times New Roman" w:hAnsi="Tahoma" w:cs="Tahoma"/>
          <w:color w:val="333333"/>
          <w:sz w:val="19"/>
          <w:szCs w:val="19"/>
        </w:rPr>
        <w:t xml:space="preserve"> (в </w:t>
      </w:r>
      <w:proofErr w:type="gramStart"/>
      <w:r w:rsidRPr="008B02A3">
        <w:rPr>
          <w:rFonts w:ascii="Tahoma" w:eastAsia="Times New Roman" w:hAnsi="Tahoma" w:cs="Tahoma"/>
          <w:color w:val="333333"/>
          <w:sz w:val="19"/>
          <w:szCs w:val="19"/>
        </w:rPr>
        <w:t>м</w:t>
      </w:r>
      <w:proofErr w:type="gramEnd"/>
      <w:r w:rsidRPr="008B02A3">
        <w:rPr>
          <w:rFonts w:ascii="Tahoma" w:eastAsia="Times New Roman" w:hAnsi="Tahoma" w:cs="Tahoma"/>
          <w:color w:val="333333"/>
          <w:sz w:val="19"/>
          <w:szCs w:val="19"/>
        </w:rPr>
        <w:t xml:space="preserve">/с) или </w:t>
      </w:r>
      <w:proofErr w:type="spellStart"/>
      <w:r w:rsidRPr="008B02A3">
        <w:rPr>
          <w:rFonts w:ascii="Tahoma" w:eastAsia="Times New Roman" w:hAnsi="Tahoma" w:cs="Tahoma"/>
          <w:color w:val="333333"/>
          <w:sz w:val="19"/>
          <w:szCs w:val="19"/>
        </w:rPr>
        <w:t>виброускорения</w:t>
      </w:r>
      <w:proofErr w:type="spellEnd"/>
      <w:r w:rsidRPr="008B02A3">
        <w:rPr>
          <w:rFonts w:ascii="Tahoma" w:eastAsia="Times New Roman" w:hAnsi="Tahoma" w:cs="Tahoma"/>
          <w:color w:val="333333"/>
          <w:sz w:val="19"/>
          <w:szCs w:val="19"/>
        </w:rPr>
        <w:t xml:space="preserve"> (в м/кв. с), а также их логарифмические уровни (в дБ). Вибрационными характеристиками инструмента являются корректированные уровни вибрации и уровни нормируемых параметров в октавных полосах частот. Характеристикой вибрационного воздействия на оператора является эквивалентный корректированный уровень вибрации. Предельно допустимые значения вибрации ручных инструментов представлены в табл. 1.</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Таблица 1</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ПРЕДЕЛЬНО ДОПУСТИМЫЕ ЗНАЧЕНИЯ ЛОКАЛЬНОЙ ВИБРАЦИИ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06"/>
        <w:gridCol w:w="1185"/>
        <w:gridCol w:w="1045"/>
        <w:gridCol w:w="1556"/>
        <w:gridCol w:w="583"/>
      </w:tblGrid>
      <w:tr w:rsidR="008B02A3" w:rsidRPr="008B02A3" w:rsidTr="008B02A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Среднегеометрические частоты октавных полос, </w:t>
            </w:r>
            <w:proofErr w:type="gramStart"/>
            <w:r w:rsidRPr="008B02A3">
              <w:rPr>
                <w:rFonts w:ascii="Times New Roman" w:eastAsia="Times New Roman" w:hAnsi="Times New Roman" w:cs="Times New Roman"/>
                <w:sz w:val="19"/>
                <w:szCs w:val="19"/>
              </w:rPr>
              <w:t>Гц</w:t>
            </w:r>
            <w:proofErr w:type="gramEnd"/>
            <w:r w:rsidRPr="008B02A3">
              <w:rPr>
                <w:rFonts w:ascii="Times New Roman" w:eastAsia="Times New Roman" w:hAnsi="Times New Roman" w:cs="Times New Roman"/>
                <w:sz w:val="19"/>
                <w:szCs w:val="19"/>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Допустимые значения</w:t>
            </w:r>
          </w:p>
        </w:tc>
      </w:tr>
      <w:tr w:rsidR="008B02A3" w:rsidRPr="008B02A3" w:rsidTr="008B02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в величинах </w:t>
            </w:r>
            <w:proofErr w:type="spellStart"/>
            <w:r w:rsidRPr="008B02A3">
              <w:rPr>
                <w:rFonts w:ascii="Times New Roman" w:eastAsia="Times New Roman" w:hAnsi="Times New Roman" w:cs="Times New Roman"/>
                <w:sz w:val="19"/>
                <w:szCs w:val="19"/>
              </w:rPr>
              <w:t>виброускорения</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в величинах </w:t>
            </w:r>
            <w:proofErr w:type="spellStart"/>
            <w:r w:rsidRPr="008B02A3">
              <w:rPr>
                <w:rFonts w:ascii="Times New Roman" w:eastAsia="Times New Roman" w:hAnsi="Times New Roman" w:cs="Times New Roman"/>
                <w:sz w:val="19"/>
                <w:szCs w:val="19"/>
              </w:rPr>
              <w:t>виброскорости</w:t>
            </w:r>
            <w:proofErr w:type="spellEnd"/>
          </w:p>
        </w:tc>
      </w:tr>
      <w:tr w:rsidR="008B02A3" w:rsidRPr="008B02A3" w:rsidTr="008B02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roofErr w:type="gramStart"/>
            <w:r w:rsidRPr="008B02A3">
              <w:rPr>
                <w:rFonts w:ascii="Times New Roman" w:eastAsia="Times New Roman" w:hAnsi="Times New Roman" w:cs="Times New Roman"/>
                <w:sz w:val="19"/>
                <w:szCs w:val="19"/>
              </w:rPr>
              <w:t>м</w:t>
            </w:r>
            <w:proofErr w:type="gramEnd"/>
            <w:r w:rsidRPr="008B02A3">
              <w:rPr>
                <w:rFonts w:ascii="Times New Roman" w:eastAsia="Times New Roman" w:hAnsi="Times New Roman" w:cs="Times New Roman"/>
                <w:sz w:val="19"/>
                <w:szCs w:val="19"/>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дБ</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roofErr w:type="gramStart"/>
            <w:r w:rsidRPr="008B02A3">
              <w:rPr>
                <w:rFonts w:ascii="Times New Roman" w:eastAsia="Times New Roman" w:hAnsi="Times New Roman" w:cs="Times New Roman"/>
                <w:sz w:val="19"/>
                <w:szCs w:val="19"/>
              </w:rPr>
              <w:t>м</w:t>
            </w:r>
            <w:proofErr w:type="gramEnd"/>
            <w:r w:rsidRPr="008B02A3">
              <w:rPr>
                <w:rFonts w:ascii="Times New Roman" w:eastAsia="Times New Roman" w:hAnsi="Times New Roman" w:cs="Times New Roman"/>
                <w:sz w:val="19"/>
                <w:szCs w:val="19"/>
              </w:rPr>
              <w:t xml:space="preserve">/с </w:t>
            </w:r>
            <w:proofErr w:type="spellStart"/>
            <w:r w:rsidRPr="008B02A3">
              <w:rPr>
                <w:rFonts w:ascii="Times New Roman" w:eastAsia="Times New Roman" w:hAnsi="Times New Roman" w:cs="Times New Roman"/>
                <w:sz w:val="19"/>
                <w:szCs w:val="19"/>
              </w:rPr>
              <w:t>x</w:t>
            </w:r>
            <w:proofErr w:type="spellEnd"/>
            <w:r w:rsidRPr="008B02A3">
              <w:rPr>
                <w:rFonts w:ascii="Times New Roman" w:eastAsia="Times New Roman" w:hAnsi="Times New Roman" w:cs="Times New Roman"/>
                <w:sz w:val="19"/>
                <w:szCs w:val="19"/>
              </w:rPr>
              <w:t xml:space="preserve"> 10  -2</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дБ</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115</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w:t>
            </w:r>
          </w:p>
        </w:tc>
      </w:tr>
      <w:tr w:rsidR="008B02A3" w:rsidRPr="008B02A3" w:rsidTr="008B02A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Корректированные и эквивалентные корректированные </w:t>
            </w:r>
            <w:proofErr w:type="gramStart"/>
            <w:r w:rsidRPr="008B02A3">
              <w:rPr>
                <w:rFonts w:ascii="Times New Roman" w:eastAsia="Times New Roman" w:hAnsi="Times New Roman" w:cs="Times New Roman"/>
                <w:sz w:val="19"/>
                <w:szCs w:val="19"/>
              </w:rPr>
              <w:t>значения</w:t>
            </w:r>
            <w:proofErr w:type="gramEnd"/>
            <w:r w:rsidRPr="008B02A3">
              <w:rPr>
                <w:rFonts w:ascii="Times New Roman" w:eastAsia="Times New Roman" w:hAnsi="Times New Roman" w:cs="Times New Roman"/>
                <w:sz w:val="19"/>
                <w:szCs w:val="19"/>
              </w:rPr>
              <w:t xml:space="preserve"> и их уровни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112</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3.2.4. При использовании ручных инструментов, генерирующих вибрацию, превышающую ПДУ (но не более</w:t>
      </w:r>
      <w:proofErr w:type="gramStart"/>
      <w:r w:rsidRPr="008B02A3">
        <w:rPr>
          <w:rFonts w:ascii="Tahoma" w:eastAsia="Times New Roman" w:hAnsi="Tahoma" w:cs="Tahoma"/>
          <w:color w:val="333333"/>
          <w:sz w:val="19"/>
          <w:szCs w:val="19"/>
        </w:rPr>
        <w:t>,</w:t>
      </w:r>
      <w:proofErr w:type="gramEnd"/>
      <w:r w:rsidRPr="008B02A3">
        <w:rPr>
          <w:rFonts w:ascii="Tahoma" w:eastAsia="Times New Roman" w:hAnsi="Tahoma" w:cs="Tahoma"/>
          <w:color w:val="333333"/>
          <w:sz w:val="19"/>
          <w:szCs w:val="19"/>
        </w:rPr>
        <w:t xml:space="preserve"> чем на 12 дБ при оценке по корректированному уровню) работы следует проводить с применением режимов труда в соответствии с разделом 4 настоящих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3.2.5. Запрещается применение ручных инструментов, генерирующих уровни вибрации более</w:t>
      </w:r>
      <w:proofErr w:type="gramStart"/>
      <w:r w:rsidRPr="008B02A3">
        <w:rPr>
          <w:rFonts w:ascii="Tahoma" w:eastAsia="Times New Roman" w:hAnsi="Tahoma" w:cs="Tahoma"/>
          <w:color w:val="333333"/>
          <w:sz w:val="19"/>
          <w:szCs w:val="19"/>
        </w:rPr>
        <w:t>,</w:t>
      </w:r>
      <w:proofErr w:type="gramEnd"/>
      <w:r w:rsidRPr="008B02A3">
        <w:rPr>
          <w:rFonts w:ascii="Tahoma" w:eastAsia="Times New Roman" w:hAnsi="Tahoma" w:cs="Tahoma"/>
          <w:color w:val="333333"/>
          <w:sz w:val="19"/>
          <w:szCs w:val="19"/>
        </w:rPr>
        <w:t xml:space="preserve"> чем в 4 раза (или на 12 дБ) превышающие ПДУ.</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3.2.6. Оценка вибрационных параметров ручных инструментов проводится по максимальному значению, установленному при измерениях уровней вибрации в трех ортогональных осях. Данные показатели вносятся в техническую документацию на ручные инструменты.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3.2.7. При работах с ручными инструментами, сопровождающихся одновременным воздействием вибрации рабочих мест (относящихся к категории транспортных, транспортно-технологических или технологических), предельно допустимые уровни вибрации на рабочих местах следует принимать в соответствии с действующими санитарными нормами.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3.3. Гигиенические требования к параметрам шума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3.3.1. Предельно допустимые уровни звука и эквивалентные уровни звука при использовании ручных инструментов на производстве принимаются с учетом тяжести труда &lt;*&gt;.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&lt;*&gt; Оценка тяжести труда проводится в соответствии с Руководством </w:t>
      </w:r>
      <w:hyperlink r:id="rId4" w:history="1">
        <w:r w:rsidRPr="008B02A3">
          <w:rPr>
            <w:rFonts w:ascii="Tahoma" w:eastAsia="Times New Roman" w:hAnsi="Tahoma" w:cs="Tahoma"/>
            <w:color w:val="8C9AA8"/>
            <w:sz w:val="19"/>
            <w:u w:val="single"/>
          </w:rPr>
          <w:t>2.2.013-94</w:t>
        </w:r>
      </w:hyperlink>
      <w:r w:rsidRPr="008B02A3">
        <w:rPr>
          <w:rFonts w:ascii="Tahoma" w:eastAsia="Times New Roman" w:hAnsi="Tahoma" w:cs="Tahoma"/>
          <w:color w:val="333333"/>
          <w:sz w:val="19"/>
          <w:szCs w:val="19"/>
        </w:rPr>
        <w:t>"Гигиенические критерии оценки условий труда по показателям вредности и опасности факторов производственной среды, тяжести напряженности трудового процесса".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3.3.2. Предельно допустимые уровни звукового давления, уровни звука и их эквивалентные уровни при использовании ручных инструментов приведены в </w:t>
      </w:r>
      <w:hyperlink r:id="rId5" w:anchor="P144" w:history="1">
        <w:r w:rsidRPr="008B02A3">
          <w:rPr>
            <w:rFonts w:ascii="Tahoma" w:eastAsia="Times New Roman" w:hAnsi="Tahoma" w:cs="Tahoma"/>
            <w:color w:val="8C9AA8"/>
            <w:sz w:val="19"/>
            <w:u w:val="single"/>
          </w:rPr>
          <w:t>табл. 2</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3.3.3. Максимальный уровень звука при использовании ручных инструментов на производстве не должен превышать 110 </w:t>
      </w:r>
      <w:proofErr w:type="spellStart"/>
      <w:r w:rsidRPr="008B02A3">
        <w:rPr>
          <w:rFonts w:ascii="Tahoma" w:eastAsia="Times New Roman" w:hAnsi="Tahoma" w:cs="Tahoma"/>
          <w:color w:val="333333"/>
          <w:sz w:val="19"/>
          <w:szCs w:val="19"/>
        </w:rPr>
        <w:t>дБА</w:t>
      </w:r>
      <w:proofErr w:type="spellEnd"/>
      <w:r w:rsidRPr="008B02A3">
        <w:rPr>
          <w:rFonts w:ascii="Tahoma" w:eastAsia="Times New Roman" w:hAnsi="Tahoma" w:cs="Tahoma"/>
          <w:color w:val="333333"/>
          <w:sz w:val="19"/>
          <w:szCs w:val="19"/>
        </w:rPr>
        <w:t xml:space="preserve"> (для импульсного шума - 125 ДБА</w:t>
      </w:r>
      <w:proofErr w:type="gramStart"/>
      <w:r w:rsidRPr="008B02A3">
        <w:rPr>
          <w:rFonts w:ascii="Tahoma" w:eastAsia="Times New Roman" w:hAnsi="Tahoma" w:cs="Tahoma"/>
          <w:color w:val="333333"/>
          <w:sz w:val="19"/>
          <w:szCs w:val="19"/>
        </w:rPr>
        <w:t>I</w:t>
      </w:r>
      <w:proofErr w:type="gramEnd"/>
      <w:r w:rsidRPr="008B02A3">
        <w:rPr>
          <w:rFonts w:ascii="Tahoma" w:eastAsia="Times New Roman" w:hAnsi="Tahoma" w:cs="Tahoma"/>
          <w:color w:val="333333"/>
          <w:sz w:val="19"/>
          <w:szCs w:val="19"/>
        </w:rPr>
        <w:t xml:space="preserve">). При их использовании в быту максимальный уровень звука не должен превышать 90 </w:t>
      </w:r>
      <w:proofErr w:type="spellStart"/>
      <w:r w:rsidRPr="008B02A3">
        <w:rPr>
          <w:rFonts w:ascii="Tahoma" w:eastAsia="Times New Roman" w:hAnsi="Tahoma" w:cs="Tahoma"/>
          <w:color w:val="333333"/>
          <w:sz w:val="19"/>
          <w:szCs w:val="19"/>
        </w:rPr>
        <w:t>дБА</w:t>
      </w:r>
      <w:proofErr w:type="spellEnd"/>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ПРЕДЕЛЬНО ДОПУСТИМЫЕ УРОВНИ ЗВУКОВОГО ДАВЛЕНИЯ,</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УРОВНИ ЗВУКА И ЭКВИВАЛЕНТНЫЕ УРОВНИ ЗВУКА ПРИ ИСПОЛЬЗОВАНИИ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РУЧНЫХ ИНСТРУМЕНТОВ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4"/>
        <w:gridCol w:w="407"/>
        <w:gridCol w:w="247"/>
        <w:gridCol w:w="353"/>
        <w:gridCol w:w="353"/>
        <w:gridCol w:w="353"/>
        <w:gridCol w:w="460"/>
        <w:gridCol w:w="460"/>
        <w:gridCol w:w="460"/>
        <w:gridCol w:w="460"/>
        <w:gridCol w:w="1019"/>
      </w:tblGrid>
      <w:tr w:rsidR="008B02A3" w:rsidRPr="008B02A3" w:rsidTr="008B02A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Вид трудовой</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деятельности</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Уровни звукового давления, в дБ, в </w:t>
            </w:r>
            <w:proofErr w:type="spellStart"/>
            <w:r w:rsidRPr="008B02A3">
              <w:rPr>
                <w:rFonts w:ascii="Times New Roman" w:eastAsia="Times New Roman" w:hAnsi="Times New Roman" w:cs="Times New Roman"/>
                <w:sz w:val="19"/>
                <w:szCs w:val="19"/>
              </w:rPr>
              <w:t>ок</w:t>
            </w:r>
            <w:proofErr w:type="spellEnd"/>
            <w:r w:rsidRPr="008B02A3">
              <w:rPr>
                <w:rFonts w:ascii="Times New Roman" w:eastAsia="Times New Roman" w:hAnsi="Times New Roman" w:cs="Times New Roman"/>
                <w:sz w:val="19"/>
                <w:szCs w:val="19"/>
              </w:rPr>
              <w:t>-</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тавных</w:t>
            </w:r>
            <w:proofErr w:type="spellEnd"/>
            <w:r w:rsidRPr="008B02A3">
              <w:rPr>
                <w:rFonts w:ascii="Times New Roman" w:eastAsia="Times New Roman" w:hAnsi="Times New Roman" w:cs="Times New Roman"/>
                <w:sz w:val="19"/>
                <w:szCs w:val="19"/>
              </w:rPr>
              <w:t xml:space="preserve"> полосах со </w:t>
            </w:r>
            <w:proofErr w:type="gramStart"/>
            <w:r w:rsidRPr="008B02A3">
              <w:rPr>
                <w:rFonts w:ascii="Times New Roman" w:eastAsia="Times New Roman" w:hAnsi="Times New Roman" w:cs="Times New Roman"/>
                <w:sz w:val="19"/>
                <w:szCs w:val="19"/>
              </w:rPr>
              <w:t>среднегеометрическими</w:t>
            </w:r>
            <w:proofErr w:type="gramEnd"/>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частотами, </w:t>
            </w:r>
            <w:proofErr w:type="gramStart"/>
            <w:r w:rsidRPr="008B02A3">
              <w:rPr>
                <w:rFonts w:ascii="Times New Roman" w:eastAsia="Times New Roman" w:hAnsi="Times New Roman" w:cs="Times New Roman"/>
                <w:sz w:val="19"/>
                <w:szCs w:val="19"/>
              </w:rPr>
              <w:t>Гц</w:t>
            </w:r>
            <w:proofErr w:type="gramEnd"/>
            <w:r w:rsidRPr="008B02A3">
              <w:rPr>
                <w:rFonts w:ascii="Times New Roman" w:eastAsia="Times New Roman" w:hAnsi="Times New Roman" w:cs="Times New Roman"/>
                <w:sz w:val="19"/>
                <w:szCs w:val="19"/>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Уровни </w:t>
            </w:r>
            <w:proofErr w:type="spellStart"/>
            <w:r w:rsidRPr="008B02A3">
              <w:rPr>
                <w:rFonts w:ascii="Times New Roman" w:eastAsia="Times New Roman" w:hAnsi="Times New Roman" w:cs="Times New Roman"/>
                <w:sz w:val="19"/>
                <w:szCs w:val="19"/>
              </w:rPr>
              <w:t>зву</w:t>
            </w:r>
            <w:proofErr w:type="spellEnd"/>
            <w:r w:rsidRPr="008B02A3">
              <w:rPr>
                <w:rFonts w:ascii="Times New Roman" w:eastAsia="Times New Roman" w:hAnsi="Times New Roman" w:cs="Times New Roman"/>
                <w:sz w:val="19"/>
                <w:szCs w:val="19"/>
              </w:rPr>
              <w:t>-</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ка</w:t>
            </w:r>
            <w:proofErr w:type="spellEnd"/>
            <w:r w:rsidRPr="008B02A3">
              <w:rPr>
                <w:rFonts w:ascii="Times New Roman" w:eastAsia="Times New Roman" w:hAnsi="Times New Roman" w:cs="Times New Roman"/>
                <w:sz w:val="19"/>
                <w:szCs w:val="19"/>
              </w:rPr>
              <w:t xml:space="preserve"> и </w:t>
            </w:r>
            <w:proofErr w:type="spellStart"/>
            <w:r w:rsidRPr="008B02A3">
              <w:rPr>
                <w:rFonts w:ascii="Times New Roman" w:eastAsia="Times New Roman" w:hAnsi="Times New Roman" w:cs="Times New Roman"/>
                <w:sz w:val="19"/>
                <w:szCs w:val="19"/>
              </w:rPr>
              <w:t>экви</w:t>
            </w:r>
            <w:proofErr w:type="spellEnd"/>
            <w:r w:rsidRPr="008B02A3">
              <w:rPr>
                <w:rFonts w:ascii="Times New Roman" w:eastAsia="Times New Roman" w:hAnsi="Times New Roman" w:cs="Times New Roman"/>
                <w:sz w:val="19"/>
                <w:szCs w:val="19"/>
              </w:rPr>
              <w:t>-</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валентные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уровни </w:t>
            </w:r>
            <w:proofErr w:type="spellStart"/>
            <w:r w:rsidRPr="008B02A3">
              <w:rPr>
                <w:rFonts w:ascii="Times New Roman" w:eastAsia="Times New Roman" w:hAnsi="Times New Roman" w:cs="Times New Roman"/>
                <w:sz w:val="19"/>
                <w:szCs w:val="19"/>
              </w:rPr>
              <w:t>зву</w:t>
            </w:r>
            <w:proofErr w:type="spellEnd"/>
            <w:r w:rsidRPr="008B02A3">
              <w:rPr>
                <w:rFonts w:ascii="Times New Roman" w:eastAsia="Times New Roman" w:hAnsi="Times New Roman" w:cs="Times New Roman"/>
                <w:sz w:val="19"/>
                <w:szCs w:val="19"/>
              </w:rPr>
              <w:t>-</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ка</w:t>
            </w:r>
            <w:proofErr w:type="spellEnd"/>
            <w:r w:rsidRPr="008B02A3">
              <w:rPr>
                <w:rFonts w:ascii="Times New Roman" w:eastAsia="Times New Roman" w:hAnsi="Times New Roman" w:cs="Times New Roman"/>
                <w:sz w:val="19"/>
                <w:szCs w:val="19"/>
              </w:rPr>
              <w:t xml:space="preserve">, </w:t>
            </w:r>
            <w:proofErr w:type="spellStart"/>
            <w:r w:rsidRPr="008B02A3">
              <w:rPr>
                <w:rFonts w:ascii="Times New Roman" w:eastAsia="Times New Roman" w:hAnsi="Times New Roman" w:cs="Times New Roman"/>
                <w:sz w:val="19"/>
                <w:szCs w:val="19"/>
              </w:rPr>
              <w:t>дБА</w:t>
            </w:r>
            <w:proofErr w:type="spellEnd"/>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Выполнение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xml:space="preserve">работ </w:t>
            </w:r>
            <w:proofErr w:type="gramStart"/>
            <w:r w:rsidRPr="008B02A3">
              <w:rPr>
                <w:rFonts w:ascii="Times New Roman" w:eastAsia="Times New Roman" w:hAnsi="Times New Roman" w:cs="Times New Roman"/>
                <w:sz w:val="19"/>
                <w:szCs w:val="19"/>
              </w:rPr>
              <w:t>легкой</w:t>
            </w:r>
            <w:proofErr w:type="gramEnd"/>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и средней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степени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тяжести </w:t>
            </w:r>
            <w:proofErr w:type="gramStart"/>
            <w:r w:rsidRPr="008B02A3">
              <w:rPr>
                <w:rFonts w:ascii="Times New Roman" w:eastAsia="Times New Roman" w:hAnsi="Times New Roman" w:cs="Times New Roman"/>
                <w:sz w:val="19"/>
                <w:szCs w:val="19"/>
              </w:rPr>
              <w:t>на</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gramStart"/>
            <w:r w:rsidRPr="008B02A3">
              <w:rPr>
                <w:rFonts w:ascii="Times New Roman" w:eastAsia="Times New Roman" w:hAnsi="Times New Roman" w:cs="Times New Roman"/>
                <w:sz w:val="19"/>
                <w:szCs w:val="19"/>
              </w:rPr>
              <w:t>производстве</w:t>
            </w:r>
            <w:proofErr w:type="gramEnd"/>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и всех видов</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работ в быту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82</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78</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69</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Выполнение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на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gramStart"/>
            <w:r w:rsidRPr="008B02A3">
              <w:rPr>
                <w:rFonts w:ascii="Times New Roman" w:eastAsia="Times New Roman" w:hAnsi="Times New Roman" w:cs="Times New Roman"/>
                <w:sz w:val="19"/>
                <w:szCs w:val="19"/>
              </w:rPr>
              <w:t>производстве</w:t>
            </w:r>
            <w:proofErr w:type="gramEnd"/>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тяжелых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работ,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относящихся</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к 1, 2 и 3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степени </w:t>
            </w:r>
            <w:hyperlink r:id="rId6" w:anchor="P180" w:history="1">
              <w:r w:rsidRPr="008B02A3">
                <w:rPr>
                  <w:rFonts w:ascii="Times New Roman" w:eastAsia="Times New Roman" w:hAnsi="Times New Roman" w:cs="Times New Roman"/>
                  <w:color w:val="8C9AA8"/>
                  <w:sz w:val="19"/>
                  <w:u w:val="single"/>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82</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75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&lt;*&gt; Оценка тяжести труда проводится в соответствии с Руководством </w:t>
      </w:r>
      <w:hyperlink r:id="rId7" w:history="1">
        <w:r w:rsidRPr="008B02A3">
          <w:rPr>
            <w:rFonts w:ascii="Tahoma" w:eastAsia="Times New Roman" w:hAnsi="Tahoma" w:cs="Tahoma"/>
            <w:color w:val="8C9AA8"/>
            <w:sz w:val="19"/>
            <w:u w:val="single"/>
          </w:rPr>
          <w:t>2.2.013-94</w:t>
        </w:r>
      </w:hyperlink>
      <w:r w:rsidRPr="008B02A3">
        <w:rPr>
          <w:rFonts w:ascii="Tahoma" w:eastAsia="Times New Roman" w:hAnsi="Tahoma" w:cs="Tahoma"/>
          <w:color w:val="333333"/>
          <w:sz w:val="19"/>
          <w:szCs w:val="19"/>
        </w:rPr>
        <w:t>"Гигиенические критерии оценки условий труда по показателям вредности и опасности факторов производственной среды, тяжести, напряженности трудового процесса".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3.3.4. Шумовой характеристикой ручных инструментов является корректированный уровень звуковой мощности (в </w:t>
      </w:r>
      <w:proofErr w:type="spellStart"/>
      <w:r w:rsidRPr="008B02A3">
        <w:rPr>
          <w:rFonts w:ascii="Tahoma" w:eastAsia="Times New Roman" w:hAnsi="Tahoma" w:cs="Tahoma"/>
          <w:color w:val="333333"/>
          <w:sz w:val="19"/>
          <w:szCs w:val="19"/>
        </w:rPr>
        <w:t>дБА</w:t>
      </w:r>
      <w:proofErr w:type="spellEnd"/>
      <w:r w:rsidRPr="008B02A3">
        <w:rPr>
          <w:rFonts w:ascii="Tahoma" w:eastAsia="Times New Roman" w:hAnsi="Tahoma" w:cs="Tahoma"/>
          <w:color w:val="333333"/>
          <w:sz w:val="19"/>
          <w:szCs w:val="19"/>
        </w:rPr>
        <w:t>) и ее уровни в октавных полосах среднегеометрических частот (в дБ). Допустимые уровни звуковой мощности на конкретные типы инструментов должны устанавливаться с таким расчетом, чтобы измеряемые на рабочих местах уровни звука при их использовании не превышали гигиенических норм. Методика ориентировочного расчета уровней звука по уровням звуковой мощности приведена в </w:t>
      </w:r>
      <w:hyperlink r:id="rId8" w:anchor="P450" w:history="1">
        <w:r w:rsidRPr="008B02A3">
          <w:rPr>
            <w:rFonts w:ascii="Tahoma" w:eastAsia="Times New Roman" w:hAnsi="Tahoma" w:cs="Tahoma"/>
            <w:color w:val="8C9AA8"/>
            <w:sz w:val="19"/>
            <w:u w:val="single"/>
          </w:rPr>
          <w:t>Приложении 1</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3.3.5. Характеристикой шумового воздействия на операторов при работах с ручными инструментами является эквивалентный уровень звука, в </w:t>
      </w:r>
      <w:proofErr w:type="spellStart"/>
      <w:r w:rsidRPr="008B02A3">
        <w:rPr>
          <w:rFonts w:ascii="Tahoma" w:eastAsia="Times New Roman" w:hAnsi="Tahoma" w:cs="Tahoma"/>
          <w:color w:val="333333"/>
          <w:sz w:val="19"/>
          <w:szCs w:val="19"/>
        </w:rPr>
        <w:t>дБА</w:t>
      </w:r>
      <w:proofErr w:type="spellEnd"/>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3.4. Гигиенические требования к силовым характеристикам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3.4.1. Силовыми характеристиками машины являются: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масса;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вес, воспринимаемый руками оператора при выполнении типовой технологической операции;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сила нажатия, необходимая для выполнения технологической операции в номинальном режиме;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усилия нажатия пусковых устройств (курков, включателей);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усилия обхвата;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рабочая поза, в которой производится выполнение типовой технологической операции;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удобство общей компоновки инструмента для работы и конструктивных особенностей его частей.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3.4.2. Масса ручного инструмента в сборе (включая массу вставного инструмента, присоединяемых рукояток, шлангов и т.п.), которым манипулирует оператор, не должна превышать следующих величин:</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для инструментов общего назначения, используемых для работы при различной ориентации в пространстве - не более 5 кг;</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для инструментов специального назначения, используемых при выполнении работ вертикально вниз и горизонтально - не более 10 кг.</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3.4.3. Вес ручного инструмента или его частей, воспринимаемый руками оператора в процессе работы, не должен превышать 100 Н. В случае превышения указанных норм необходимо применение поддерживающих устройств.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3.4.4. Усилие нажатия не должно превышать для одноручной машины 100 Н, для </w:t>
      </w:r>
      <w:proofErr w:type="spellStart"/>
      <w:r w:rsidRPr="008B02A3">
        <w:rPr>
          <w:rFonts w:ascii="Tahoma" w:eastAsia="Times New Roman" w:hAnsi="Tahoma" w:cs="Tahoma"/>
          <w:color w:val="333333"/>
          <w:sz w:val="19"/>
          <w:szCs w:val="19"/>
        </w:rPr>
        <w:t>двухручной</w:t>
      </w:r>
      <w:proofErr w:type="spellEnd"/>
      <w:r w:rsidRPr="008B02A3">
        <w:rPr>
          <w:rFonts w:ascii="Tahoma" w:eastAsia="Times New Roman" w:hAnsi="Tahoma" w:cs="Tahoma"/>
          <w:color w:val="333333"/>
          <w:sz w:val="19"/>
          <w:szCs w:val="19"/>
        </w:rPr>
        <w:t xml:space="preserve"> - 150 Н.</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Для горных </w:t>
      </w:r>
      <w:proofErr w:type="spellStart"/>
      <w:r w:rsidRPr="008B02A3">
        <w:rPr>
          <w:rFonts w:ascii="Tahoma" w:eastAsia="Times New Roman" w:hAnsi="Tahoma" w:cs="Tahoma"/>
          <w:color w:val="333333"/>
          <w:sz w:val="19"/>
          <w:szCs w:val="19"/>
        </w:rPr>
        <w:t>сверел</w:t>
      </w:r>
      <w:proofErr w:type="spellEnd"/>
      <w:r w:rsidRPr="008B02A3">
        <w:rPr>
          <w:rFonts w:ascii="Tahoma" w:eastAsia="Times New Roman" w:hAnsi="Tahoma" w:cs="Tahoma"/>
          <w:color w:val="333333"/>
          <w:sz w:val="19"/>
          <w:szCs w:val="19"/>
        </w:rPr>
        <w:t xml:space="preserve"> и некоторых других инструментов допускается увеличение необходимой силы нажатия, но не более 300 Н. При этом время непрерывной работы с инструментом и общее время работы в течение смены должно быть ограничено и установлены обязательные перерывы между приложением силы.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3.4.5. Усилие нажатия пусковых устройств не должно превышать 10 Н.</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3.4.6. Усилие обхвата или удержания, прикладываемое при работе к инструменту, в значительной степени является индивидуальной характеристикой используемых приемов работы и мастерства оператора и в связи с этим не регламентируется. Рекомендуемые максимальные величины усилий обхвата - 40 Н для правой руки и 20 Н - для левой.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3.5. Гигиенические требования к температуре рукояток</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и их поверхности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3.5.1. Температура поверхности рукояток ручных инструментов должна находиться в пределах от 21,5 до 43,5 град. C. Оптимальным является диапазон от 25 до 32 град. C.</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3.5.2. Рукоятки и другие места контакта рук оператора с ручным инструментом должны иметь покрытие с коэффициентом теплопередачи не более 5 </w:t>
      </w:r>
      <w:proofErr w:type="spellStart"/>
      <w:r w:rsidRPr="008B02A3">
        <w:rPr>
          <w:rFonts w:ascii="Tahoma" w:eastAsia="Times New Roman" w:hAnsi="Tahoma" w:cs="Tahoma"/>
          <w:color w:val="333333"/>
          <w:sz w:val="19"/>
          <w:szCs w:val="19"/>
        </w:rPr>
        <w:t>x</w:t>
      </w:r>
      <w:proofErr w:type="spellEnd"/>
      <w:r w:rsidRPr="008B02A3">
        <w:rPr>
          <w:rFonts w:ascii="Tahoma" w:eastAsia="Times New Roman" w:hAnsi="Tahoma" w:cs="Tahoma"/>
          <w:color w:val="333333"/>
          <w:sz w:val="19"/>
          <w:szCs w:val="19"/>
        </w:rPr>
        <w:t xml:space="preserve"> 10 Вт/(кв. м </w:t>
      </w:r>
      <w:proofErr w:type="spellStart"/>
      <w:r w:rsidRPr="008B02A3">
        <w:rPr>
          <w:rFonts w:ascii="Tahoma" w:eastAsia="Times New Roman" w:hAnsi="Tahoma" w:cs="Tahoma"/>
          <w:color w:val="333333"/>
          <w:sz w:val="19"/>
          <w:szCs w:val="19"/>
        </w:rPr>
        <w:t>x</w:t>
      </w:r>
      <w:proofErr w:type="spellEnd"/>
      <w:r w:rsidRPr="008B02A3">
        <w:rPr>
          <w:rFonts w:ascii="Tahoma" w:eastAsia="Times New Roman" w:hAnsi="Tahoma" w:cs="Tahoma"/>
          <w:color w:val="333333"/>
          <w:sz w:val="19"/>
          <w:szCs w:val="19"/>
        </w:rPr>
        <w:t xml:space="preserve"> К), или должны быть целиком изготовлены из материала с коэффициентом теплопроводности не более 0,5 Вт/(м </w:t>
      </w:r>
      <w:proofErr w:type="spellStart"/>
      <w:r w:rsidRPr="008B02A3">
        <w:rPr>
          <w:rFonts w:ascii="Tahoma" w:eastAsia="Times New Roman" w:hAnsi="Tahoma" w:cs="Tahoma"/>
          <w:color w:val="333333"/>
          <w:sz w:val="19"/>
          <w:szCs w:val="19"/>
        </w:rPr>
        <w:t>x</w:t>
      </w:r>
      <w:proofErr w:type="spellEnd"/>
      <w:r w:rsidRPr="008B02A3">
        <w:rPr>
          <w:rFonts w:ascii="Tahoma" w:eastAsia="Times New Roman" w:hAnsi="Tahoma" w:cs="Tahoma"/>
          <w:color w:val="333333"/>
          <w:sz w:val="19"/>
          <w:szCs w:val="19"/>
        </w:rPr>
        <w:t xml:space="preserve"> К).</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3.5.3. Поверхность рукояток должна иметь шероховатость от 0,5 до 2 мм.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3.6. Гигиенические требования к конструкции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ручных инструментов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3.6.1. Конструкция ручных инструментов должна обеспечивать их устойчивую работу при минимальной потребности силового управления со стороны оператора, которое не должно превышать установленных настоящими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гигиенических норм.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3.6.2. Ручные инструменты должны проектироваться для удержания их при работе только руками. Не допускается проектирование инструментов, для работы которых требуется приложение усилий нажатия другими частями тела (грудь, плечо, бедро и т.д.) или с прикреплением их частей к телу оператора.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3.6.3. Конструкцией ручных инструментов, требующих приложения силы нажатия, превышающей указанные в </w:t>
      </w:r>
      <w:hyperlink r:id="rId9" w:anchor="P199" w:history="1">
        <w:r w:rsidRPr="008B02A3">
          <w:rPr>
            <w:rFonts w:ascii="Tahoma" w:eastAsia="Times New Roman" w:hAnsi="Tahoma" w:cs="Tahoma"/>
            <w:color w:val="8C9AA8"/>
            <w:sz w:val="19"/>
            <w:u w:val="single"/>
          </w:rPr>
          <w:t>п. 3.4.4</w:t>
        </w:r>
      </w:hyperlink>
      <w:r w:rsidRPr="008B02A3">
        <w:rPr>
          <w:rFonts w:ascii="Tahoma" w:eastAsia="Times New Roman" w:hAnsi="Tahoma" w:cs="Tahoma"/>
          <w:color w:val="333333"/>
          <w:sz w:val="19"/>
          <w:szCs w:val="19"/>
        </w:rPr>
        <w:t> значения, должны быть предусмотрены устройства для создания дополнительной механизированной силы нажатия.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3.6.4. Рукоятки инструментов, органов управления, державки для обрабатываемых на стационарных станках деталей и т.п. должны иметь форму, удобную для обхвата при работе. Для равномерного распределения силовой нагрузки площадь контакта рукоятки с ладонной поверхностью по отпечатку должна быть не менее 50%.</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Оптимальным для рукояток из твердого материала является диаметр 35 мм, а из эластичного - 40 мм. Допустимые отклонения составляют не более 5 мм.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3.6.5. Рукоятки ручных инструментов, державок и т.п. должны быть покрыты виброизолирующим материалом, либо снабжены </w:t>
      </w:r>
      <w:proofErr w:type="spellStart"/>
      <w:r w:rsidRPr="008B02A3">
        <w:rPr>
          <w:rFonts w:ascii="Tahoma" w:eastAsia="Times New Roman" w:hAnsi="Tahoma" w:cs="Tahoma"/>
          <w:color w:val="333333"/>
          <w:sz w:val="19"/>
          <w:szCs w:val="19"/>
        </w:rPr>
        <w:t>виброгасящими</w:t>
      </w:r>
      <w:proofErr w:type="spellEnd"/>
      <w:r w:rsidRPr="008B02A3">
        <w:rPr>
          <w:rFonts w:ascii="Tahoma" w:eastAsia="Times New Roman" w:hAnsi="Tahoma" w:cs="Tahoma"/>
          <w:color w:val="333333"/>
          <w:sz w:val="19"/>
          <w:szCs w:val="19"/>
        </w:rPr>
        <w:t xml:space="preserve"> насадками.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3.6.6. В конструкциях пневматических ручных инструментов должен быть предусмотрен выхлоп сжатого воздуха в сторону от зоны дыхания и рук работающего.</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3.6.7. В конструкциях пневматических и </w:t>
      </w:r>
      <w:proofErr w:type="spellStart"/>
      <w:r w:rsidRPr="008B02A3">
        <w:rPr>
          <w:rFonts w:ascii="Tahoma" w:eastAsia="Times New Roman" w:hAnsi="Tahoma" w:cs="Tahoma"/>
          <w:color w:val="333333"/>
          <w:sz w:val="19"/>
          <w:szCs w:val="19"/>
        </w:rPr>
        <w:t>бензиномоторных</w:t>
      </w:r>
      <w:proofErr w:type="spellEnd"/>
      <w:r w:rsidRPr="008B02A3">
        <w:rPr>
          <w:rFonts w:ascii="Tahoma" w:eastAsia="Times New Roman" w:hAnsi="Tahoma" w:cs="Tahoma"/>
          <w:color w:val="333333"/>
          <w:sz w:val="19"/>
          <w:szCs w:val="19"/>
        </w:rPr>
        <w:t xml:space="preserve"> инструментов для достижения регламентируемых значений температуры рукояток должен быть обеспечен их подогрев за счет нагрева сжатого воздуха или за счет выхлопа отработанных газов двигателя, направленного через рукоятки.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3.6.8. В конструкциях ручных механизированных инструментов, работа которых может сопровождаться значительным пылевыделением, должен быть предусмотрен встроенный пылевой отсос для подсоединения к </w:t>
      </w:r>
      <w:proofErr w:type="spellStart"/>
      <w:r w:rsidRPr="008B02A3">
        <w:rPr>
          <w:rFonts w:ascii="Tahoma" w:eastAsia="Times New Roman" w:hAnsi="Tahoma" w:cs="Tahoma"/>
          <w:color w:val="333333"/>
          <w:sz w:val="19"/>
          <w:szCs w:val="19"/>
        </w:rPr>
        <w:t>пылевакуумной</w:t>
      </w:r>
      <w:proofErr w:type="spellEnd"/>
      <w:r w:rsidRPr="008B02A3">
        <w:rPr>
          <w:rFonts w:ascii="Tahoma" w:eastAsia="Times New Roman" w:hAnsi="Tahoma" w:cs="Tahoma"/>
          <w:color w:val="333333"/>
          <w:sz w:val="19"/>
          <w:szCs w:val="19"/>
        </w:rPr>
        <w:t xml:space="preserve"> системе.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4. Гигиенические требования к организации рабочего места</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и проведению работ с ручными инструментами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4.1. Рабочее место оператора с ручным инструментом должно соответствовать требованиям ГОСТ "ССБТ. Рабочее место при выполнении работ сидя. Общие эргономические требования" или ГОСТ "ССБТ. Рабочее место при выполнении работ стоя. Общие эргономические требования", а также "</w:t>
      </w:r>
      <w:hyperlink r:id="rId10" w:history="1">
        <w:r w:rsidRPr="008B02A3">
          <w:rPr>
            <w:rFonts w:ascii="Tahoma" w:eastAsia="Times New Roman" w:hAnsi="Tahoma" w:cs="Tahoma"/>
            <w:color w:val="8C9AA8"/>
            <w:sz w:val="19"/>
            <w:u w:val="single"/>
          </w:rPr>
          <w:t>Санитарным правилам</w:t>
        </w:r>
      </w:hyperlink>
      <w:r w:rsidRPr="008B02A3">
        <w:rPr>
          <w:rFonts w:ascii="Tahoma" w:eastAsia="Times New Roman" w:hAnsi="Tahoma" w:cs="Tahoma"/>
          <w:color w:val="333333"/>
          <w:sz w:val="19"/>
          <w:szCs w:val="19"/>
        </w:rPr>
        <w:t> организации технологических процессов и гигиеническим требованиям к производственному оборудованию".</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4.2. Организация рабочего места, расположение оборудования и обрабатываемых материалов должны обеспечивать удобную позу, близкую </w:t>
      </w:r>
      <w:proofErr w:type="gramStart"/>
      <w:r w:rsidRPr="008B02A3">
        <w:rPr>
          <w:rFonts w:ascii="Tahoma" w:eastAsia="Times New Roman" w:hAnsi="Tahoma" w:cs="Tahoma"/>
          <w:color w:val="333333"/>
          <w:sz w:val="19"/>
          <w:szCs w:val="19"/>
        </w:rPr>
        <w:t>к</w:t>
      </w:r>
      <w:proofErr w:type="gramEnd"/>
      <w:r w:rsidRPr="008B02A3">
        <w:rPr>
          <w:rFonts w:ascii="Tahoma" w:eastAsia="Times New Roman" w:hAnsi="Tahoma" w:cs="Tahoma"/>
          <w:color w:val="333333"/>
          <w:sz w:val="19"/>
          <w:szCs w:val="19"/>
        </w:rPr>
        <w:t xml:space="preserve"> оптимальной при минимальной физической нагрузке при выполнении технологических операций. Углы отклонения тела относительно нормального физиологического положения при выполнении технологических операций должны быть минимальными.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4.3. Рабочее место должно быть оборудовано подстраиваемыми подставками для опоры оператора. Для предплечий следует применять мягкие опоры (не имеющие элементов, пережимающих мягкие ткани рук), длина которых должна составлять не менее 0,7 длины предплечья. Каждое рабочее место должно быть оборудовано удобным сиденьем для работы и отдыха.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4.4. При работах в неудобной позе, на коленях, следует использовать теплоизолирующие </w:t>
      </w:r>
      <w:proofErr w:type="spellStart"/>
      <w:r w:rsidRPr="008B02A3">
        <w:rPr>
          <w:rFonts w:ascii="Tahoma" w:eastAsia="Times New Roman" w:hAnsi="Tahoma" w:cs="Tahoma"/>
          <w:color w:val="333333"/>
          <w:sz w:val="19"/>
          <w:szCs w:val="19"/>
        </w:rPr>
        <w:t>виброгасящие</w:t>
      </w:r>
      <w:proofErr w:type="spellEnd"/>
      <w:r w:rsidRPr="008B02A3">
        <w:rPr>
          <w:rFonts w:ascii="Tahoma" w:eastAsia="Times New Roman" w:hAnsi="Tahoma" w:cs="Tahoma"/>
          <w:color w:val="333333"/>
          <w:sz w:val="19"/>
          <w:szCs w:val="19"/>
        </w:rPr>
        <w:t xml:space="preserve"> прокладки (наколенники, коврики из пористой резины и т.п.).</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4.5. Не допускается расположение обрабатываемых деталей на коленях.</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4.6. При выполнении работ с ручными инструментами, генерирующими вибрацию, обрабатываемые детали должны укладываться на столы, подставки (в зависимости от их размеров). Для снижения уровней вибрации следует использовать зажимы, тиски, укладывать детали на песчаное ложе.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4.7. При организации работ на конвейере следует применять чередование различных видов работ, избегать чрезмерного упрощения операций, при возможности замедлять скорость движения конвейера при развивающемся утомлении (к концу смены, например), применять бригадную форму выполнения работ, использовать музыкальное воздействие во время работы.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4.8. Для уменьшения статических и динамических нагрузок необходимо использовать </w:t>
      </w:r>
      <w:proofErr w:type="spellStart"/>
      <w:r w:rsidRPr="008B02A3">
        <w:rPr>
          <w:rFonts w:ascii="Tahoma" w:eastAsia="Times New Roman" w:hAnsi="Tahoma" w:cs="Tahoma"/>
          <w:color w:val="333333"/>
          <w:sz w:val="19"/>
          <w:szCs w:val="19"/>
        </w:rPr>
        <w:t>кантователи</w:t>
      </w:r>
      <w:proofErr w:type="spellEnd"/>
      <w:r w:rsidRPr="008B02A3">
        <w:rPr>
          <w:rFonts w:ascii="Tahoma" w:eastAsia="Times New Roman" w:hAnsi="Tahoma" w:cs="Tahoma"/>
          <w:color w:val="333333"/>
          <w:sz w:val="19"/>
          <w:szCs w:val="19"/>
        </w:rPr>
        <w:t>, тельферы. Для сокращения времени контакта с вибрацией и удобства манипулирования ручным инструментом следует вывешивать его на тросах или использовать другие устройства (поддержки, подставки, балансиры, штанги).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4.9. Хранение ручных инструментов следует осуществлять на стеллажах, в специально отведенном месте, где также должно производиться их обслуживание и ремонт.</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4.10. Ручные инструменты должны использоваться только для тех технологических операций, для которых они предназначены. При выборе ручного механизированного инструмента предпочтение (при прочих равных условиях) должно отдаваться инструментам, имеющим более высокие скорости резания, что снижает величину усилия и время контакта с вибрацией, а также тем, которые обеспечивают выполнение данной технологической операции при минимальном </w:t>
      </w:r>
      <w:proofErr w:type="spellStart"/>
      <w:r w:rsidRPr="008B02A3">
        <w:rPr>
          <w:rFonts w:ascii="Tahoma" w:eastAsia="Times New Roman" w:hAnsi="Tahoma" w:cs="Tahoma"/>
          <w:color w:val="333333"/>
          <w:sz w:val="19"/>
          <w:szCs w:val="19"/>
        </w:rPr>
        <w:t>вибросиловом</w:t>
      </w:r>
      <w:proofErr w:type="spellEnd"/>
      <w:r w:rsidRPr="008B02A3">
        <w:rPr>
          <w:rFonts w:ascii="Tahoma" w:eastAsia="Times New Roman" w:hAnsi="Tahoma" w:cs="Tahoma"/>
          <w:color w:val="333333"/>
          <w:sz w:val="19"/>
          <w:szCs w:val="19"/>
        </w:rPr>
        <w:t xml:space="preserve"> воздействии.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4.11. К работе допускаются только исправные и отрегулированные инструменты с </w:t>
      </w:r>
      <w:proofErr w:type="spellStart"/>
      <w:r w:rsidRPr="008B02A3">
        <w:rPr>
          <w:rFonts w:ascii="Tahoma" w:eastAsia="Times New Roman" w:hAnsi="Tahoma" w:cs="Tahoma"/>
          <w:color w:val="333333"/>
          <w:sz w:val="19"/>
          <w:szCs w:val="19"/>
        </w:rPr>
        <w:t>виброзащитой</w:t>
      </w:r>
      <w:proofErr w:type="spellEnd"/>
      <w:r w:rsidRPr="008B02A3">
        <w:rPr>
          <w:rFonts w:ascii="Tahoma" w:eastAsia="Times New Roman" w:hAnsi="Tahoma" w:cs="Tahoma"/>
          <w:color w:val="333333"/>
          <w:sz w:val="19"/>
          <w:szCs w:val="19"/>
        </w:rPr>
        <w:t xml:space="preserve"> и глушителями шума. Профилактический ремонт инструментов следует производить по плану для поддержания их состояния, </w:t>
      </w:r>
      <w:proofErr w:type="gramStart"/>
      <w:r w:rsidRPr="008B02A3">
        <w:rPr>
          <w:rFonts w:ascii="Tahoma" w:eastAsia="Times New Roman" w:hAnsi="Tahoma" w:cs="Tahoma"/>
          <w:color w:val="333333"/>
          <w:sz w:val="19"/>
          <w:szCs w:val="19"/>
        </w:rPr>
        <w:t>соответствующим</w:t>
      </w:r>
      <w:proofErr w:type="gramEnd"/>
      <w:r w:rsidRPr="008B02A3">
        <w:rPr>
          <w:rFonts w:ascii="Tahoma" w:eastAsia="Times New Roman" w:hAnsi="Tahoma" w:cs="Tahoma"/>
          <w:color w:val="333333"/>
          <w:sz w:val="19"/>
          <w:szCs w:val="19"/>
        </w:rPr>
        <w:t xml:space="preserve"> технической документации. Регулярно следует проводить балансировку шлифовальных кругов, заточку и правку режущего инструмента.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4.12. При использовании ручных инструментов ударного действия должна быть предусмотрена защита левой руки оператора с помощью </w:t>
      </w:r>
      <w:proofErr w:type="spellStart"/>
      <w:r w:rsidRPr="008B02A3">
        <w:rPr>
          <w:rFonts w:ascii="Tahoma" w:eastAsia="Times New Roman" w:hAnsi="Tahoma" w:cs="Tahoma"/>
          <w:color w:val="333333"/>
          <w:sz w:val="19"/>
          <w:szCs w:val="19"/>
        </w:rPr>
        <w:t>виброзащитных</w:t>
      </w:r>
      <w:proofErr w:type="spellEnd"/>
      <w:r w:rsidRPr="008B02A3">
        <w:rPr>
          <w:rFonts w:ascii="Tahoma" w:eastAsia="Times New Roman" w:hAnsi="Tahoma" w:cs="Tahoma"/>
          <w:color w:val="333333"/>
          <w:sz w:val="19"/>
          <w:szCs w:val="19"/>
        </w:rPr>
        <w:t xml:space="preserve"> муфт (например, </w:t>
      </w:r>
      <w:proofErr w:type="spellStart"/>
      <w:r w:rsidRPr="008B02A3">
        <w:rPr>
          <w:rFonts w:ascii="Tahoma" w:eastAsia="Times New Roman" w:hAnsi="Tahoma" w:cs="Tahoma"/>
          <w:color w:val="333333"/>
          <w:sz w:val="19"/>
          <w:szCs w:val="19"/>
        </w:rPr>
        <w:t>виброзащитная</w:t>
      </w:r>
      <w:proofErr w:type="spellEnd"/>
      <w:r w:rsidRPr="008B02A3">
        <w:rPr>
          <w:rFonts w:ascii="Tahoma" w:eastAsia="Times New Roman" w:hAnsi="Tahoma" w:cs="Tahoma"/>
          <w:color w:val="333333"/>
          <w:sz w:val="19"/>
          <w:szCs w:val="19"/>
        </w:rPr>
        <w:t xml:space="preserve"> муфта на зубило для рубильного молотка).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4.13. При превышении предельно допустимых уровней вибрации и шума, работы должны проводиться с ограничением времени и применением средств индивидуальной защиты в соответствии с требованиями, изложенными в </w:t>
      </w:r>
      <w:hyperlink r:id="rId11" w:anchor="P252" w:history="1">
        <w:r w:rsidRPr="008B02A3">
          <w:rPr>
            <w:rFonts w:ascii="Tahoma" w:eastAsia="Times New Roman" w:hAnsi="Tahoma" w:cs="Tahoma"/>
            <w:color w:val="8C9AA8"/>
            <w:sz w:val="19"/>
            <w:u w:val="single"/>
          </w:rPr>
          <w:t>разделах 5</w:t>
        </w:r>
      </w:hyperlink>
      <w:r w:rsidRPr="008B02A3">
        <w:rPr>
          <w:rFonts w:ascii="Tahoma" w:eastAsia="Times New Roman" w:hAnsi="Tahoma" w:cs="Tahoma"/>
          <w:color w:val="333333"/>
          <w:sz w:val="19"/>
          <w:szCs w:val="19"/>
        </w:rPr>
        <w:t> и </w:t>
      </w:r>
      <w:hyperlink r:id="rId12" w:anchor="P298" w:history="1">
        <w:r w:rsidRPr="008B02A3">
          <w:rPr>
            <w:rFonts w:ascii="Tahoma" w:eastAsia="Times New Roman" w:hAnsi="Tahoma" w:cs="Tahoma"/>
            <w:color w:val="8C9AA8"/>
            <w:sz w:val="19"/>
            <w:u w:val="single"/>
          </w:rPr>
          <w:t>6</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4.14. При проведении работ с ручными инструментами в закрытых отапливаемых помещениях параметры микроклимата на рабочем месте должны соответствовать требованиям "</w:t>
      </w:r>
      <w:hyperlink r:id="rId13" w:history="1">
        <w:r w:rsidRPr="008B02A3">
          <w:rPr>
            <w:rFonts w:ascii="Tahoma" w:eastAsia="Times New Roman" w:hAnsi="Tahoma" w:cs="Tahoma"/>
            <w:color w:val="8C9AA8"/>
            <w:sz w:val="19"/>
            <w:u w:val="single"/>
          </w:rPr>
          <w:t>Санитарных норм</w:t>
        </w:r>
      </w:hyperlink>
      <w:r w:rsidRPr="008B02A3">
        <w:rPr>
          <w:rFonts w:ascii="Tahoma" w:eastAsia="Times New Roman" w:hAnsi="Tahoma" w:cs="Tahoma"/>
          <w:color w:val="333333"/>
          <w:sz w:val="19"/>
          <w:szCs w:val="19"/>
        </w:rPr>
        <w:t> микроклимата производственных помещений". При этом температура воздуха при любых видах работ по тяжести и сезонах года не должна быть менее 16,5 град. C, влажность не более 40 - 60%, скорость движения воздуха не более 0,3 м/</w:t>
      </w:r>
      <w:proofErr w:type="gramStart"/>
      <w:r w:rsidRPr="008B02A3">
        <w:rPr>
          <w:rFonts w:ascii="Tahoma" w:eastAsia="Times New Roman" w:hAnsi="Tahoma" w:cs="Tahoma"/>
          <w:color w:val="333333"/>
          <w:sz w:val="19"/>
          <w:szCs w:val="19"/>
        </w:rPr>
        <w:t>с</w:t>
      </w:r>
      <w:proofErr w:type="gramEnd"/>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4.15. При невозможности обеспечения требуемых значений параметров микроклимата, при работах на открытых площадках, работники должны быть обеспечены теплыми помещениями для отдыха и обогрева в соответствии с требованиями </w:t>
      </w:r>
      <w:hyperlink r:id="rId14" w:anchor="P308" w:history="1">
        <w:r w:rsidRPr="008B02A3">
          <w:rPr>
            <w:rFonts w:ascii="Tahoma" w:eastAsia="Times New Roman" w:hAnsi="Tahoma" w:cs="Tahoma"/>
            <w:color w:val="8C9AA8"/>
            <w:sz w:val="19"/>
            <w:u w:val="single"/>
          </w:rPr>
          <w:t>раздела 7</w:t>
        </w:r>
      </w:hyperlink>
      <w:r w:rsidRPr="008B02A3">
        <w:rPr>
          <w:rFonts w:ascii="Tahoma" w:eastAsia="Times New Roman" w:hAnsi="Tahoma" w:cs="Tahoma"/>
          <w:color w:val="333333"/>
          <w:sz w:val="19"/>
          <w:szCs w:val="19"/>
        </w:rPr>
        <w:t xml:space="preserve"> настоящих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и </w:t>
      </w:r>
      <w:proofErr w:type="spellStart"/>
      <w:r w:rsidRPr="008B02A3">
        <w:rPr>
          <w:rFonts w:ascii="Tahoma" w:eastAsia="Times New Roman" w:hAnsi="Tahoma" w:cs="Tahoma"/>
          <w:color w:val="333333"/>
          <w:sz w:val="19"/>
          <w:szCs w:val="19"/>
        </w:rPr>
        <w:t>СНиП</w:t>
      </w:r>
      <w:proofErr w:type="spellEnd"/>
      <w:r w:rsidRPr="008B02A3">
        <w:rPr>
          <w:rFonts w:ascii="Tahoma" w:eastAsia="Times New Roman" w:hAnsi="Tahoma" w:cs="Tahoma"/>
          <w:color w:val="333333"/>
          <w:sz w:val="19"/>
          <w:szCs w:val="19"/>
        </w:rPr>
        <w:t xml:space="preserve"> "Административные и бытовые здания".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4.16. Работа с ручными инструментами не должна приводить к загрязнению воздушной среды химическими и биологическими веществами, в концентрациях, превышающих предельно допустимые значения.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xml:space="preserve">4.17. Запрещается использование этилированного бензина в качестве топлива для </w:t>
      </w:r>
      <w:proofErr w:type="spellStart"/>
      <w:r w:rsidRPr="008B02A3">
        <w:rPr>
          <w:rFonts w:ascii="Tahoma" w:eastAsia="Times New Roman" w:hAnsi="Tahoma" w:cs="Tahoma"/>
          <w:color w:val="333333"/>
          <w:sz w:val="19"/>
          <w:szCs w:val="19"/>
        </w:rPr>
        <w:t>бензиномоторных</w:t>
      </w:r>
      <w:proofErr w:type="spellEnd"/>
      <w:r w:rsidRPr="008B02A3">
        <w:rPr>
          <w:rFonts w:ascii="Tahoma" w:eastAsia="Times New Roman" w:hAnsi="Tahoma" w:cs="Tahoma"/>
          <w:color w:val="333333"/>
          <w:sz w:val="19"/>
          <w:szCs w:val="19"/>
        </w:rPr>
        <w:t xml:space="preserve"> ручных инструментов.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4.18. При работах в условиях значительной запыленности и с выделением химических и биологических веществ, работающие должны использовать средства индивидуальной защиты кожи и органов дыхания. Рабочее место должно быть оборудовано </w:t>
      </w:r>
      <w:proofErr w:type="spellStart"/>
      <w:r w:rsidRPr="008B02A3">
        <w:rPr>
          <w:rFonts w:ascii="Tahoma" w:eastAsia="Times New Roman" w:hAnsi="Tahoma" w:cs="Tahoma"/>
          <w:color w:val="333333"/>
          <w:sz w:val="19"/>
          <w:szCs w:val="19"/>
        </w:rPr>
        <w:t>воздухоприемниками</w:t>
      </w:r>
      <w:proofErr w:type="spellEnd"/>
      <w:r w:rsidRPr="008B02A3">
        <w:rPr>
          <w:rFonts w:ascii="Tahoma" w:eastAsia="Times New Roman" w:hAnsi="Tahoma" w:cs="Tahoma"/>
          <w:color w:val="333333"/>
          <w:sz w:val="19"/>
          <w:szCs w:val="19"/>
        </w:rPr>
        <w:t xml:space="preserve"> местной вытяжной вентиляции в соответствии </w:t>
      </w:r>
      <w:proofErr w:type="gramStart"/>
      <w:r w:rsidRPr="008B02A3">
        <w:rPr>
          <w:rFonts w:ascii="Tahoma" w:eastAsia="Times New Roman" w:hAnsi="Tahoma" w:cs="Tahoma"/>
          <w:color w:val="333333"/>
          <w:sz w:val="19"/>
          <w:szCs w:val="19"/>
        </w:rPr>
        <w:t>с</w:t>
      </w:r>
      <w:proofErr w:type="gramEnd"/>
      <w:r w:rsidRPr="008B02A3">
        <w:rPr>
          <w:rFonts w:ascii="Tahoma" w:eastAsia="Times New Roman" w:hAnsi="Tahoma" w:cs="Tahoma"/>
          <w:color w:val="333333"/>
          <w:sz w:val="19"/>
          <w:szCs w:val="19"/>
        </w:rPr>
        <w:t xml:space="preserve"> </w:t>
      </w:r>
      <w:proofErr w:type="gramStart"/>
      <w:r w:rsidRPr="008B02A3">
        <w:rPr>
          <w:rFonts w:ascii="Tahoma" w:eastAsia="Times New Roman" w:hAnsi="Tahoma" w:cs="Tahoma"/>
          <w:color w:val="333333"/>
          <w:sz w:val="19"/>
          <w:szCs w:val="19"/>
        </w:rPr>
        <w:t>требованиям</w:t>
      </w:r>
      <w:proofErr w:type="gramEnd"/>
      <w:r w:rsidRPr="008B02A3">
        <w:rPr>
          <w:rFonts w:ascii="Tahoma" w:eastAsia="Times New Roman" w:hAnsi="Tahoma" w:cs="Tahoma"/>
          <w:color w:val="333333"/>
          <w:sz w:val="19"/>
          <w:szCs w:val="19"/>
        </w:rPr>
        <w:t xml:space="preserve"> </w:t>
      </w:r>
      <w:proofErr w:type="spellStart"/>
      <w:r w:rsidRPr="008B02A3">
        <w:rPr>
          <w:rFonts w:ascii="Tahoma" w:eastAsia="Times New Roman" w:hAnsi="Tahoma" w:cs="Tahoma"/>
          <w:color w:val="333333"/>
          <w:sz w:val="19"/>
          <w:szCs w:val="19"/>
        </w:rPr>
        <w:t>СНиП</w:t>
      </w:r>
      <w:proofErr w:type="spellEnd"/>
      <w:r w:rsidRPr="008B02A3">
        <w:rPr>
          <w:rFonts w:ascii="Tahoma" w:eastAsia="Times New Roman" w:hAnsi="Tahoma" w:cs="Tahoma"/>
          <w:color w:val="333333"/>
          <w:sz w:val="19"/>
          <w:szCs w:val="19"/>
        </w:rPr>
        <w:t xml:space="preserve"> "Отопление, вентиляция и кондиционирование". Наиболее целесообразной является организация отсоса из-под перфорированной столешницы рабочего стола и (или) щелевого отсоса от края стола, а также использование передвижных </w:t>
      </w:r>
      <w:proofErr w:type="spellStart"/>
      <w:proofErr w:type="gramStart"/>
      <w:r w:rsidRPr="008B02A3">
        <w:rPr>
          <w:rFonts w:ascii="Tahoma" w:eastAsia="Times New Roman" w:hAnsi="Tahoma" w:cs="Tahoma"/>
          <w:color w:val="333333"/>
          <w:sz w:val="19"/>
          <w:szCs w:val="19"/>
        </w:rPr>
        <w:t>фильтро-вентиляционных</w:t>
      </w:r>
      <w:proofErr w:type="spellEnd"/>
      <w:proofErr w:type="gramEnd"/>
      <w:r w:rsidRPr="008B02A3">
        <w:rPr>
          <w:rFonts w:ascii="Tahoma" w:eastAsia="Times New Roman" w:hAnsi="Tahoma" w:cs="Tahoma"/>
          <w:color w:val="333333"/>
          <w:sz w:val="19"/>
          <w:szCs w:val="19"/>
        </w:rPr>
        <w:t xml:space="preserve"> агрегатов для подсоединения к ним ручных инструментов, снабженных встроенными пылевыми отсосами.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4.19. Местные вытяжные устройства должны быть подключены к централизованным вытяжным системам, либо индивидуальным (переносным или передвижным) фильтровентиляционным установкам.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5. Гигиенические требования к организации режимов труда</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с ручными инструментами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5.1. При использовании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ручных инструментов работы следует проводить с применением режимов труда, которые должны обеспечивать:</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общее ограничение времени воздействия вибрации в течение рабочей смены;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 рациональное распределение работ с вибрирующими и </w:t>
      </w:r>
      <w:proofErr w:type="spellStart"/>
      <w:r w:rsidRPr="008B02A3">
        <w:rPr>
          <w:rFonts w:ascii="Tahoma" w:eastAsia="Times New Roman" w:hAnsi="Tahoma" w:cs="Tahoma"/>
          <w:color w:val="333333"/>
          <w:sz w:val="19"/>
          <w:szCs w:val="19"/>
        </w:rPr>
        <w:t>виброопасными</w:t>
      </w:r>
      <w:proofErr w:type="spellEnd"/>
      <w:r w:rsidRPr="008B02A3">
        <w:rPr>
          <w:rFonts w:ascii="Tahoma" w:eastAsia="Times New Roman" w:hAnsi="Tahoma" w:cs="Tahoma"/>
          <w:color w:val="333333"/>
          <w:sz w:val="19"/>
          <w:szCs w:val="19"/>
        </w:rPr>
        <w:t xml:space="preserve"> ручными инструментами в течение рабочей смены (режимы труда с введением регулярно повторяющихся перерывов);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ограничение длительности непрерывного одноразового воздействия вибрации;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использование регламентированных перерывов для активного отдыха и лечебно-профилактических мероприятий и процедур.</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5.2. Режимы труда для работающих в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профессиях должны разрабатываться службами охраны труда предприятий и согласовываться с учреждениями госсанэпидслужбы.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5.3. Разработка режимов труда производится на основании данных гигиенической аттестации рабочего места по результатам измерений уровней вибрации и сопутствующих факторов, а также хронометражных наблюдений.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5.4. В режимах труда должно указываться: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допустимое суммарное время контакта с вибрирующими ручными инструментами;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продолжительность и время организации перерывов, как регламентированных, так и в соответствии с режимами труда;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перечень работ, которыми операторы с ручными инструментами могут быть заняты во время перерывов.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5.5. При работе с </w:t>
      </w:r>
      <w:proofErr w:type="spellStart"/>
      <w:r w:rsidRPr="008B02A3">
        <w:rPr>
          <w:rFonts w:ascii="Tahoma" w:eastAsia="Times New Roman" w:hAnsi="Tahoma" w:cs="Tahoma"/>
          <w:color w:val="333333"/>
          <w:sz w:val="19"/>
          <w:szCs w:val="19"/>
        </w:rPr>
        <w:t>виброопасным</w:t>
      </w:r>
      <w:proofErr w:type="spellEnd"/>
      <w:r w:rsidRPr="008B02A3">
        <w:rPr>
          <w:rFonts w:ascii="Tahoma" w:eastAsia="Times New Roman" w:hAnsi="Tahoma" w:cs="Tahoma"/>
          <w:color w:val="333333"/>
          <w:sz w:val="19"/>
          <w:szCs w:val="19"/>
        </w:rPr>
        <w:t xml:space="preserve"> ручным инструментом суммарное время контакта с вибрацией в течение рабочей смены устанавливается в зависимости от величины превышения гигиенических норм с таким расчетом, чтобы эквивалентный корректированный уровень вибрации не превысил 112 дБ, в соответствии с </w:t>
      </w:r>
      <w:hyperlink r:id="rId15" w:anchor="P273" w:history="1">
        <w:r w:rsidRPr="008B02A3">
          <w:rPr>
            <w:rFonts w:ascii="Tahoma" w:eastAsia="Times New Roman" w:hAnsi="Tahoma" w:cs="Tahoma"/>
            <w:color w:val="8C9AA8"/>
            <w:sz w:val="19"/>
            <w:u w:val="single"/>
          </w:rPr>
          <w:t>табл. 3</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5.6. Допустимое время работы в течение смены с ручным инструментом должно быть включено в техническую документацию на него и нанесено на корпус инструмента.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5.7. Разработку режимов труда следует производить в соответствии с методикой </w:t>
      </w:r>
      <w:hyperlink r:id="rId16" w:anchor="P497" w:history="1">
        <w:r w:rsidRPr="008B02A3">
          <w:rPr>
            <w:rFonts w:ascii="Tahoma" w:eastAsia="Times New Roman" w:hAnsi="Tahoma" w:cs="Tahoma"/>
            <w:color w:val="8C9AA8"/>
            <w:sz w:val="19"/>
            <w:u w:val="single"/>
          </w:rPr>
          <w:t>(Приложение 2)</w:t>
        </w:r>
      </w:hyperlink>
      <w:r w:rsidRPr="008B02A3">
        <w:rPr>
          <w:rFonts w:ascii="Tahoma" w:eastAsia="Times New Roman" w:hAnsi="Tahoma" w:cs="Tahoma"/>
          <w:color w:val="333333"/>
          <w:sz w:val="19"/>
          <w:szCs w:val="19"/>
        </w:rPr>
        <w:t>, с учетом сопутствующих факторов.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5.8. Регламентированные перерывы продолжительностью 20 и 30 минут устраиваются через 1 - 2 часа после начала смены и через 2 часа после обеденного перерыва (продолжительностью 40 минут) используются для активного отдыха, проведения специального комплекса производственной гимнастики, физиотерапевтических процедур и т.д. Время регламентированных перерывов включается в норму выработки, а режимы труда в сменно-суточные задания.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Таблица 3</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ДОПУСТИМОЕ СУММАРНОЕ ВРЕМЯ ВОЗДЕЙСТВИЯ ВИБРАЦИИ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ЗА СМЕНУ В ЗАВИСИМОСТИ ОТ ВЕЛИЧИНЫ ПРЕВЫШЕНИЯ ПРЕДЕЛЬНО</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ДОПУСТИМЫХ УРОВНЕЙ ВИБРАЦИИ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9"/>
        <w:gridCol w:w="1799"/>
        <w:gridCol w:w="2828"/>
      </w:tblGrid>
      <w:tr w:rsidR="008B02A3" w:rsidRPr="008B02A3" w:rsidTr="008B02A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Превышение допустимых уровней</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локальной вибрации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Допустимое суммарное время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воздействия локальной вибрации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за смену, мин.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дБ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во сколько раз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480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240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5.9. Режимы труда разрабатываются с учетом формы организации труда (индивидуальная, бригадная) для рационального распределения производственной нагрузки и т.д. Наиболее удобной формой организации работ для внедрения режимов труда является бригадная работа на конвейере или комплексная бригада с освоением работающими смежных профессий и взаимозаменяемостью.</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5.10. При выполнении ручными инструментами работ, относящихся к категориям средней тяжести и тяжелой, следует ограничивать время непрерывного статического напряжения в соответствии с рекомендациями </w:t>
      </w:r>
      <w:hyperlink r:id="rId17" w:anchor="P658" w:history="1">
        <w:r w:rsidRPr="008B02A3">
          <w:rPr>
            <w:rFonts w:ascii="Tahoma" w:eastAsia="Times New Roman" w:hAnsi="Tahoma" w:cs="Tahoma"/>
            <w:color w:val="8C9AA8"/>
            <w:sz w:val="19"/>
            <w:u w:val="single"/>
          </w:rPr>
          <w:t>Приложения 3</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5.11. Запрещается проведение сверхурочных работ с </w:t>
      </w:r>
      <w:proofErr w:type="spellStart"/>
      <w:r w:rsidRPr="008B02A3">
        <w:rPr>
          <w:rFonts w:ascii="Tahoma" w:eastAsia="Times New Roman" w:hAnsi="Tahoma" w:cs="Tahoma"/>
          <w:color w:val="333333"/>
          <w:sz w:val="19"/>
          <w:szCs w:val="19"/>
        </w:rPr>
        <w:t>виброопасными</w:t>
      </w:r>
      <w:proofErr w:type="spellEnd"/>
      <w:r w:rsidRPr="008B02A3">
        <w:rPr>
          <w:rFonts w:ascii="Tahoma" w:eastAsia="Times New Roman" w:hAnsi="Tahoma" w:cs="Tahoma"/>
          <w:color w:val="333333"/>
          <w:sz w:val="19"/>
          <w:szCs w:val="19"/>
        </w:rPr>
        <w:t xml:space="preserve"> ручными инструментами.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6. Гигиенические требования к применению средств</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индивидуальной защиты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xml:space="preserve">6.1. Работающие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профессий должны быть обеспечены средствами индивидуальной защиты в соответствии с Типовыми отраслевыми </w:t>
      </w:r>
      <w:hyperlink r:id="rId18" w:history="1">
        <w:r w:rsidRPr="008B02A3">
          <w:rPr>
            <w:rFonts w:ascii="Tahoma" w:eastAsia="Times New Roman" w:hAnsi="Tahoma" w:cs="Tahoma"/>
            <w:color w:val="8C9AA8"/>
            <w:sz w:val="19"/>
            <w:u w:val="single"/>
          </w:rPr>
          <w:t>нормами</w:t>
        </w:r>
      </w:hyperlink>
      <w:r w:rsidRPr="008B02A3">
        <w:rPr>
          <w:rFonts w:ascii="Tahoma" w:eastAsia="Times New Roman" w:hAnsi="Tahoma" w:cs="Tahoma"/>
          <w:color w:val="333333"/>
          <w:sz w:val="19"/>
          <w:szCs w:val="19"/>
        </w:rPr>
        <w:t xml:space="preserve"> бесплатной выдачи спецодежды, </w:t>
      </w:r>
      <w:proofErr w:type="spellStart"/>
      <w:r w:rsidRPr="008B02A3">
        <w:rPr>
          <w:rFonts w:ascii="Tahoma" w:eastAsia="Times New Roman" w:hAnsi="Tahoma" w:cs="Tahoma"/>
          <w:color w:val="333333"/>
          <w:sz w:val="19"/>
          <w:szCs w:val="19"/>
        </w:rPr>
        <w:t>спецобуви</w:t>
      </w:r>
      <w:proofErr w:type="spellEnd"/>
      <w:r w:rsidRPr="008B02A3">
        <w:rPr>
          <w:rFonts w:ascii="Tahoma" w:eastAsia="Times New Roman" w:hAnsi="Tahoma" w:cs="Tahoma"/>
          <w:color w:val="333333"/>
          <w:sz w:val="19"/>
          <w:szCs w:val="19"/>
        </w:rPr>
        <w:t xml:space="preserve"> и предохранительных приспособлений, утвержденными в установленном порядке.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6.2. При выборе средств индивидуальной защиты следует учитывать весь комплекс вредных производственных факторов, возникающих при различных видах работ с ручными инструментами, а также конкретные условия труда.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6.3. Для защиты рук от вибрации должны применяться антивибрационные рукавицы в соответствии с ГОСТ "ССБТ. Средства индивидуальной защиты рук от вибрации. Общие технические требования".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6.4. Для защиты органа слуха должны применяться средства индивидуальной защиты по ГОСТ "ССБТ. Средства индивидуальной защиты органов слуха. Общие технические условия". Подбор средств индивидуальной защиты от шума производится с учетом его спектральных характеристик. При работах с ручными инструментами, являющимися источниками интенсивного шума (более 100 </w:t>
      </w:r>
      <w:proofErr w:type="spellStart"/>
      <w:r w:rsidRPr="008B02A3">
        <w:rPr>
          <w:rFonts w:ascii="Tahoma" w:eastAsia="Times New Roman" w:hAnsi="Tahoma" w:cs="Tahoma"/>
          <w:color w:val="333333"/>
          <w:sz w:val="19"/>
          <w:szCs w:val="19"/>
        </w:rPr>
        <w:t>дБА</w:t>
      </w:r>
      <w:proofErr w:type="spellEnd"/>
      <w:r w:rsidRPr="008B02A3">
        <w:rPr>
          <w:rFonts w:ascii="Tahoma" w:eastAsia="Times New Roman" w:hAnsi="Tahoma" w:cs="Tahoma"/>
          <w:color w:val="333333"/>
          <w:sz w:val="19"/>
          <w:szCs w:val="19"/>
        </w:rPr>
        <w:t xml:space="preserve">) для повышения эффективности защиты рекомендуется использовать комбинацию нескольких типов средств индивидуальной защиты от шума, например, </w:t>
      </w:r>
      <w:proofErr w:type="spellStart"/>
      <w:r w:rsidRPr="008B02A3">
        <w:rPr>
          <w:rFonts w:ascii="Tahoma" w:eastAsia="Times New Roman" w:hAnsi="Tahoma" w:cs="Tahoma"/>
          <w:color w:val="333333"/>
          <w:sz w:val="19"/>
          <w:szCs w:val="19"/>
        </w:rPr>
        <w:t>противошумные</w:t>
      </w:r>
      <w:proofErr w:type="spellEnd"/>
      <w:r w:rsidRPr="008B02A3">
        <w:rPr>
          <w:rFonts w:ascii="Tahoma" w:eastAsia="Times New Roman" w:hAnsi="Tahoma" w:cs="Tahoma"/>
          <w:color w:val="333333"/>
          <w:sz w:val="19"/>
          <w:szCs w:val="19"/>
        </w:rPr>
        <w:t xml:space="preserve"> наушники и вкладыши.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6.5. Для защиты организма от переохлаждения следует использовать одежду в соответствии с требованиями ГОСТ "ССБТ. Одежда специальная для защиты от пониженных температур. Костюмы мужские. Технические условия" и ГОСТ "ССБТ. Костюмы женские для защиты от пониженных температур. Технические условия".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6.6. При работах в условиях значительной запыленности для защиты органов дыхания следует использовать респираторы типа ШБ-1 "Лепесток" по ГОСТ "ССБТ. Респираторы ШБ-1 "Лепесток". Технические условия", а также "Астра-2", "Кама-200", "Снежок К", "Снежок </w:t>
      </w:r>
      <w:proofErr w:type="gramStart"/>
      <w:r w:rsidRPr="008B02A3">
        <w:rPr>
          <w:rFonts w:ascii="Tahoma" w:eastAsia="Times New Roman" w:hAnsi="Tahoma" w:cs="Tahoma"/>
          <w:color w:val="333333"/>
          <w:sz w:val="19"/>
          <w:szCs w:val="19"/>
        </w:rPr>
        <w:t>П</w:t>
      </w:r>
      <w:proofErr w:type="gramEnd"/>
      <w:r w:rsidRPr="008B02A3">
        <w:rPr>
          <w:rFonts w:ascii="Tahoma" w:eastAsia="Times New Roman" w:hAnsi="Tahoma" w:cs="Tahoma"/>
          <w:color w:val="333333"/>
          <w:sz w:val="19"/>
          <w:szCs w:val="19"/>
        </w:rPr>
        <w:t>", "Снежок ГП-В". При выборе средств индивидуальной защиты органов дыхания должны быть учтены их защитные и эксплуатационные свойства, конструктивные особенности, состав и количественное содержание вредных веществ в зоне дыхания, специфика производственных операций и тяжесть труда.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7. Требования к организации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профилактики неблагоприятного воздействия вибрации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и сопутствующих факторов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7.1. Профилактика неблагоприятного действия вибрации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Для предупреждения неблагоприятного влияния локальной вибрации на организм работающих в организациях должны быть созданы кабинеты профилактики вибрационной патологии для проведения комплекса физиотерапевтических процедур (тепловых </w:t>
      </w:r>
      <w:proofErr w:type="spellStart"/>
      <w:r w:rsidRPr="008B02A3">
        <w:rPr>
          <w:rFonts w:ascii="Tahoma" w:eastAsia="Times New Roman" w:hAnsi="Tahoma" w:cs="Tahoma"/>
          <w:color w:val="333333"/>
          <w:sz w:val="19"/>
          <w:szCs w:val="19"/>
        </w:rPr>
        <w:t>гидропроцедур</w:t>
      </w:r>
      <w:proofErr w:type="spellEnd"/>
      <w:r w:rsidRPr="008B02A3">
        <w:rPr>
          <w:rFonts w:ascii="Tahoma" w:eastAsia="Times New Roman" w:hAnsi="Tahoma" w:cs="Tahoma"/>
          <w:color w:val="333333"/>
          <w:sz w:val="19"/>
          <w:szCs w:val="19"/>
        </w:rPr>
        <w:t xml:space="preserve"> для рук, воздушного обогрева рук с </w:t>
      </w:r>
      <w:proofErr w:type="spellStart"/>
      <w:r w:rsidRPr="008B02A3">
        <w:rPr>
          <w:rFonts w:ascii="Tahoma" w:eastAsia="Times New Roman" w:hAnsi="Tahoma" w:cs="Tahoma"/>
          <w:color w:val="333333"/>
          <w:sz w:val="19"/>
          <w:szCs w:val="19"/>
        </w:rPr>
        <w:t>микромассажем</w:t>
      </w:r>
      <w:proofErr w:type="spellEnd"/>
      <w:r w:rsidRPr="008B02A3">
        <w:rPr>
          <w:rFonts w:ascii="Tahoma" w:eastAsia="Times New Roman" w:hAnsi="Tahoma" w:cs="Tahoma"/>
          <w:color w:val="333333"/>
          <w:sz w:val="19"/>
          <w:szCs w:val="19"/>
        </w:rPr>
        <w:t>, массажа мышц плечевого пояса, гимнастики и др.).</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Помещения для проведения физиотерапевтических процедур должны быть оборудованы в соответствии с требованиями </w:t>
      </w:r>
      <w:proofErr w:type="spellStart"/>
      <w:r w:rsidRPr="008B02A3">
        <w:rPr>
          <w:rFonts w:ascii="Tahoma" w:eastAsia="Times New Roman" w:hAnsi="Tahoma" w:cs="Tahoma"/>
          <w:color w:val="333333"/>
          <w:sz w:val="19"/>
          <w:szCs w:val="19"/>
        </w:rPr>
        <w:t>СНиП</w:t>
      </w:r>
      <w:proofErr w:type="spellEnd"/>
      <w:r w:rsidRPr="008B02A3">
        <w:rPr>
          <w:rFonts w:ascii="Tahoma" w:eastAsia="Times New Roman" w:hAnsi="Tahoma" w:cs="Tahoma"/>
          <w:color w:val="333333"/>
          <w:sz w:val="19"/>
          <w:szCs w:val="19"/>
        </w:rPr>
        <w:t xml:space="preserve"> "Вспомогательные здания и помещения промышленных предприятий" и располагаться вблизи рабочих мест.</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 xml:space="preserve">Порядок проведения тепловых </w:t>
      </w:r>
      <w:proofErr w:type="spellStart"/>
      <w:r w:rsidRPr="008B02A3">
        <w:rPr>
          <w:rFonts w:ascii="Tahoma" w:eastAsia="Times New Roman" w:hAnsi="Tahoma" w:cs="Tahoma"/>
          <w:color w:val="333333"/>
          <w:sz w:val="19"/>
          <w:szCs w:val="19"/>
        </w:rPr>
        <w:t>гидропроцедур</w:t>
      </w:r>
      <w:proofErr w:type="spellEnd"/>
      <w:r w:rsidRPr="008B02A3">
        <w:rPr>
          <w:rFonts w:ascii="Tahoma" w:eastAsia="Times New Roman" w:hAnsi="Tahoma" w:cs="Tahoma"/>
          <w:color w:val="333333"/>
          <w:sz w:val="19"/>
          <w:szCs w:val="19"/>
        </w:rPr>
        <w:t xml:space="preserve"> и воздушного обогрева приведен в </w:t>
      </w:r>
      <w:hyperlink r:id="rId19" w:anchor="P700" w:history="1">
        <w:r w:rsidRPr="008B02A3">
          <w:rPr>
            <w:rFonts w:ascii="Tahoma" w:eastAsia="Times New Roman" w:hAnsi="Tahoma" w:cs="Tahoma"/>
            <w:color w:val="8C9AA8"/>
            <w:sz w:val="19"/>
            <w:u w:val="single"/>
          </w:rPr>
          <w:t>Приложении 4</w:t>
        </w:r>
      </w:hyperlink>
      <w:r w:rsidRPr="008B02A3">
        <w:rPr>
          <w:rFonts w:ascii="Tahoma" w:eastAsia="Times New Roman" w:hAnsi="Tahoma" w:cs="Tahoma"/>
          <w:color w:val="333333"/>
          <w:sz w:val="19"/>
          <w:szCs w:val="19"/>
        </w:rPr>
        <w:t>. Назначение процедур производится с учетом спектральных характеристик вибрации в соответствии с </w:t>
      </w:r>
      <w:hyperlink r:id="rId20" w:anchor="P720" w:history="1">
        <w:r w:rsidRPr="008B02A3">
          <w:rPr>
            <w:rFonts w:ascii="Tahoma" w:eastAsia="Times New Roman" w:hAnsi="Tahoma" w:cs="Tahoma"/>
            <w:color w:val="8C9AA8"/>
            <w:sz w:val="19"/>
            <w:u w:val="single"/>
          </w:rPr>
          <w:t>Приложением 5</w:t>
        </w:r>
      </w:hyperlink>
      <w:r w:rsidRPr="008B02A3">
        <w:rPr>
          <w:rFonts w:ascii="Tahoma" w:eastAsia="Times New Roman" w:hAnsi="Tahoma" w:cs="Tahoma"/>
          <w:color w:val="333333"/>
          <w:sz w:val="19"/>
          <w:szCs w:val="19"/>
        </w:rPr>
        <w:t>.</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7.2. Профилактика локального и общего охлаждения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7.2.1. При работах с ручными инструментами должна быть исключена возможность охлаждения рук отработанным сжатым воздухом, смачивающими и охлаждающими жидкостями производственной среды.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7.2.2. При работах на открытом воздухе в холодное время года необходимо исключить возможность общего охлаждения организма, путем: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организации специальных отапливаемых помещений для периодического обогрева и отдыха работающих, температура в которых в холодный период года должна быть в пределах 22 - 24 град. C, скорость движения воздуха не более 0,2 м/с (допускается определять достаточность обогрева по температуре тыла кисти, которая должна достигать 28 град. C).</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Свободная площадь помещений определяется из расчета 0,1 кв. м на 1 работающего в наиболее многочисленной смене и должна быть не менее 8 кв. м. Для обогрева помещения должны быть оборудованы источниками лучистого, контактного или конвективного тепла, вешалками для одежды, приспособлениями для просушки мокрой одежды, местами для сиденья, емкостями для питьевой воды, устройствами для ее подогрева.</w:t>
      </w:r>
      <w:proofErr w:type="gramEnd"/>
      <w:r w:rsidRPr="008B02A3">
        <w:rPr>
          <w:rFonts w:ascii="Tahoma" w:eastAsia="Times New Roman" w:hAnsi="Tahoma" w:cs="Tahoma"/>
          <w:color w:val="333333"/>
          <w:sz w:val="19"/>
          <w:szCs w:val="19"/>
        </w:rPr>
        <w:t xml:space="preserve"> Расстояние от рабочего места до помещения для обогрева должно быть не более 150 м. При отсутствии помещения для обогрева работы с </w:t>
      </w:r>
      <w:proofErr w:type="spellStart"/>
      <w:r w:rsidRPr="008B02A3">
        <w:rPr>
          <w:rFonts w:ascii="Tahoma" w:eastAsia="Times New Roman" w:hAnsi="Tahoma" w:cs="Tahoma"/>
          <w:color w:val="333333"/>
          <w:sz w:val="19"/>
          <w:szCs w:val="19"/>
        </w:rPr>
        <w:t>виброопасными</w:t>
      </w:r>
      <w:proofErr w:type="spellEnd"/>
      <w:r w:rsidRPr="008B02A3">
        <w:rPr>
          <w:rFonts w:ascii="Tahoma" w:eastAsia="Times New Roman" w:hAnsi="Tahoma" w:cs="Tahoma"/>
          <w:color w:val="333333"/>
          <w:sz w:val="19"/>
          <w:szCs w:val="19"/>
        </w:rPr>
        <w:t xml:space="preserve"> ручными инструментами на открытом воздухе в холодное время года запрещаются;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организации защиты от ветра и осадков при выполнении работ на постоянных или непостоянных, с длительностью разовых работ более 4 часов, рабочих местах;</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 обеспечения </w:t>
      </w:r>
      <w:proofErr w:type="gramStart"/>
      <w:r w:rsidRPr="008B02A3">
        <w:rPr>
          <w:rFonts w:ascii="Tahoma" w:eastAsia="Times New Roman" w:hAnsi="Tahoma" w:cs="Tahoma"/>
          <w:color w:val="333333"/>
          <w:sz w:val="19"/>
          <w:szCs w:val="19"/>
        </w:rPr>
        <w:t>работающих</w:t>
      </w:r>
      <w:proofErr w:type="gramEnd"/>
      <w:r w:rsidRPr="008B02A3">
        <w:rPr>
          <w:rFonts w:ascii="Tahoma" w:eastAsia="Times New Roman" w:hAnsi="Tahoma" w:cs="Tahoma"/>
          <w:color w:val="333333"/>
          <w:sz w:val="19"/>
          <w:szCs w:val="19"/>
        </w:rPr>
        <w:t xml:space="preserve"> теплой специальной одеждой. В условиях </w:t>
      </w:r>
      <w:proofErr w:type="spellStart"/>
      <w:r w:rsidRPr="008B02A3">
        <w:rPr>
          <w:rFonts w:ascii="Tahoma" w:eastAsia="Times New Roman" w:hAnsi="Tahoma" w:cs="Tahoma"/>
          <w:color w:val="333333"/>
          <w:sz w:val="19"/>
          <w:szCs w:val="19"/>
        </w:rPr>
        <w:t>обводненности</w:t>
      </w:r>
      <w:proofErr w:type="spellEnd"/>
      <w:r w:rsidRPr="008B02A3">
        <w:rPr>
          <w:rFonts w:ascii="Tahoma" w:eastAsia="Times New Roman" w:hAnsi="Tahoma" w:cs="Tahoma"/>
          <w:color w:val="333333"/>
          <w:sz w:val="19"/>
          <w:szCs w:val="19"/>
        </w:rPr>
        <w:t xml:space="preserve"> и охлаждающего действия воды следует применять водонепроницаемую одежду, обувь, водонепроницаемые утепленные рукавицы и т.п.;</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 организации горячего питания и напитков (чая, кофе, молока) в обеденный и другие перерывы;</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доставкой к месту работы и с работы в утепленном транспорте. Общее время, затрачиваемое на доставку рабочих к месту выполнения работ в холодный период года не должно превышать одного часа. Перевозка людей в транспортных средствах, не оснащенных системами автономного обогрева, не допускается.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7.2.3. Меры безопасности и порядок выполнения работ на удаленных от постоянного пребывания людей участках и в необжитых районах в холодный период года и в других случаях должны определяться специальными инструкциями, а также методическими рекомендациями "Организация работ и применение средств индивидуальной и коллективной защиты работающих на открытых площадках в районах Крайнего Севера".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7.3. Профилактика неблагоприятного действия</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прочих факторов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7.3.1. Профилактика неблагоприятного действия шума осуществляется в соответствии с методическими рекомендациями "Профилактика профессиональной тугоухости у лиц шумовых профессий".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7.3.2. Для профилактики неблагоприятных функциональных состояний при напряженном труде или воздействии интенсивного шума должны быть организованы комнаты психологической разгрузки в соответствии с "Рекомендациями по организации и функционированию комнат психологической разгрузки".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7.3.3. Для снятия мышечного утомления используются комплексы производственной гимнастики, подбираемых с учетом специфики профессии - спектрального состава воздействующей вибрации и характера мышечной нагрузки (общей, региональной, локальной), вынужденной позы, степени тяжести труда, наличия охлаждения и смачивания рук и т.п.</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8. Требования к организации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лечебно-профилактических мероприятий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8.1. К работе в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профессиях допускаются лица, достигшие 18 лет и не имеющие противопоказаний.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8.2. </w:t>
      </w:r>
      <w:proofErr w:type="gramStart"/>
      <w:r w:rsidRPr="008B02A3">
        <w:rPr>
          <w:rFonts w:ascii="Tahoma" w:eastAsia="Times New Roman" w:hAnsi="Tahoma" w:cs="Tahoma"/>
          <w:color w:val="333333"/>
          <w:sz w:val="19"/>
          <w:szCs w:val="19"/>
        </w:rPr>
        <w:t>Лица, работающие с ручными инструментами, генерирующими локальную вибрацию, должны проходить </w:t>
      </w:r>
      <w:hyperlink r:id="rId21" w:history="1">
        <w:r w:rsidRPr="008B02A3">
          <w:rPr>
            <w:rFonts w:ascii="Tahoma" w:eastAsia="Times New Roman" w:hAnsi="Tahoma" w:cs="Tahoma"/>
            <w:color w:val="8C9AA8"/>
            <w:sz w:val="19"/>
            <w:u w:val="single"/>
          </w:rPr>
          <w:t>предварительный</w:t>
        </w:r>
      </w:hyperlink>
      <w:r w:rsidRPr="008B02A3">
        <w:rPr>
          <w:rFonts w:ascii="Tahoma" w:eastAsia="Times New Roman" w:hAnsi="Tahoma" w:cs="Tahoma"/>
          <w:color w:val="333333"/>
          <w:sz w:val="19"/>
          <w:szCs w:val="19"/>
        </w:rPr>
        <w:t> и </w:t>
      </w:r>
      <w:hyperlink r:id="rId22" w:history="1">
        <w:r w:rsidRPr="008B02A3">
          <w:rPr>
            <w:rFonts w:ascii="Tahoma" w:eastAsia="Times New Roman" w:hAnsi="Tahoma" w:cs="Tahoma"/>
            <w:color w:val="8C9AA8"/>
            <w:sz w:val="19"/>
            <w:u w:val="single"/>
          </w:rPr>
          <w:t>периодические</w:t>
        </w:r>
      </w:hyperlink>
      <w:r w:rsidRPr="008B02A3">
        <w:rPr>
          <w:rFonts w:ascii="Tahoma" w:eastAsia="Times New Roman" w:hAnsi="Tahoma" w:cs="Tahoma"/>
          <w:color w:val="333333"/>
          <w:sz w:val="19"/>
          <w:szCs w:val="19"/>
        </w:rPr>
        <w:t> медицинские осмотры в соответствии с действующим законодательством Российской Федерации в порядке, установленном Государственным комитетом санитарно-эпидемиологического надзора Российской Федерации и Министерством здравоохранения и медицинской промышленности Российской Федерации.</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8.3. Врачебную комиссию, проводящую предварительные и периодические медицинские осмотры, следует формировать из врачей-специалистов различного профиля с обязательным применением рекомендуемых дополнительных методов исследования с учетом направленности воздействия всего комплекса производственных факторов на различные системы и функции организма человека </w:t>
      </w:r>
      <w:hyperlink r:id="rId23" w:anchor="P750" w:history="1">
        <w:r w:rsidRPr="008B02A3">
          <w:rPr>
            <w:rFonts w:ascii="Tahoma" w:eastAsia="Times New Roman" w:hAnsi="Tahoma" w:cs="Tahoma"/>
            <w:color w:val="8C9AA8"/>
            <w:sz w:val="19"/>
            <w:u w:val="single"/>
          </w:rPr>
          <w:t>(Приложение 6)</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8.4. При выдаче заключения о возможности работы данного лица в соответствующей профессии следует руководствоваться общим и дополнительным списком медицинских противопоказаний, результатами периодических медицинских осмотров, а также данными о вероятности развития вибрационной патологии при работе в конкретной </w:t>
      </w:r>
      <w:proofErr w:type="spellStart"/>
      <w:r w:rsidRPr="008B02A3">
        <w:rPr>
          <w:rFonts w:ascii="Tahoma" w:eastAsia="Times New Roman" w:hAnsi="Tahoma" w:cs="Tahoma"/>
          <w:color w:val="333333"/>
          <w:sz w:val="19"/>
          <w:szCs w:val="19"/>
        </w:rPr>
        <w:t>виброопасной</w:t>
      </w:r>
      <w:proofErr w:type="spellEnd"/>
      <w:r w:rsidRPr="008B02A3">
        <w:rPr>
          <w:rFonts w:ascii="Tahoma" w:eastAsia="Times New Roman" w:hAnsi="Tahoma" w:cs="Tahoma"/>
          <w:color w:val="333333"/>
          <w:sz w:val="19"/>
          <w:szCs w:val="19"/>
        </w:rPr>
        <w:t xml:space="preserve"> профессии в соответствии с </w:t>
      </w:r>
      <w:hyperlink r:id="rId24" w:anchor="P800" w:history="1">
        <w:r w:rsidRPr="008B02A3">
          <w:rPr>
            <w:rFonts w:ascii="Tahoma" w:eastAsia="Times New Roman" w:hAnsi="Tahoma" w:cs="Tahoma"/>
            <w:color w:val="8C9AA8"/>
            <w:sz w:val="19"/>
            <w:u w:val="single"/>
          </w:rPr>
          <w:t>Приложением 7</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8.5. При обследовании в индивидуальную медицинскую карту </w:t>
      </w:r>
      <w:proofErr w:type="gramStart"/>
      <w:r w:rsidRPr="008B02A3">
        <w:rPr>
          <w:rFonts w:ascii="Tahoma" w:eastAsia="Times New Roman" w:hAnsi="Tahoma" w:cs="Tahoma"/>
          <w:color w:val="333333"/>
          <w:sz w:val="19"/>
          <w:szCs w:val="19"/>
        </w:rPr>
        <w:t>работающего</w:t>
      </w:r>
      <w:proofErr w:type="gramEnd"/>
      <w:r w:rsidRPr="008B02A3">
        <w:rPr>
          <w:rFonts w:ascii="Tahoma" w:eastAsia="Times New Roman" w:hAnsi="Tahoma" w:cs="Tahoma"/>
          <w:color w:val="333333"/>
          <w:sz w:val="19"/>
          <w:szCs w:val="19"/>
        </w:rPr>
        <w:t xml:space="preserve"> вносятся исходные при приеме на работу и ежегодные показатели вибрационной, болевой и слуховой чувствительности, </w:t>
      </w:r>
      <w:proofErr w:type="spellStart"/>
      <w:r w:rsidRPr="008B02A3">
        <w:rPr>
          <w:rFonts w:ascii="Tahoma" w:eastAsia="Times New Roman" w:hAnsi="Tahoma" w:cs="Tahoma"/>
          <w:color w:val="333333"/>
          <w:sz w:val="19"/>
          <w:szCs w:val="19"/>
        </w:rPr>
        <w:t>холодовой</w:t>
      </w:r>
      <w:proofErr w:type="spellEnd"/>
      <w:r w:rsidRPr="008B02A3">
        <w:rPr>
          <w:rFonts w:ascii="Tahoma" w:eastAsia="Times New Roman" w:hAnsi="Tahoma" w:cs="Tahoma"/>
          <w:color w:val="333333"/>
          <w:sz w:val="19"/>
          <w:szCs w:val="19"/>
        </w:rPr>
        <w:t xml:space="preserve"> пробы, термометрии кожи кистей рук, динамометрии.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8.6. Периодические медицинские осмотры должны проводиться с учетом данных гигиенической аттестации рабочего места каждого конкретного работающего.</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8.7. При диагностике начальных форм профессиональных заболеваний следует руководствоваться критериями, изложенными в методическом пособии "Критерии диагностики начальных форм профессиональных заболеваний".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8.8. Беременные женщины, работающие с ручными инструментами, </w:t>
      </w:r>
      <w:proofErr w:type="gramStart"/>
      <w:r w:rsidRPr="008B02A3">
        <w:rPr>
          <w:rFonts w:ascii="Tahoma" w:eastAsia="Times New Roman" w:hAnsi="Tahoma" w:cs="Tahoma"/>
          <w:color w:val="333333"/>
          <w:sz w:val="19"/>
          <w:szCs w:val="19"/>
        </w:rPr>
        <w:t>уровни</w:t>
      </w:r>
      <w:proofErr w:type="gramEnd"/>
      <w:r w:rsidRPr="008B02A3">
        <w:rPr>
          <w:rFonts w:ascii="Tahoma" w:eastAsia="Times New Roman" w:hAnsi="Tahoma" w:cs="Tahoma"/>
          <w:color w:val="333333"/>
          <w:sz w:val="19"/>
          <w:szCs w:val="19"/>
        </w:rPr>
        <w:t xml:space="preserve"> вибрации которых превышают ПДУ, должны переводиться на работы, не связанные с воздействием вредных производственных факторов, с момента установления беременности.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8.9. Все лица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профессий подлежат обязательному диспансерному наблюдению в сроки, установленные в методических указаниях "Принципы диспансеризации рабочих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8.10. С целью повышения эффективности диспансеризации следует соблюдать принцип </w:t>
      </w:r>
      <w:proofErr w:type="spellStart"/>
      <w:r w:rsidRPr="008B02A3">
        <w:rPr>
          <w:rFonts w:ascii="Tahoma" w:eastAsia="Times New Roman" w:hAnsi="Tahoma" w:cs="Tahoma"/>
          <w:color w:val="333333"/>
          <w:sz w:val="19"/>
          <w:szCs w:val="19"/>
        </w:rPr>
        <w:t>этапности</w:t>
      </w:r>
      <w:proofErr w:type="spellEnd"/>
      <w:r w:rsidRPr="008B02A3">
        <w:rPr>
          <w:rFonts w:ascii="Tahoma" w:eastAsia="Times New Roman" w:hAnsi="Tahoma" w:cs="Tahoma"/>
          <w:color w:val="333333"/>
          <w:sz w:val="19"/>
          <w:szCs w:val="19"/>
        </w:rPr>
        <w:t xml:space="preserve"> и преемственности при проведении лечебно-профилактических мероприятий: </w:t>
      </w:r>
      <w:hyperlink r:id="rId25" w:history="1">
        <w:r w:rsidRPr="008B02A3">
          <w:rPr>
            <w:rFonts w:ascii="Tahoma" w:eastAsia="Times New Roman" w:hAnsi="Tahoma" w:cs="Tahoma"/>
            <w:color w:val="8C9AA8"/>
            <w:sz w:val="19"/>
            <w:u w:val="single"/>
          </w:rPr>
          <w:t>кабинеты</w:t>
        </w:r>
      </w:hyperlink>
      <w:r w:rsidRPr="008B02A3">
        <w:rPr>
          <w:rFonts w:ascii="Tahoma" w:eastAsia="Times New Roman" w:hAnsi="Tahoma" w:cs="Tahoma"/>
          <w:color w:val="333333"/>
          <w:sz w:val="19"/>
          <w:szCs w:val="19"/>
        </w:rPr>
        <w:t> медицинской профилактики (стационарные и передвижные), цеховые здравпункты, </w:t>
      </w:r>
      <w:hyperlink r:id="rId26" w:history="1">
        <w:r w:rsidRPr="008B02A3">
          <w:rPr>
            <w:rFonts w:ascii="Tahoma" w:eastAsia="Times New Roman" w:hAnsi="Tahoma" w:cs="Tahoma"/>
            <w:color w:val="8C9AA8"/>
            <w:sz w:val="19"/>
            <w:u w:val="single"/>
          </w:rPr>
          <w:t>санатории-профилактории</w:t>
        </w:r>
      </w:hyperlink>
      <w:r w:rsidRPr="008B02A3">
        <w:rPr>
          <w:rFonts w:ascii="Tahoma" w:eastAsia="Times New Roman" w:hAnsi="Tahoma" w:cs="Tahoma"/>
          <w:color w:val="333333"/>
          <w:sz w:val="19"/>
          <w:szCs w:val="19"/>
        </w:rPr>
        <w:t>, специализированные стационары.</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8.11. Лицам, работающим в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профессиях, рекомендуется в целях повышения сопротивляемости организма по назначению врача проведение </w:t>
      </w:r>
      <w:proofErr w:type="spellStart"/>
      <w:r w:rsidRPr="008B02A3">
        <w:rPr>
          <w:rFonts w:ascii="Tahoma" w:eastAsia="Times New Roman" w:hAnsi="Tahoma" w:cs="Tahoma"/>
          <w:color w:val="333333"/>
          <w:sz w:val="19"/>
          <w:szCs w:val="19"/>
        </w:rPr>
        <w:t>витаминопрофилактики</w:t>
      </w:r>
      <w:proofErr w:type="spellEnd"/>
      <w:r w:rsidRPr="008B02A3">
        <w:rPr>
          <w:rFonts w:ascii="Tahoma" w:eastAsia="Times New Roman" w:hAnsi="Tahoma" w:cs="Tahoma"/>
          <w:color w:val="333333"/>
          <w:sz w:val="19"/>
          <w:szCs w:val="19"/>
        </w:rPr>
        <w:t xml:space="preserve"> (витамины C1, B1, никотиновая кислота, поливитамины и т.п.).</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xml:space="preserve">8.12. Все поступающие на работы в </w:t>
      </w:r>
      <w:proofErr w:type="spellStart"/>
      <w:r w:rsidRPr="008B02A3">
        <w:rPr>
          <w:rFonts w:ascii="Tahoma" w:eastAsia="Times New Roman" w:hAnsi="Tahoma" w:cs="Tahoma"/>
          <w:color w:val="333333"/>
          <w:sz w:val="19"/>
          <w:szCs w:val="19"/>
        </w:rPr>
        <w:t>виброопасные</w:t>
      </w:r>
      <w:proofErr w:type="spellEnd"/>
      <w:r w:rsidRPr="008B02A3">
        <w:rPr>
          <w:rFonts w:ascii="Tahoma" w:eastAsia="Times New Roman" w:hAnsi="Tahoma" w:cs="Tahoma"/>
          <w:color w:val="333333"/>
          <w:sz w:val="19"/>
          <w:szCs w:val="19"/>
        </w:rPr>
        <w:t xml:space="preserve"> профессии, а также лица, приобретающие </w:t>
      </w:r>
      <w:proofErr w:type="spellStart"/>
      <w:r w:rsidRPr="008B02A3">
        <w:rPr>
          <w:rFonts w:ascii="Tahoma" w:eastAsia="Times New Roman" w:hAnsi="Tahoma" w:cs="Tahoma"/>
          <w:color w:val="333333"/>
          <w:sz w:val="19"/>
          <w:szCs w:val="19"/>
        </w:rPr>
        <w:t>виброопасные</w:t>
      </w:r>
      <w:proofErr w:type="spellEnd"/>
      <w:r w:rsidRPr="008B02A3">
        <w:rPr>
          <w:rFonts w:ascii="Tahoma" w:eastAsia="Times New Roman" w:hAnsi="Tahoma" w:cs="Tahoma"/>
          <w:color w:val="333333"/>
          <w:sz w:val="19"/>
          <w:szCs w:val="19"/>
        </w:rPr>
        <w:t xml:space="preserve"> ручные инструменты, должны быть информированы о возможности развития заболеваний, связанных с воздействием вибрации, шума и физических усилий. Сведения об основных мерах индивидуальной защиты от неблагоприятного воздействия вибрации и других факторов представлены в </w:t>
      </w:r>
      <w:hyperlink r:id="rId27" w:anchor="P861" w:history="1">
        <w:r w:rsidRPr="008B02A3">
          <w:rPr>
            <w:rFonts w:ascii="Tahoma" w:eastAsia="Times New Roman" w:hAnsi="Tahoma" w:cs="Tahoma"/>
            <w:color w:val="8C9AA8"/>
            <w:sz w:val="19"/>
            <w:u w:val="single"/>
          </w:rPr>
          <w:t>Приложении 8</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9. Организация </w:t>
      </w:r>
      <w:proofErr w:type="gramStart"/>
      <w:r w:rsidRPr="008B02A3">
        <w:rPr>
          <w:rFonts w:ascii="Tahoma" w:eastAsia="Times New Roman" w:hAnsi="Tahoma" w:cs="Tahoma"/>
          <w:color w:val="333333"/>
          <w:sz w:val="19"/>
          <w:szCs w:val="19"/>
        </w:rPr>
        <w:t>государственного</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санитарно-эпидемиологического надзора за выполнением</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требований настоящих </w:t>
      </w:r>
      <w:proofErr w:type="spellStart"/>
      <w:r w:rsidRPr="008B02A3">
        <w:rPr>
          <w:rFonts w:ascii="Tahoma" w:eastAsia="Times New Roman" w:hAnsi="Tahoma" w:cs="Tahoma"/>
          <w:color w:val="333333"/>
          <w:sz w:val="19"/>
          <w:szCs w:val="19"/>
        </w:rPr>
        <w:t>СанПиН</w:t>
      </w:r>
      <w:proofErr w:type="spell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9.1. Государственный санитарно-эпидемиологический</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надзор за условиями труда </w:t>
      </w:r>
      <w:proofErr w:type="gramStart"/>
      <w:r w:rsidRPr="008B02A3">
        <w:rPr>
          <w:rFonts w:ascii="Tahoma" w:eastAsia="Times New Roman" w:hAnsi="Tahoma" w:cs="Tahoma"/>
          <w:color w:val="333333"/>
          <w:sz w:val="19"/>
          <w:szCs w:val="19"/>
        </w:rPr>
        <w:t>работающих</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с ручными инструментами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9.1.1. Должностными лицами и специалистами центров </w:t>
      </w:r>
      <w:proofErr w:type="spellStart"/>
      <w:r w:rsidRPr="008B02A3">
        <w:rPr>
          <w:rFonts w:ascii="Tahoma" w:eastAsia="Times New Roman" w:hAnsi="Tahoma" w:cs="Tahoma"/>
          <w:color w:val="333333"/>
          <w:sz w:val="19"/>
          <w:szCs w:val="19"/>
        </w:rPr>
        <w:t>госсанэпиднадзора</w:t>
      </w:r>
      <w:proofErr w:type="spellEnd"/>
      <w:r w:rsidRPr="008B02A3">
        <w:rPr>
          <w:rFonts w:ascii="Tahoma" w:eastAsia="Times New Roman" w:hAnsi="Tahoma" w:cs="Tahoma"/>
          <w:color w:val="333333"/>
          <w:sz w:val="19"/>
          <w:szCs w:val="19"/>
        </w:rPr>
        <w:t xml:space="preserve"> осуществляется контроль за поступающими на предприятие ручными инструментами и условиями их применения, за соответствием условий и режимов </w:t>
      </w:r>
      <w:proofErr w:type="gramStart"/>
      <w:r w:rsidRPr="008B02A3">
        <w:rPr>
          <w:rFonts w:ascii="Tahoma" w:eastAsia="Times New Roman" w:hAnsi="Tahoma" w:cs="Tahoma"/>
          <w:color w:val="333333"/>
          <w:sz w:val="19"/>
          <w:szCs w:val="19"/>
        </w:rPr>
        <w:t>труда</w:t>
      </w:r>
      <w:proofErr w:type="gramEnd"/>
      <w:r w:rsidRPr="008B02A3">
        <w:rPr>
          <w:rFonts w:ascii="Tahoma" w:eastAsia="Times New Roman" w:hAnsi="Tahoma" w:cs="Tahoma"/>
          <w:color w:val="333333"/>
          <w:sz w:val="19"/>
          <w:szCs w:val="19"/>
        </w:rPr>
        <w:t xml:space="preserve"> работающих и факторами производственной среды на рабочих местах, за проведением мероприятий по профилактике неблагоприятного влияния всего комплекса производственных факторов, воздействующих на работающих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профессий, в том числе за использованием средств индивидуальной защиты, проведением лечебно-профилактических процедур, проведением вводного инструктажа для лиц вновь поступающих в </w:t>
      </w:r>
      <w:proofErr w:type="spellStart"/>
      <w:r w:rsidRPr="008B02A3">
        <w:rPr>
          <w:rFonts w:ascii="Tahoma" w:eastAsia="Times New Roman" w:hAnsi="Tahoma" w:cs="Tahoma"/>
          <w:color w:val="333333"/>
          <w:sz w:val="19"/>
          <w:szCs w:val="19"/>
        </w:rPr>
        <w:t>виброопасные</w:t>
      </w:r>
      <w:proofErr w:type="spellEnd"/>
      <w:r w:rsidRPr="008B02A3">
        <w:rPr>
          <w:rFonts w:ascii="Tahoma" w:eastAsia="Times New Roman" w:hAnsi="Tahoma" w:cs="Tahoma"/>
          <w:color w:val="333333"/>
          <w:sz w:val="19"/>
          <w:szCs w:val="19"/>
        </w:rPr>
        <w:t xml:space="preserve"> профессии и обучением их безопасным приемам работы с ручными инструментами.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9.1.2. Оценку степени вредности и опасности работ с ручными инструментами при аттестации (сертификации) рабочих мест следует производить в соответствии с "</w:t>
      </w:r>
      <w:hyperlink r:id="rId28" w:history="1">
        <w:r w:rsidRPr="008B02A3">
          <w:rPr>
            <w:rFonts w:ascii="Tahoma" w:eastAsia="Times New Roman" w:hAnsi="Tahoma" w:cs="Tahoma"/>
            <w:color w:val="8C9AA8"/>
            <w:sz w:val="19"/>
            <w:u w:val="single"/>
          </w:rPr>
          <w:t>Гигиеническими критериями оценки</w:t>
        </w:r>
      </w:hyperlink>
      <w:r w:rsidRPr="008B02A3">
        <w:rPr>
          <w:rFonts w:ascii="Tahoma" w:eastAsia="Times New Roman" w:hAnsi="Tahoma" w:cs="Tahoma"/>
          <w:color w:val="333333"/>
          <w:sz w:val="19"/>
          <w:szCs w:val="19"/>
        </w:rPr>
        <w:t> условий труда по показателям вредности и опасности производственной среды, тяжести и напряженности трудового процесса".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9.1.3. </w:t>
      </w:r>
      <w:proofErr w:type="gramStart"/>
      <w:r w:rsidRPr="008B02A3">
        <w:rPr>
          <w:rFonts w:ascii="Tahoma" w:eastAsia="Times New Roman" w:hAnsi="Tahoma" w:cs="Tahoma"/>
          <w:color w:val="333333"/>
          <w:sz w:val="19"/>
          <w:szCs w:val="19"/>
        </w:rPr>
        <w:t xml:space="preserve">Минимальный перечень производственных факторов, подлежащих контролю при аттестации рабочих мест в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профессиях, включает: уровни вибрации и шума, параметры микроклимата, температуру поверхностей инструмента, контактирующих с руками оператора, физическую тяжесть работ, содержание вредных веществ в воздухе рабочей зоны (в случае, если при работе ручным инструментом происходит выделение вредных веществ в зону дыхания работающего), уровни освещенности рабочих поверхностей.</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9.1.4. Измерение параметров локальной и общей вибрации производится по ГОСТ "Вибрационная безопасность. Общие требования" и "</w:t>
      </w:r>
      <w:hyperlink r:id="rId29" w:history="1">
        <w:r w:rsidRPr="008B02A3">
          <w:rPr>
            <w:rFonts w:ascii="Tahoma" w:eastAsia="Times New Roman" w:hAnsi="Tahoma" w:cs="Tahoma"/>
            <w:color w:val="8C9AA8"/>
            <w:sz w:val="19"/>
            <w:u w:val="single"/>
          </w:rPr>
          <w:t>Методическим указаниям</w:t>
        </w:r>
      </w:hyperlink>
      <w:r w:rsidRPr="008B02A3">
        <w:rPr>
          <w:rFonts w:ascii="Tahoma" w:eastAsia="Times New Roman" w:hAnsi="Tahoma" w:cs="Tahoma"/>
          <w:color w:val="333333"/>
          <w:sz w:val="19"/>
          <w:szCs w:val="19"/>
        </w:rPr>
        <w:t> по проведению измерений и гигиенической оценки производственных вибраций".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Измерения импульсной вибрации следует производить в соответствии с "</w:t>
      </w:r>
      <w:hyperlink r:id="rId30" w:history="1">
        <w:r w:rsidRPr="008B02A3">
          <w:rPr>
            <w:rFonts w:ascii="Tahoma" w:eastAsia="Times New Roman" w:hAnsi="Tahoma" w:cs="Tahoma"/>
            <w:color w:val="8C9AA8"/>
            <w:sz w:val="19"/>
            <w:u w:val="single"/>
          </w:rPr>
          <w:t>Методическими рекомендациями</w:t>
        </w:r>
      </w:hyperlink>
      <w:r w:rsidRPr="008B02A3">
        <w:rPr>
          <w:rFonts w:ascii="Tahoma" w:eastAsia="Times New Roman" w:hAnsi="Tahoma" w:cs="Tahoma"/>
          <w:color w:val="333333"/>
          <w:sz w:val="19"/>
          <w:szCs w:val="19"/>
        </w:rPr>
        <w:t> по измерению импульсной локальной вибрации".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9.1.5. Измерение шума на рабочих местах производится по ГОСТ "ССБТ. Методы измерения шума на рабочих местах" и "</w:t>
      </w:r>
      <w:hyperlink r:id="rId31" w:history="1">
        <w:r w:rsidRPr="008B02A3">
          <w:rPr>
            <w:rFonts w:ascii="Tahoma" w:eastAsia="Times New Roman" w:hAnsi="Tahoma" w:cs="Tahoma"/>
            <w:color w:val="8C9AA8"/>
            <w:sz w:val="19"/>
            <w:u w:val="single"/>
          </w:rPr>
          <w:t>Методическим указаниям</w:t>
        </w:r>
      </w:hyperlink>
      <w:r w:rsidRPr="008B02A3">
        <w:rPr>
          <w:rFonts w:ascii="Tahoma" w:eastAsia="Times New Roman" w:hAnsi="Tahoma" w:cs="Tahoma"/>
          <w:color w:val="333333"/>
          <w:sz w:val="19"/>
          <w:szCs w:val="19"/>
        </w:rPr>
        <w:t> по проведению измерений и гигиенической оценки шума на рабочих местах".</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При выполнении работ с ручными инструментами или другими источниками шума в рабочее и нерабочее время, </w:t>
      </w:r>
      <w:proofErr w:type="spellStart"/>
      <w:r w:rsidRPr="008B02A3">
        <w:rPr>
          <w:rFonts w:ascii="Tahoma" w:eastAsia="Times New Roman" w:hAnsi="Tahoma" w:cs="Tahoma"/>
          <w:color w:val="333333"/>
          <w:sz w:val="19"/>
          <w:szCs w:val="19"/>
        </w:rPr>
        <w:t>дозную</w:t>
      </w:r>
      <w:proofErr w:type="spellEnd"/>
      <w:r w:rsidRPr="008B02A3">
        <w:rPr>
          <w:rFonts w:ascii="Tahoma" w:eastAsia="Times New Roman" w:hAnsi="Tahoma" w:cs="Tahoma"/>
          <w:color w:val="333333"/>
          <w:sz w:val="19"/>
          <w:szCs w:val="19"/>
        </w:rPr>
        <w:t xml:space="preserve"> оценку шумовой нагрузки на оператора следует проводить в соответствии с "</w:t>
      </w:r>
      <w:hyperlink r:id="rId32" w:history="1">
        <w:r w:rsidRPr="008B02A3">
          <w:rPr>
            <w:rFonts w:ascii="Tahoma" w:eastAsia="Times New Roman" w:hAnsi="Tahoma" w:cs="Tahoma"/>
            <w:color w:val="8C9AA8"/>
            <w:sz w:val="19"/>
            <w:u w:val="single"/>
          </w:rPr>
          <w:t>Методическими рекомендациями</w:t>
        </w:r>
      </w:hyperlink>
      <w:r w:rsidRPr="008B02A3">
        <w:rPr>
          <w:rFonts w:ascii="Tahoma" w:eastAsia="Times New Roman" w:hAnsi="Tahoma" w:cs="Tahoma"/>
          <w:color w:val="333333"/>
          <w:sz w:val="19"/>
          <w:szCs w:val="19"/>
        </w:rPr>
        <w:t xml:space="preserve"> по </w:t>
      </w:r>
      <w:proofErr w:type="spellStart"/>
      <w:r w:rsidRPr="008B02A3">
        <w:rPr>
          <w:rFonts w:ascii="Tahoma" w:eastAsia="Times New Roman" w:hAnsi="Tahoma" w:cs="Tahoma"/>
          <w:color w:val="333333"/>
          <w:sz w:val="19"/>
          <w:szCs w:val="19"/>
        </w:rPr>
        <w:t>дозной</w:t>
      </w:r>
      <w:proofErr w:type="spellEnd"/>
      <w:r w:rsidRPr="008B02A3">
        <w:rPr>
          <w:rFonts w:ascii="Tahoma" w:eastAsia="Times New Roman" w:hAnsi="Tahoma" w:cs="Tahoma"/>
          <w:color w:val="333333"/>
          <w:sz w:val="19"/>
          <w:szCs w:val="19"/>
        </w:rPr>
        <w:t xml:space="preserve"> оценке производственных шумов".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9.1.6. Контроль физических усилий нажатия следует проводить по ГОСТ "Машины ручные. Методы измерения вибрационных параметров".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9.1.7. Эргономическую оценку организации рабочих мест следует проводить с учетом требований </w:t>
      </w:r>
      <w:hyperlink r:id="rId33" w:history="1">
        <w:r w:rsidRPr="008B02A3">
          <w:rPr>
            <w:rFonts w:ascii="Tahoma" w:eastAsia="Times New Roman" w:hAnsi="Tahoma" w:cs="Tahoma"/>
            <w:color w:val="8C9AA8"/>
            <w:sz w:val="19"/>
            <w:u w:val="single"/>
          </w:rPr>
          <w:t>методических рекомендаций</w:t>
        </w:r>
      </w:hyperlink>
      <w:r w:rsidRPr="008B02A3">
        <w:rPr>
          <w:rFonts w:ascii="Tahoma" w:eastAsia="Times New Roman" w:hAnsi="Tahoma" w:cs="Tahoma"/>
          <w:color w:val="333333"/>
          <w:sz w:val="19"/>
          <w:szCs w:val="19"/>
        </w:rPr>
        <w:t> "Основные принципы и методы эргономической оценки рабочих мест для выполнения работ сидя и стоя".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9.1.8. Измерение температуры поверхности рукояток и измерение микроклимата в производственных помещениях (температура, относительная влажность, скорость движения воздуха, интенсивность теплового излучения) производится в соответствии с требованиями "</w:t>
      </w:r>
      <w:hyperlink r:id="rId34" w:history="1">
        <w:r w:rsidRPr="008B02A3">
          <w:rPr>
            <w:rFonts w:ascii="Tahoma" w:eastAsia="Times New Roman" w:hAnsi="Tahoma" w:cs="Tahoma"/>
            <w:color w:val="8C9AA8"/>
            <w:sz w:val="19"/>
            <w:u w:val="single"/>
          </w:rPr>
          <w:t>Санитарных норм</w:t>
        </w:r>
      </w:hyperlink>
      <w:r w:rsidRPr="008B02A3">
        <w:rPr>
          <w:rFonts w:ascii="Tahoma" w:eastAsia="Times New Roman" w:hAnsi="Tahoma" w:cs="Tahoma"/>
          <w:color w:val="333333"/>
          <w:sz w:val="19"/>
          <w:szCs w:val="19"/>
        </w:rPr>
        <w:t> микроклимата производственных помещений".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9.1.9. Определение и оценку вредных факторов производственной среды следует осуществлять с учетом перечней ПДК вредных веществ в воздухе рабочей зоны и дополнений к нему, с учетом </w:t>
      </w:r>
      <w:hyperlink r:id="rId35" w:history="1">
        <w:r w:rsidRPr="008B02A3">
          <w:rPr>
            <w:rFonts w:ascii="Tahoma" w:eastAsia="Times New Roman" w:hAnsi="Tahoma" w:cs="Tahoma"/>
            <w:color w:val="8C9AA8"/>
            <w:sz w:val="19"/>
            <w:u w:val="single"/>
          </w:rPr>
          <w:t>методических указаний</w:t>
        </w:r>
      </w:hyperlink>
      <w:r w:rsidRPr="008B02A3">
        <w:rPr>
          <w:rFonts w:ascii="Tahoma" w:eastAsia="Times New Roman" w:hAnsi="Tahoma" w:cs="Tahoma"/>
          <w:color w:val="333333"/>
          <w:sz w:val="19"/>
          <w:szCs w:val="19"/>
        </w:rPr>
        <w:t xml:space="preserve"> "Контроль содержания вредных веществ в воздухе рабочей зоны". При работах с </w:t>
      </w:r>
      <w:proofErr w:type="gramStart"/>
      <w:r w:rsidRPr="008B02A3">
        <w:rPr>
          <w:rFonts w:ascii="Tahoma" w:eastAsia="Times New Roman" w:hAnsi="Tahoma" w:cs="Tahoma"/>
          <w:color w:val="333333"/>
          <w:sz w:val="19"/>
          <w:szCs w:val="19"/>
        </w:rPr>
        <w:t>ручными</w:t>
      </w:r>
      <w:proofErr w:type="gramEnd"/>
      <w:r w:rsidRPr="008B02A3">
        <w:rPr>
          <w:rFonts w:ascii="Tahoma" w:eastAsia="Times New Roman" w:hAnsi="Tahoma" w:cs="Tahoma"/>
          <w:color w:val="333333"/>
          <w:sz w:val="19"/>
          <w:szCs w:val="19"/>
        </w:rPr>
        <w:t xml:space="preserve"> </w:t>
      </w:r>
      <w:proofErr w:type="spellStart"/>
      <w:r w:rsidRPr="008B02A3">
        <w:rPr>
          <w:rFonts w:ascii="Tahoma" w:eastAsia="Times New Roman" w:hAnsi="Tahoma" w:cs="Tahoma"/>
          <w:color w:val="333333"/>
          <w:sz w:val="19"/>
          <w:szCs w:val="19"/>
        </w:rPr>
        <w:t>пневмоинструментами</w:t>
      </w:r>
      <w:proofErr w:type="spellEnd"/>
      <w:r w:rsidRPr="008B02A3">
        <w:rPr>
          <w:rFonts w:ascii="Tahoma" w:eastAsia="Times New Roman" w:hAnsi="Tahoma" w:cs="Tahoma"/>
          <w:color w:val="333333"/>
          <w:sz w:val="19"/>
          <w:szCs w:val="19"/>
        </w:rPr>
        <w:t xml:space="preserve"> необходимо контролировать состояние воздушной среды в местах забора воздуха на территории предприятий, для предупреждения загрязнения зоны дыхания работающего выхлопом сжатого воздуха. Концентрации вредных веществ в местах забора воздуха не должны превышать 30% от предельно допустимых концентраций этих веществ в воздухе рабочей зоны. При работах с </w:t>
      </w:r>
      <w:proofErr w:type="spellStart"/>
      <w:r w:rsidRPr="008B02A3">
        <w:rPr>
          <w:rFonts w:ascii="Tahoma" w:eastAsia="Times New Roman" w:hAnsi="Tahoma" w:cs="Tahoma"/>
          <w:color w:val="333333"/>
          <w:sz w:val="19"/>
          <w:szCs w:val="19"/>
        </w:rPr>
        <w:t>бензиномоторными</w:t>
      </w:r>
      <w:proofErr w:type="spellEnd"/>
      <w:r w:rsidRPr="008B02A3">
        <w:rPr>
          <w:rFonts w:ascii="Tahoma" w:eastAsia="Times New Roman" w:hAnsi="Tahoma" w:cs="Tahoma"/>
          <w:color w:val="333333"/>
          <w:sz w:val="19"/>
          <w:szCs w:val="19"/>
        </w:rPr>
        <w:t xml:space="preserve"> инструментами контроль состояния воздушной </w:t>
      </w:r>
      <w:proofErr w:type="gramStart"/>
      <w:r w:rsidRPr="008B02A3">
        <w:rPr>
          <w:rFonts w:ascii="Tahoma" w:eastAsia="Times New Roman" w:hAnsi="Tahoma" w:cs="Tahoma"/>
          <w:color w:val="333333"/>
          <w:sz w:val="19"/>
          <w:szCs w:val="19"/>
        </w:rPr>
        <w:t>среды</w:t>
      </w:r>
      <w:proofErr w:type="gramEnd"/>
      <w:r w:rsidRPr="008B02A3">
        <w:rPr>
          <w:rFonts w:ascii="Tahoma" w:eastAsia="Times New Roman" w:hAnsi="Tahoma" w:cs="Tahoma"/>
          <w:color w:val="333333"/>
          <w:sz w:val="19"/>
          <w:szCs w:val="19"/>
        </w:rPr>
        <w:t xml:space="preserve"> в зоне дыхания работающего должен включать следующие вещества: оксид углерода, окислы азота, акролеин, формальдегид, суммарное количество углеводородов в пересчете на углерод и тетраэтилсвинец.</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9.1.10. Измерение освещенности следует проводить по ГОСТ "Здания и сооружения. Методы измерения освещенности".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9.1.11. Контроль и оценку санитарно-гигиенической эффективности вентиляции следует производить в соответствии с </w:t>
      </w:r>
      <w:hyperlink r:id="rId36" w:history="1">
        <w:r w:rsidRPr="008B02A3">
          <w:rPr>
            <w:rFonts w:ascii="Tahoma" w:eastAsia="Times New Roman" w:hAnsi="Tahoma" w:cs="Tahoma"/>
            <w:color w:val="8C9AA8"/>
            <w:sz w:val="19"/>
            <w:u w:val="single"/>
          </w:rPr>
          <w:t>методическими указаниями</w:t>
        </w:r>
      </w:hyperlink>
      <w:r w:rsidRPr="008B02A3">
        <w:rPr>
          <w:rFonts w:ascii="Tahoma" w:eastAsia="Times New Roman" w:hAnsi="Tahoma" w:cs="Tahoma"/>
          <w:color w:val="333333"/>
          <w:sz w:val="19"/>
          <w:szCs w:val="19"/>
        </w:rPr>
        <w:t> "Санитарно-гигиенический контроль систем вентиляции производственных помещений".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9.1.12. В соответствии со </w:t>
      </w:r>
      <w:hyperlink r:id="rId37" w:history="1">
        <w:r w:rsidRPr="008B02A3">
          <w:rPr>
            <w:rFonts w:ascii="Tahoma" w:eastAsia="Times New Roman" w:hAnsi="Tahoma" w:cs="Tahoma"/>
            <w:color w:val="8C9AA8"/>
            <w:sz w:val="19"/>
            <w:u w:val="single"/>
          </w:rPr>
          <w:t>ст. 9</w:t>
        </w:r>
      </w:hyperlink>
      <w:r w:rsidRPr="008B02A3">
        <w:rPr>
          <w:rFonts w:ascii="Tahoma" w:eastAsia="Times New Roman" w:hAnsi="Tahoma" w:cs="Tahoma"/>
          <w:color w:val="333333"/>
          <w:sz w:val="19"/>
          <w:szCs w:val="19"/>
        </w:rPr>
        <w:t xml:space="preserve"> Закона РСФСР "О санитарно-эпидемиологическом благополучии населения" в организациях должен осуществляться производственный </w:t>
      </w:r>
      <w:proofErr w:type="gramStart"/>
      <w:r w:rsidRPr="008B02A3">
        <w:rPr>
          <w:rFonts w:ascii="Tahoma" w:eastAsia="Times New Roman" w:hAnsi="Tahoma" w:cs="Tahoma"/>
          <w:color w:val="333333"/>
          <w:sz w:val="19"/>
          <w:szCs w:val="19"/>
        </w:rPr>
        <w:t>контроль за</w:t>
      </w:r>
      <w:proofErr w:type="gramEnd"/>
      <w:r w:rsidRPr="008B02A3">
        <w:rPr>
          <w:rFonts w:ascii="Tahoma" w:eastAsia="Times New Roman" w:hAnsi="Tahoma" w:cs="Tahoma"/>
          <w:color w:val="333333"/>
          <w:sz w:val="19"/>
          <w:szCs w:val="19"/>
        </w:rPr>
        <w:t xml:space="preserve"> соблюдением требований настоящих </w:t>
      </w:r>
      <w:proofErr w:type="spellStart"/>
      <w:r w:rsidRPr="008B02A3">
        <w:rPr>
          <w:rFonts w:ascii="Tahoma" w:eastAsia="Times New Roman" w:hAnsi="Tahoma" w:cs="Tahoma"/>
          <w:color w:val="333333"/>
          <w:sz w:val="19"/>
          <w:szCs w:val="19"/>
        </w:rPr>
        <w:t>СанПиН</w:t>
      </w:r>
      <w:proofErr w:type="spellEnd"/>
      <w:r w:rsidRPr="008B02A3">
        <w:rPr>
          <w:rFonts w:ascii="Tahoma" w:eastAsia="Times New Roman" w:hAnsi="Tahoma" w:cs="Tahoma"/>
          <w:color w:val="333333"/>
          <w:sz w:val="19"/>
          <w:szCs w:val="19"/>
        </w:rPr>
        <w:t xml:space="preserve"> и проведением гигиенических и лечебно-профилактических мероприятий, направленных на предупреждение возникновения заболеваний работников, использующих ручные инструменты. Периодичность и объемы производственного контроля должны устанавливаться с учетом конкретных гигиенических условий труда работающих с ручными инструментами, наличия и эффективности средств нормализации состояния производственной среды и согласовываться с центрами </w:t>
      </w:r>
      <w:proofErr w:type="spellStart"/>
      <w:r w:rsidRPr="008B02A3">
        <w:rPr>
          <w:rFonts w:ascii="Tahoma" w:eastAsia="Times New Roman" w:hAnsi="Tahoma" w:cs="Tahoma"/>
          <w:color w:val="333333"/>
          <w:sz w:val="19"/>
          <w:szCs w:val="19"/>
        </w:rPr>
        <w:t>госсанэпиднадзора</w:t>
      </w:r>
      <w:proofErr w:type="spellEnd"/>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9.2. Государственный санитарно-эпидемиологический надзор</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за использованием ручных инструментов в быту</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9.2.1. Все ручные инструменты, реализуемые через торговую сеть населению, должны быть сертифицированы в установленном порядке. Органы и учреждения </w:t>
      </w:r>
      <w:proofErr w:type="spellStart"/>
      <w:r w:rsidRPr="008B02A3">
        <w:rPr>
          <w:rFonts w:ascii="Tahoma" w:eastAsia="Times New Roman" w:hAnsi="Tahoma" w:cs="Tahoma"/>
          <w:color w:val="333333"/>
          <w:sz w:val="19"/>
          <w:szCs w:val="19"/>
        </w:rPr>
        <w:t>госсанэпиднадзора</w:t>
      </w:r>
      <w:proofErr w:type="spellEnd"/>
      <w:r w:rsidRPr="008B02A3">
        <w:rPr>
          <w:rFonts w:ascii="Tahoma" w:eastAsia="Times New Roman" w:hAnsi="Tahoma" w:cs="Tahoma"/>
          <w:color w:val="333333"/>
          <w:sz w:val="19"/>
          <w:szCs w:val="19"/>
        </w:rPr>
        <w:t xml:space="preserve"> должны проводить периодические выборочные проверки продукции, реализуемой торговыми предприятиями, на наличие гигиенических сертификатов.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9.2.2. Перечень параметров, подлежащих контролю при использовании ручных инструментов в быту, включает вибрационные, шумовые и силовые характеристики, температуру поверхности рукояток и количество вредных веществ, попадающих в зону дыхания работающего.</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9.2.3. Измерение шумовых характеристик ручных инструментов при использовании их в быту следует проводить по ГОСТ "Шум. Методы измерения шума на селитебной территории и в помещениях жилых и общественных зданий". Контроль прочих факторов проводится по соответствующим нормативным документам, указанным в п. п. 9.2.4 - 9.2.9.</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10. Библиографические данные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38" w:history="1">
        <w:proofErr w:type="gramStart"/>
        <w:r w:rsidRPr="008B02A3">
          <w:rPr>
            <w:rFonts w:ascii="Tahoma" w:eastAsia="Times New Roman" w:hAnsi="Tahoma" w:cs="Tahoma"/>
            <w:color w:val="8C9AA8"/>
            <w:sz w:val="19"/>
            <w:u w:val="single"/>
          </w:rPr>
          <w:t>Санитарные нормы</w:t>
        </w:r>
      </w:hyperlink>
      <w:r w:rsidRPr="008B02A3">
        <w:rPr>
          <w:rFonts w:ascii="Tahoma" w:eastAsia="Times New Roman" w:hAnsi="Tahoma" w:cs="Tahoma"/>
          <w:color w:val="333333"/>
          <w:sz w:val="19"/>
          <w:szCs w:val="19"/>
        </w:rPr>
        <w:t> и правила при работе с машинами и оборудованием, создающими локальную вибрацию, передающуюся на руки работающих, утвержденные бывшим Минздравом СССР от 13 июня 1984 г. N 3041-84.</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39" w:history="1">
        <w:r w:rsidRPr="008B02A3">
          <w:rPr>
            <w:rFonts w:ascii="Tahoma" w:eastAsia="Times New Roman" w:hAnsi="Tahoma" w:cs="Tahoma"/>
            <w:color w:val="8C9AA8"/>
            <w:sz w:val="19"/>
            <w:u w:val="single"/>
          </w:rPr>
          <w:t>Санитарные нормы</w:t>
        </w:r>
      </w:hyperlink>
      <w:r w:rsidRPr="008B02A3">
        <w:rPr>
          <w:rFonts w:ascii="Tahoma" w:eastAsia="Times New Roman" w:hAnsi="Tahoma" w:cs="Tahoma"/>
          <w:color w:val="333333"/>
          <w:sz w:val="19"/>
          <w:szCs w:val="19"/>
        </w:rPr>
        <w:t> допустимых уровней шума на рабочих местах, утвержденные бывшим Минздравом СССР от 12 марта 1985 г. N 3223-85.</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40" w:history="1">
        <w:r w:rsidRPr="008B02A3">
          <w:rPr>
            <w:rFonts w:ascii="Tahoma" w:eastAsia="Times New Roman" w:hAnsi="Tahoma" w:cs="Tahoma"/>
            <w:color w:val="8C9AA8"/>
            <w:sz w:val="19"/>
            <w:u w:val="single"/>
          </w:rPr>
          <w:t>Санитарные нормы</w:t>
        </w:r>
      </w:hyperlink>
      <w:r w:rsidRPr="008B02A3">
        <w:rPr>
          <w:rFonts w:ascii="Tahoma" w:eastAsia="Times New Roman" w:hAnsi="Tahoma" w:cs="Tahoma"/>
          <w:color w:val="333333"/>
          <w:sz w:val="19"/>
          <w:szCs w:val="19"/>
        </w:rPr>
        <w:t> микроклимата производственных помещений, утвержденные бывшим Минздравом СССР от 31 марта 1986 г. N 4088-86.</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Санитарные правила организации технологических процессов и гигиенические требования к производственному оборудованию, утвержденные бывшим Минздравом СССР от 4 апреля 1973 г. N 1004-73.</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Руководство </w:t>
      </w:r>
      <w:hyperlink r:id="rId41" w:history="1">
        <w:r w:rsidRPr="008B02A3">
          <w:rPr>
            <w:rFonts w:ascii="Tahoma" w:eastAsia="Times New Roman" w:hAnsi="Tahoma" w:cs="Tahoma"/>
            <w:color w:val="8C9AA8"/>
            <w:sz w:val="19"/>
            <w:u w:val="single"/>
          </w:rPr>
          <w:t>Р.2.2.013-94</w:t>
        </w:r>
      </w:hyperlink>
      <w:r w:rsidRPr="008B02A3">
        <w:rPr>
          <w:rFonts w:ascii="Tahoma" w:eastAsia="Times New Roman" w:hAnsi="Tahoma" w:cs="Tahoma"/>
          <w:color w:val="333333"/>
          <w:sz w:val="19"/>
          <w:szCs w:val="19"/>
        </w:rPr>
        <w:t> "Гигиенические критерии оценки условий труда по показателям вредности и опасности производственной среды, тяжести и напряженности трудового процесса".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ГОСТ 12.2.032-78 "ССБТ. Рабочее место при выполнении работ сидя. Общие эргономические требования".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ГОСТ 12.2.033-78 "ССБТ. Рабочее место при выполнении работ стоя. Общие эргономические требования".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ГОСТ 12.4.002-79 "ССБТ. Средства индивидуальной защиты рук от вибрации. Общие технические требования".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ГОСТ 12.4.051-87 "ССБТ. Средства индивидуальной защиты органов слуха. Общие технические условия".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ГОСТ 12.4.084-80 "ССБТ. Одежда специальная для защиты от пониженных температур. Костюмы мужские. Технические условия".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ГОСТ 12.4.088-80 "ССБТ. Костюмы женские для защиты от пониженных температур. Технические условия".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ГОСТ 12.4.028-76 "ССБТ. Респираторы ШБ-1 "Лепесток". Технические условия".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spellStart"/>
      <w:r w:rsidRPr="008B02A3">
        <w:rPr>
          <w:rFonts w:ascii="Tahoma" w:eastAsia="Times New Roman" w:hAnsi="Tahoma" w:cs="Tahoma"/>
          <w:color w:val="333333"/>
          <w:sz w:val="19"/>
          <w:szCs w:val="19"/>
        </w:rPr>
        <w:t>СНиП</w:t>
      </w:r>
      <w:proofErr w:type="spellEnd"/>
      <w:r w:rsidRPr="008B02A3">
        <w:rPr>
          <w:rFonts w:ascii="Tahoma" w:eastAsia="Times New Roman" w:hAnsi="Tahoma" w:cs="Tahoma"/>
          <w:color w:val="333333"/>
          <w:sz w:val="19"/>
          <w:szCs w:val="19"/>
        </w:rPr>
        <w:t xml:space="preserve"> II-92-76 "Вспомогательные здания и помещения промышленных предприятий".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spellStart"/>
      <w:r w:rsidRPr="008B02A3">
        <w:rPr>
          <w:rFonts w:ascii="Tahoma" w:eastAsia="Times New Roman" w:hAnsi="Tahoma" w:cs="Tahoma"/>
          <w:color w:val="333333"/>
          <w:sz w:val="19"/>
          <w:szCs w:val="19"/>
        </w:rPr>
        <w:t>СНиП</w:t>
      </w:r>
      <w:proofErr w:type="spellEnd"/>
      <w:r w:rsidRPr="008B02A3">
        <w:rPr>
          <w:rFonts w:ascii="Tahoma" w:eastAsia="Times New Roman" w:hAnsi="Tahoma" w:cs="Tahoma"/>
          <w:color w:val="333333"/>
          <w:sz w:val="19"/>
          <w:szCs w:val="19"/>
        </w:rPr>
        <w:t xml:space="preserve"> 2.09.04-87 "Административные и бытовые здания".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spellStart"/>
      <w:r w:rsidRPr="008B02A3">
        <w:rPr>
          <w:rFonts w:ascii="Tahoma" w:eastAsia="Times New Roman" w:hAnsi="Tahoma" w:cs="Tahoma"/>
          <w:color w:val="333333"/>
          <w:sz w:val="19"/>
          <w:szCs w:val="19"/>
        </w:rPr>
        <w:t>СНиП</w:t>
      </w:r>
      <w:proofErr w:type="spellEnd"/>
      <w:r w:rsidRPr="008B02A3">
        <w:rPr>
          <w:rFonts w:ascii="Tahoma" w:eastAsia="Times New Roman" w:hAnsi="Tahoma" w:cs="Tahoma"/>
          <w:color w:val="333333"/>
          <w:sz w:val="19"/>
          <w:szCs w:val="19"/>
        </w:rPr>
        <w:t xml:space="preserve"> 2.04.05-86 "Отопление, вентиляция и кондиционирование".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spellStart"/>
      <w:r w:rsidRPr="008B02A3">
        <w:rPr>
          <w:rFonts w:ascii="Tahoma" w:eastAsia="Times New Roman" w:hAnsi="Tahoma" w:cs="Tahoma"/>
          <w:color w:val="333333"/>
          <w:sz w:val="19"/>
          <w:szCs w:val="19"/>
        </w:rPr>
        <w:t>СНиП</w:t>
      </w:r>
      <w:proofErr w:type="spellEnd"/>
      <w:r w:rsidRPr="008B02A3">
        <w:rPr>
          <w:rFonts w:ascii="Tahoma" w:eastAsia="Times New Roman" w:hAnsi="Tahoma" w:cs="Tahoma"/>
          <w:color w:val="333333"/>
          <w:sz w:val="19"/>
          <w:szCs w:val="19"/>
        </w:rPr>
        <w:t xml:space="preserve"> II-4-791 "Нормы проектирования. Естественное и искусственное освещение". Ч. II.</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Типовые </w:t>
      </w:r>
      <w:hyperlink r:id="rId42" w:history="1">
        <w:r w:rsidRPr="008B02A3">
          <w:rPr>
            <w:rFonts w:ascii="Tahoma" w:eastAsia="Times New Roman" w:hAnsi="Tahoma" w:cs="Tahoma"/>
            <w:color w:val="8C9AA8"/>
            <w:sz w:val="19"/>
            <w:u w:val="single"/>
          </w:rPr>
          <w:t>отраслевые нормы</w:t>
        </w:r>
      </w:hyperlink>
      <w:r w:rsidRPr="008B02A3">
        <w:rPr>
          <w:rFonts w:ascii="Tahoma" w:eastAsia="Times New Roman" w:hAnsi="Tahoma" w:cs="Tahoma"/>
          <w:color w:val="333333"/>
          <w:sz w:val="19"/>
          <w:szCs w:val="19"/>
        </w:rPr>
        <w:t xml:space="preserve"> бесплатной выдачи спецодежды, </w:t>
      </w:r>
      <w:proofErr w:type="spellStart"/>
      <w:r w:rsidRPr="008B02A3">
        <w:rPr>
          <w:rFonts w:ascii="Tahoma" w:eastAsia="Times New Roman" w:hAnsi="Tahoma" w:cs="Tahoma"/>
          <w:color w:val="333333"/>
          <w:sz w:val="19"/>
          <w:szCs w:val="19"/>
        </w:rPr>
        <w:t>спецобуви</w:t>
      </w:r>
      <w:proofErr w:type="spellEnd"/>
      <w:r w:rsidRPr="008B02A3">
        <w:rPr>
          <w:rFonts w:ascii="Tahoma" w:eastAsia="Times New Roman" w:hAnsi="Tahoma" w:cs="Tahoma"/>
          <w:color w:val="333333"/>
          <w:sz w:val="19"/>
          <w:szCs w:val="19"/>
        </w:rPr>
        <w:t xml:space="preserve"> и предохранительных приспособлений.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43" w:history="1">
        <w:r w:rsidRPr="008B02A3">
          <w:rPr>
            <w:rFonts w:ascii="Tahoma" w:eastAsia="Times New Roman" w:hAnsi="Tahoma" w:cs="Tahoma"/>
            <w:color w:val="8C9AA8"/>
            <w:sz w:val="19"/>
            <w:u w:val="single"/>
          </w:rPr>
          <w:t>Санитарные нормы</w:t>
        </w:r>
      </w:hyperlink>
      <w:r w:rsidRPr="008B02A3">
        <w:rPr>
          <w:rFonts w:ascii="Tahoma" w:eastAsia="Times New Roman" w:hAnsi="Tahoma" w:cs="Tahoma"/>
          <w:color w:val="333333"/>
          <w:sz w:val="19"/>
          <w:szCs w:val="19"/>
        </w:rPr>
        <w:t xml:space="preserve"> производственных вибраций, вибраций в помещениях жилых и общественных зданий (в стадии утверждения Департаментом </w:t>
      </w:r>
      <w:proofErr w:type="spellStart"/>
      <w:r w:rsidRPr="008B02A3">
        <w:rPr>
          <w:rFonts w:ascii="Tahoma" w:eastAsia="Times New Roman" w:hAnsi="Tahoma" w:cs="Tahoma"/>
          <w:color w:val="333333"/>
          <w:sz w:val="19"/>
          <w:szCs w:val="19"/>
        </w:rPr>
        <w:t>госсанэпиднадзора</w:t>
      </w:r>
      <w:proofErr w:type="spellEnd"/>
      <w:r w:rsidRPr="008B02A3">
        <w:rPr>
          <w:rFonts w:ascii="Tahoma" w:eastAsia="Times New Roman" w:hAnsi="Tahoma" w:cs="Tahoma"/>
          <w:color w:val="333333"/>
          <w:sz w:val="19"/>
          <w:szCs w:val="19"/>
        </w:rPr>
        <w:t xml:space="preserve"> Минздрава России).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xml:space="preserve">Санитарные нормы допустимых уровней шума на рабочих местах, в помещениях жилых, общественных зданий и на территории жилой застройки (в стадии утверждения Департаментом </w:t>
      </w:r>
      <w:proofErr w:type="spellStart"/>
      <w:r w:rsidRPr="008B02A3">
        <w:rPr>
          <w:rFonts w:ascii="Tahoma" w:eastAsia="Times New Roman" w:hAnsi="Tahoma" w:cs="Tahoma"/>
          <w:color w:val="333333"/>
          <w:sz w:val="19"/>
          <w:szCs w:val="19"/>
        </w:rPr>
        <w:t>госсанэпиднадзора</w:t>
      </w:r>
      <w:proofErr w:type="spellEnd"/>
      <w:r w:rsidRPr="008B02A3">
        <w:rPr>
          <w:rFonts w:ascii="Tahoma" w:eastAsia="Times New Roman" w:hAnsi="Tahoma" w:cs="Tahoma"/>
          <w:color w:val="333333"/>
          <w:sz w:val="19"/>
          <w:szCs w:val="19"/>
        </w:rPr>
        <w:t xml:space="preserve"> Минздрава России).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44" w:history="1">
        <w:r w:rsidRPr="008B02A3">
          <w:rPr>
            <w:rFonts w:ascii="Tahoma" w:eastAsia="Times New Roman" w:hAnsi="Tahoma" w:cs="Tahoma"/>
            <w:color w:val="8C9AA8"/>
            <w:sz w:val="19"/>
            <w:u w:val="single"/>
          </w:rPr>
          <w:t>Методические указания</w:t>
        </w:r>
      </w:hyperlink>
      <w:r w:rsidRPr="008B02A3">
        <w:rPr>
          <w:rFonts w:ascii="Tahoma" w:eastAsia="Times New Roman" w:hAnsi="Tahoma" w:cs="Tahoma"/>
          <w:color w:val="333333"/>
          <w:sz w:val="19"/>
          <w:szCs w:val="19"/>
        </w:rPr>
        <w:t> по проведению измерений и гигиенической оценки производственных вибраций N 3911-85.</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45" w:history="1">
        <w:r w:rsidRPr="008B02A3">
          <w:rPr>
            <w:rFonts w:ascii="Tahoma" w:eastAsia="Times New Roman" w:hAnsi="Tahoma" w:cs="Tahoma"/>
            <w:color w:val="8C9AA8"/>
            <w:sz w:val="19"/>
            <w:u w:val="single"/>
          </w:rPr>
          <w:t>Методические указания</w:t>
        </w:r>
      </w:hyperlink>
      <w:r w:rsidRPr="008B02A3">
        <w:rPr>
          <w:rFonts w:ascii="Tahoma" w:eastAsia="Times New Roman" w:hAnsi="Tahoma" w:cs="Tahoma"/>
          <w:color w:val="333333"/>
          <w:sz w:val="19"/>
          <w:szCs w:val="19"/>
        </w:rPr>
        <w:t> по проведению измерений и гигиенической оценки шума на рабочих местах N 1844-78.</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46" w:history="1">
        <w:r w:rsidRPr="008B02A3">
          <w:rPr>
            <w:rFonts w:ascii="Tahoma" w:eastAsia="Times New Roman" w:hAnsi="Tahoma" w:cs="Tahoma"/>
            <w:color w:val="8C9AA8"/>
            <w:sz w:val="19"/>
            <w:u w:val="single"/>
          </w:rPr>
          <w:t>Методические указания</w:t>
        </w:r>
      </w:hyperlink>
      <w:r w:rsidRPr="008B02A3">
        <w:rPr>
          <w:rFonts w:ascii="Tahoma" w:eastAsia="Times New Roman" w:hAnsi="Tahoma" w:cs="Tahoma"/>
          <w:color w:val="333333"/>
          <w:sz w:val="19"/>
          <w:szCs w:val="19"/>
        </w:rPr>
        <w:t> "Контроль содержания вредных веществ в воздухе рабочей зоны" N 3936-85.</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Методические указания "Санитарно-гигиенический контроль систем вентиляции производственных помещений" N 4425-85.</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Методические указания по проверке проектов стандартов и технических условий на полноту изложения требований безопасности труда, М., 1988.</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Методические указания "Принципы диспансеризации рабочих </w:t>
      </w:r>
      <w:proofErr w:type="spellStart"/>
      <w:r w:rsidRPr="008B02A3">
        <w:rPr>
          <w:rFonts w:ascii="Tahoma" w:eastAsia="Times New Roman" w:hAnsi="Tahoma" w:cs="Tahoma"/>
          <w:color w:val="333333"/>
          <w:sz w:val="19"/>
          <w:szCs w:val="19"/>
        </w:rPr>
        <w:t>виброопасных</w:t>
      </w:r>
      <w:proofErr w:type="spellEnd"/>
      <w:r w:rsidRPr="008B02A3">
        <w:rPr>
          <w:rFonts w:ascii="Tahoma" w:eastAsia="Times New Roman" w:hAnsi="Tahoma" w:cs="Tahoma"/>
          <w:color w:val="333333"/>
          <w:sz w:val="19"/>
          <w:szCs w:val="19"/>
        </w:rPr>
        <w:t xml:space="preserve"> профессий" N 10-11/37-84.</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47" w:history="1">
        <w:r w:rsidRPr="008B02A3">
          <w:rPr>
            <w:rFonts w:ascii="Tahoma" w:eastAsia="Times New Roman" w:hAnsi="Tahoma" w:cs="Tahoma"/>
            <w:color w:val="8C9AA8"/>
            <w:sz w:val="19"/>
            <w:u w:val="single"/>
          </w:rPr>
          <w:t>Методические рекомендации</w:t>
        </w:r>
      </w:hyperlink>
      <w:r w:rsidRPr="008B02A3">
        <w:rPr>
          <w:rFonts w:ascii="Tahoma" w:eastAsia="Times New Roman" w:hAnsi="Tahoma" w:cs="Tahoma"/>
          <w:color w:val="333333"/>
          <w:sz w:val="19"/>
          <w:szCs w:val="19"/>
        </w:rPr>
        <w:t> по измерению импульсной локальной вибрации N 2946-83.</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hyperlink r:id="rId48" w:history="1">
        <w:r w:rsidRPr="008B02A3">
          <w:rPr>
            <w:rFonts w:ascii="Tahoma" w:eastAsia="Times New Roman" w:hAnsi="Tahoma" w:cs="Tahoma"/>
            <w:color w:val="8C9AA8"/>
            <w:sz w:val="19"/>
            <w:u w:val="single"/>
          </w:rPr>
          <w:t>Методические рекомендации</w:t>
        </w:r>
      </w:hyperlink>
      <w:r w:rsidRPr="008B02A3">
        <w:rPr>
          <w:rFonts w:ascii="Tahoma" w:eastAsia="Times New Roman" w:hAnsi="Tahoma" w:cs="Tahoma"/>
          <w:color w:val="333333"/>
          <w:sz w:val="19"/>
          <w:szCs w:val="19"/>
        </w:rPr>
        <w:t xml:space="preserve"> по </w:t>
      </w:r>
      <w:proofErr w:type="spellStart"/>
      <w:r w:rsidRPr="008B02A3">
        <w:rPr>
          <w:rFonts w:ascii="Tahoma" w:eastAsia="Times New Roman" w:hAnsi="Tahoma" w:cs="Tahoma"/>
          <w:color w:val="333333"/>
          <w:sz w:val="19"/>
          <w:szCs w:val="19"/>
        </w:rPr>
        <w:t>дозной</w:t>
      </w:r>
      <w:proofErr w:type="spellEnd"/>
      <w:r w:rsidRPr="008B02A3">
        <w:rPr>
          <w:rFonts w:ascii="Tahoma" w:eastAsia="Times New Roman" w:hAnsi="Tahoma" w:cs="Tahoma"/>
          <w:color w:val="333333"/>
          <w:sz w:val="19"/>
          <w:szCs w:val="19"/>
        </w:rPr>
        <w:t xml:space="preserve"> оценке производственных шумов N 2908-82.</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Методические рекомендации "Основные принципы и методы эргономической оценки рабочих мест для выполнения работ сидя и стоя" N 8212-85.</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Методические рекомендации "Организация работ и применение средств индивидуальной и коллективной защиты работающих на открытых площадках в районах Крайнего Севера" N 06-М-359.</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Методические рекомендации "Профилактика профессиональной тугоухости у лиц шумовых профессий" N 10-11/46.</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Рекомендации по организации и функционированию комнат психологической разгрузки, М., 1988.</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"О совершенствовании системы медицинских осмотров трудящихся и водителей индивидуальных транспортных средств", </w:t>
      </w:r>
      <w:hyperlink r:id="rId49" w:history="1">
        <w:r w:rsidRPr="008B02A3">
          <w:rPr>
            <w:rFonts w:ascii="Tahoma" w:eastAsia="Times New Roman" w:hAnsi="Tahoma" w:cs="Tahoma"/>
            <w:color w:val="8C9AA8"/>
            <w:sz w:val="19"/>
            <w:u w:val="single"/>
          </w:rPr>
          <w:t>Приказ</w:t>
        </w:r>
      </w:hyperlink>
      <w:r w:rsidRPr="008B02A3">
        <w:rPr>
          <w:rFonts w:ascii="Tahoma" w:eastAsia="Times New Roman" w:hAnsi="Tahoma" w:cs="Tahoma"/>
          <w:color w:val="333333"/>
          <w:sz w:val="19"/>
          <w:szCs w:val="19"/>
        </w:rPr>
        <w:t> бывшего Минздрава СССР от 29.09.89 N 555 и </w:t>
      </w:r>
      <w:hyperlink r:id="rId50" w:history="1">
        <w:r w:rsidRPr="008B02A3">
          <w:rPr>
            <w:rFonts w:ascii="Tahoma" w:eastAsia="Times New Roman" w:hAnsi="Tahoma" w:cs="Tahoma"/>
            <w:color w:val="8C9AA8"/>
            <w:sz w:val="19"/>
            <w:u w:val="single"/>
          </w:rPr>
          <w:t>приложения N 1</w:t>
        </w:r>
      </w:hyperlink>
      <w:r w:rsidRPr="008B02A3">
        <w:rPr>
          <w:rFonts w:ascii="Tahoma" w:eastAsia="Times New Roman" w:hAnsi="Tahoma" w:cs="Tahoma"/>
          <w:color w:val="333333"/>
          <w:sz w:val="19"/>
          <w:szCs w:val="19"/>
        </w:rPr>
        <w:t> и </w:t>
      </w:r>
      <w:hyperlink r:id="rId51" w:history="1">
        <w:r w:rsidRPr="008B02A3">
          <w:rPr>
            <w:rFonts w:ascii="Tahoma" w:eastAsia="Times New Roman" w:hAnsi="Tahoma" w:cs="Tahoma"/>
            <w:color w:val="8C9AA8"/>
            <w:sz w:val="19"/>
            <w:u w:val="single"/>
          </w:rPr>
          <w:t>2</w:t>
        </w:r>
      </w:hyperlink>
      <w:r w:rsidRPr="008B02A3">
        <w:rPr>
          <w:rFonts w:ascii="Tahoma" w:eastAsia="Times New Roman" w:hAnsi="Tahoma" w:cs="Tahoma"/>
          <w:color w:val="333333"/>
          <w:sz w:val="19"/>
          <w:szCs w:val="19"/>
        </w:rPr>
        <w:t xml:space="preserve"> к совместному Приказу </w:t>
      </w:r>
      <w:proofErr w:type="spellStart"/>
      <w:r w:rsidRPr="008B02A3">
        <w:rPr>
          <w:rFonts w:ascii="Tahoma" w:eastAsia="Times New Roman" w:hAnsi="Tahoma" w:cs="Tahoma"/>
          <w:color w:val="333333"/>
          <w:sz w:val="19"/>
          <w:szCs w:val="19"/>
        </w:rPr>
        <w:t>Минздравмедпрома</w:t>
      </w:r>
      <w:proofErr w:type="spellEnd"/>
      <w:r w:rsidRPr="008B02A3">
        <w:rPr>
          <w:rFonts w:ascii="Tahoma" w:eastAsia="Times New Roman" w:hAnsi="Tahoma" w:cs="Tahoma"/>
          <w:color w:val="333333"/>
          <w:sz w:val="19"/>
          <w:szCs w:val="19"/>
        </w:rPr>
        <w:t xml:space="preserve"> России и Госкомсанэпиднадзора России от 05.10.95 N 280/88.</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Методическое пособие "Критерии диагностики начальных форм профессиональных заболеваний" N 10-11/132 от 23.11.90.</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ИСО 5349-86 "Руководство по оценке воздействия вибрации, передающейся на руки человека".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Приложение 1</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(рекомендуемое)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МЕТОДИКА</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ОРИЕНТИРОВОЧНОЙ ОЦЕНКИ ОЖИДАЕМЫХ УРОВНЕЙ </w:t>
      </w:r>
      <w:proofErr w:type="gramStart"/>
      <w:r w:rsidRPr="008B02A3">
        <w:rPr>
          <w:rFonts w:ascii="Tahoma" w:eastAsia="Times New Roman" w:hAnsi="Tahoma" w:cs="Tahoma"/>
          <w:color w:val="333333"/>
          <w:sz w:val="19"/>
          <w:szCs w:val="19"/>
        </w:rPr>
        <w:t>ЗВУКОВОГО</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ДАВЛЕНИЯ НА РАБОЧЕМ МЕСТЕ (НА РАССТОЯНИИ 1 М ОТ КОНТУРА</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ОБОРУДОВАНИЯ) ПО УРОВНЯМ ЕГО ЗВУКОВОЙ МОЩНОСТИ</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1. В зависимости от габаритов ручного механизированного инструмента или др. оборудования, можно найти величину поправки ДЕЛЬТА L (в дБ), которая представляет собой численную разницу уровней звуковой мощности и звукового давления (см. </w:t>
      </w:r>
      <w:hyperlink r:id="rId52" w:anchor="P467" w:history="1">
        <w:r w:rsidRPr="008B02A3">
          <w:rPr>
            <w:rFonts w:ascii="Tahoma" w:eastAsia="Times New Roman" w:hAnsi="Tahoma" w:cs="Tahoma"/>
            <w:color w:val="8C9AA8"/>
            <w:sz w:val="19"/>
            <w:u w:val="single"/>
          </w:rPr>
          <w:t>табл</w:t>
        </w:r>
      </w:hyperlink>
      <w:r w:rsidRPr="008B02A3">
        <w:rPr>
          <w:rFonts w:ascii="Tahoma" w:eastAsia="Times New Roman" w:hAnsi="Tahoma" w:cs="Tahoma"/>
          <w:color w:val="333333"/>
          <w:sz w:val="19"/>
          <w:szCs w:val="19"/>
        </w:rPr>
        <w:t>.) и определяется по формуле: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                      ДЕЛЬТА L = </w:t>
      </w:r>
      <w:proofErr w:type="spellStart"/>
      <w:r w:rsidRPr="008B02A3">
        <w:rPr>
          <w:rFonts w:ascii="Tahoma" w:eastAsia="Times New Roman" w:hAnsi="Tahoma" w:cs="Tahoma"/>
          <w:color w:val="333333"/>
          <w:sz w:val="19"/>
          <w:szCs w:val="19"/>
        </w:rPr>
        <w:t>Lp</w:t>
      </w:r>
      <w:proofErr w:type="spellEnd"/>
      <w:r w:rsidRPr="008B02A3">
        <w:rPr>
          <w:rFonts w:ascii="Tahoma" w:eastAsia="Times New Roman" w:hAnsi="Tahoma" w:cs="Tahoma"/>
          <w:color w:val="333333"/>
          <w:sz w:val="19"/>
          <w:szCs w:val="19"/>
        </w:rPr>
        <w:t xml:space="preserve"> - L, где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proofErr w:type="spellStart"/>
      <w:r w:rsidRPr="008B02A3">
        <w:rPr>
          <w:rFonts w:ascii="Tahoma" w:eastAsia="Times New Roman" w:hAnsi="Tahoma" w:cs="Tahoma"/>
          <w:color w:val="333333"/>
          <w:sz w:val="19"/>
          <w:szCs w:val="19"/>
        </w:rPr>
        <w:t>Lp</w:t>
      </w:r>
      <w:proofErr w:type="spellEnd"/>
      <w:r w:rsidRPr="008B02A3">
        <w:rPr>
          <w:rFonts w:ascii="Tahoma" w:eastAsia="Times New Roman" w:hAnsi="Tahoma" w:cs="Tahoma"/>
          <w:color w:val="333333"/>
          <w:sz w:val="19"/>
          <w:szCs w:val="19"/>
        </w:rPr>
        <w:t xml:space="preserve"> - уровень звуковой мощности, в дБ;</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L - уровень звукового давления на расстоянии 1 м от наружного контура инструмента (ориентировочно соответствующий уровню звукового давления на рабочем месте), дБ.</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Примечание. Для механизированных инструментов, имеющих малые габариты (рубильные и клепальные молотки, шлифовальные машины и т.п.), принимается величина поправки ДЕЛЬТА L = 8 дБ.</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2. </w:t>
      </w:r>
      <w:proofErr w:type="gramStart"/>
      <w:r w:rsidRPr="008B02A3">
        <w:rPr>
          <w:rFonts w:ascii="Tahoma" w:eastAsia="Times New Roman" w:hAnsi="Tahoma" w:cs="Tahoma"/>
          <w:color w:val="333333"/>
          <w:sz w:val="19"/>
          <w:szCs w:val="19"/>
        </w:rPr>
        <w:t>Вычитая поправку ДЕЛЬТА L из значений уровней звуковой мощности, можно получить ориентировочные значения уровней звукового давления на рабочем месте при работе с ручным инструментом, которые сравниваются с регламентируемыми по "Санитарным правилам допустимых уровней шума на рабочих местах".</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Таблица 1</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ВЕЛИЧИНА ПОПРАВКИ ДЕЛЬТА L</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ДЛЯ РУЧНЫХ МЕХАНИЗИРОВАННЫХ ИНСТРУМЕНТОВ, ГАБАРИТЫ</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КОТОРЫХ ПРЕВЫШАЮТ 0,5 </w:t>
      </w:r>
      <w:proofErr w:type="spellStart"/>
      <w:r w:rsidRPr="008B02A3">
        <w:rPr>
          <w:rFonts w:ascii="Tahoma" w:eastAsia="Times New Roman" w:hAnsi="Tahoma" w:cs="Tahoma"/>
          <w:color w:val="333333"/>
          <w:sz w:val="19"/>
          <w:szCs w:val="19"/>
        </w:rPr>
        <w:t>x</w:t>
      </w:r>
      <w:proofErr w:type="spellEnd"/>
      <w:r w:rsidRPr="008B02A3">
        <w:rPr>
          <w:rFonts w:ascii="Tahoma" w:eastAsia="Times New Roman" w:hAnsi="Tahoma" w:cs="Tahoma"/>
          <w:color w:val="333333"/>
          <w:sz w:val="19"/>
          <w:szCs w:val="19"/>
        </w:rPr>
        <w:t xml:space="preserve"> 0,5 </w:t>
      </w:r>
      <w:proofErr w:type="spellStart"/>
      <w:r w:rsidRPr="008B02A3">
        <w:rPr>
          <w:rFonts w:ascii="Tahoma" w:eastAsia="Times New Roman" w:hAnsi="Tahoma" w:cs="Tahoma"/>
          <w:color w:val="333333"/>
          <w:sz w:val="19"/>
          <w:szCs w:val="19"/>
        </w:rPr>
        <w:t>x</w:t>
      </w:r>
      <w:proofErr w:type="spellEnd"/>
      <w:r w:rsidRPr="008B02A3">
        <w:rPr>
          <w:rFonts w:ascii="Tahoma" w:eastAsia="Times New Roman" w:hAnsi="Tahoma" w:cs="Tahoma"/>
          <w:color w:val="333333"/>
          <w:sz w:val="19"/>
          <w:szCs w:val="19"/>
        </w:rPr>
        <w:t xml:space="preserve"> 0,5 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
        <w:gridCol w:w="444"/>
        <w:gridCol w:w="393"/>
        <w:gridCol w:w="444"/>
        <w:gridCol w:w="496"/>
        <w:gridCol w:w="546"/>
        <w:gridCol w:w="546"/>
      </w:tblGrid>
      <w:tr w:rsidR="008B02A3" w:rsidRPr="008B02A3" w:rsidTr="008B02A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Длина, </w:t>
            </w:r>
            <w:proofErr w:type="gramStart"/>
            <w:r w:rsidRPr="008B02A3">
              <w:rPr>
                <w:rFonts w:ascii="Times New Roman" w:eastAsia="Times New Roman" w:hAnsi="Times New Roman" w:cs="Times New Roman"/>
                <w:sz w:val="19"/>
                <w:szCs w:val="19"/>
              </w:rPr>
              <w:t>м</w:t>
            </w:r>
            <w:proofErr w:type="gramEnd"/>
            <w:r w:rsidRPr="008B02A3">
              <w:rPr>
                <w:rFonts w:ascii="Times New Roman" w:eastAsia="Times New Roman" w:hAnsi="Times New Roman" w:cs="Times New Roman"/>
                <w:sz w:val="19"/>
                <w:szCs w:val="19"/>
              </w:rPr>
              <w:t>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Высота, </w:t>
            </w:r>
            <w:proofErr w:type="gramStart"/>
            <w:r w:rsidRPr="008B02A3">
              <w:rPr>
                <w:rFonts w:ascii="Times New Roman" w:eastAsia="Times New Roman" w:hAnsi="Times New Roman" w:cs="Times New Roman"/>
                <w:sz w:val="19"/>
                <w:szCs w:val="19"/>
              </w:rPr>
              <w:t>м</w:t>
            </w:r>
            <w:proofErr w:type="gramEnd"/>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Ширина,  </w:t>
            </w:r>
            <w:proofErr w:type="gramStart"/>
            <w:r w:rsidRPr="008B02A3">
              <w:rPr>
                <w:rFonts w:ascii="Times New Roman" w:eastAsia="Times New Roman" w:hAnsi="Times New Roman" w:cs="Times New Roman"/>
                <w:sz w:val="19"/>
                <w:szCs w:val="19"/>
              </w:rPr>
              <w:t>м</w:t>
            </w:r>
            <w:proofErr w:type="gramEnd"/>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Приложение 2</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(обязательное)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ПРАВИЛА</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ПОСТРОЕНИЯ РЕЖИМОВ ТРУДА </w:t>
      </w:r>
      <w:proofErr w:type="gramStart"/>
      <w:r w:rsidRPr="008B02A3">
        <w:rPr>
          <w:rFonts w:ascii="Tahoma" w:eastAsia="Times New Roman" w:hAnsi="Tahoma" w:cs="Tahoma"/>
          <w:color w:val="333333"/>
          <w:sz w:val="19"/>
          <w:szCs w:val="19"/>
        </w:rPr>
        <w:t>ДЛЯ</w:t>
      </w:r>
      <w:proofErr w:type="gramEnd"/>
      <w:r w:rsidRPr="008B02A3">
        <w:rPr>
          <w:rFonts w:ascii="Tahoma" w:eastAsia="Times New Roman" w:hAnsi="Tahoma" w:cs="Tahoma"/>
          <w:color w:val="333333"/>
          <w:sz w:val="19"/>
          <w:szCs w:val="19"/>
        </w:rPr>
        <w:t xml:space="preserve"> РАБОТАЮЩИХ</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С РУЧНЫМИ ИНСТРУМЕНТАМИ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Разработки режимов труда производятся в следующей последовательности.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1. Определение допустимого суммарного времени работы в контакте с вибрацией за смену при нерегулярно прерываемом вибрационном воздействии, зависимости от уровней вибрации, по </w:t>
      </w:r>
      <w:hyperlink r:id="rId53" w:anchor="P508" w:history="1">
        <w:r w:rsidRPr="008B02A3">
          <w:rPr>
            <w:rFonts w:ascii="Tahoma" w:eastAsia="Times New Roman" w:hAnsi="Tahoma" w:cs="Tahoma"/>
            <w:color w:val="8C9AA8"/>
            <w:sz w:val="19"/>
            <w:u w:val="single"/>
          </w:rPr>
          <w:t>табл. 1</w:t>
        </w:r>
      </w:hyperlink>
      <w:r w:rsidRPr="008B02A3">
        <w:rPr>
          <w:rFonts w:ascii="Tahoma" w:eastAsia="Times New Roman" w:hAnsi="Tahoma" w:cs="Tahoma"/>
          <w:color w:val="333333"/>
          <w:sz w:val="19"/>
          <w:szCs w:val="19"/>
        </w:rPr>
        <w:t> настоящих санитарных норм.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2. Разработка схемы организации труда с регулярно прерываемым вибрационным воздействием (т.е. с введением регулярных перерывов), по </w:t>
      </w:r>
      <w:hyperlink r:id="rId54" w:anchor="P508" w:history="1">
        <w:r w:rsidRPr="008B02A3">
          <w:rPr>
            <w:rFonts w:ascii="Tahoma" w:eastAsia="Times New Roman" w:hAnsi="Tahoma" w:cs="Tahoma"/>
            <w:color w:val="8C9AA8"/>
            <w:sz w:val="19"/>
            <w:u w:val="single"/>
          </w:rPr>
          <w:t>табл. 1</w:t>
        </w:r>
      </w:hyperlink>
      <w:r w:rsidRPr="008B02A3">
        <w:rPr>
          <w:rFonts w:ascii="Tahoma" w:eastAsia="Times New Roman" w:hAnsi="Tahoma" w:cs="Tahoma"/>
          <w:color w:val="333333"/>
          <w:sz w:val="19"/>
          <w:szCs w:val="19"/>
        </w:rPr>
        <w:t> настоящего Приложения. Разбивка технологически необходимого времени работы в контакте с вибрацией на 8 одночасовых циклов с определением допустимого суммарного времени контакта в течение каждого цикла.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3. Разработка временной структуры рабочего дня с указанием длительности работ в контакте с вибрацией, работ, не связанных с вибрацией, перерывов, в том числе обеденных и регламентированных.</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Таблица 1</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ДОПУСТИМОЕ СУММАРНОЕ ВРЕМЯ РАБОТЫ</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В КОНТАКТЕ С ЛОКАЛЬНОЙ ВИБРАЦИЕЙ ЗА КАЖДЫЙ</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ОДНОЧАСОВОЙ ВИБРАЦИОННЫЙ ЦИКЛ </w:t>
      </w:r>
      <w:proofErr w:type="gramStart"/>
      <w:r w:rsidRPr="008B02A3">
        <w:rPr>
          <w:rFonts w:ascii="Tahoma" w:eastAsia="Times New Roman" w:hAnsi="Tahoma" w:cs="Tahoma"/>
          <w:color w:val="333333"/>
          <w:sz w:val="19"/>
          <w:szCs w:val="19"/>
        </w:rPr>
        <w:t>ПРИ</w:t>
      </w:r>
      <w:proofErr w:type="gramEnd"/>
      <w:r w:rsidRPr="008B02A3">
        <w:rPr>
          <w:rFonts w:ascii="Tahoma" w:eastAsia="Times New Roman" w:hAnsi="Tahoma" w:cs="Tahoma"/>
          <w:color w:val="333333"/>
          <w:sz w:val="19"/>
          <w:szCs w:val="19"/>
        </w:rPr>
        <w:t xml:space="preserve"> РЕГУЛЯРНО</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xml:space="preserve">ПРЕРЫВАЕМОМ ВИБРАЦИОННОМ </w:t>
      </w:r>
      <w:proofErr w:type="gramStart"/>
      <w:r w:rsidRPr="008B02A3">
        <w:rPr>
          <w:rFonts w:ascii="Tahoma" w:eastAsia="Times New Roman" w:hAnsi="Tahoma" w:cs="Tahoma"/>
          <w:color w:val="333333"/>
          <w:sz w:val="19"/>
          <w:szCs w:val="19"/>
        </w:rPr>
        <w:t>ВОЗДЕЙСТВИИ</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
        <w:gridCol w:w="859"/>
        <w:gridCol w:w="444"/>
        <w:gridCol w:w="444"/>
        <w:gridCol w:w="443"/>
        <w:gridCol w:w="600"/>
        <w:gridCol w:w="600"/>
        <w:gridCol w:w="600"/>
        <w:gridCol w:w="678"/>
        <w:gridCol w:w="521"/>
      </w:tblGrid>
      <w:tr w:rsidR="008B02A3" w:rsidRPr="008B02A3" w:rsidTr="008B02A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Превышение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допустимых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уровней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вибрации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Допустимое суммарное время работы в контакте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с вибрацией (мин.) при регулярно </w:t>
            </w:r>
            <w:proofErr w:type="gramStart"/>
            <w:r w:rsidRPr="008B02A3">
              <w:rPr>
                <w:rFonts w:ascii="Times New Roman" w:eastAsia="Times New Roman" w:hAnsi="Times New Roman" w:cs="Times New Roman"/>
                <w:sz w:val="19"/>
                <w:szCs w:val="19"/>
              </w:rPr>
              <w:t>прерываемом</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вибрационном </w:t>
            </w:r>
            <w:proofErr w:type="gramStart"/>
            <w:r w:rsidRPr="008B02A3">
              <w:rPr>
                <w:rFonts w:ascii="Times New Roman" w:eastAsia="Times New Roman" w:hAnsi="Times New Roman" w:cs="Times New Roman"/>
                <w:sz w:val="19"/>
                <w:szCs w:val="19"/>
              </w:rPr>
              <w:t>воздействии</w:t>
            </w:r>
            <w:proofErr w:type="gramEnd"/>
            <w:r w:rsidRPr="008B02A3">
              <w:rPr>
                <w:rFonts w:ascii="Times New Roman" w:eastAsia="Times New Roman" w:hAnsi="Times New Roman" w:cs="Times New Roman"/>
                <w:sz w:val="19"/>
                <w:szCs w:val="19"/>
              </w:rPr>
              <w:t xml:space="preserve"> за каждый одночасовой</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вибрационный цикл для различного числа </w:t>
            </w:r>
            <w:proofErr w:type="gramStart"/>
            <w:r w:rsidRPr="008B02A3">
              <w:rPr>
                <w:rFonts w:ascii="Times New Roman" w:eastAsia="Times New Roman" w:hAnsi="Times New Roman" w:cs="Times New Roman"/>
                <w:sz w:val="19"/>
                <w:szCs w:val="19"/>
              </w:rPr>
              <w:t>таких</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циклов за смену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дБ</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во сколь-</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gramStart"/>
            <w:r w:rsidRPr="008B02A3">
              <w:rPr>
                <w:rFonts w:ascii="Times New Roman" w:eastAsia="Times New Roman" w:hAnsi="Times New Roman" w:cs="Times New Roman"/>
                <w:sz w:val="19"/>
                <w:szCs w:val="19"/>
              </w:rPr>
              <w:t>ко</w:t>
            </w:r>
            <w:proofErr w:type="gramEnd"/>
            <w:r w:rsidRPr="008B02A3">
              <w:rPr>
                <w:rFonts w:ascii="Times New Roman" w:eastAsia="Times New Roman" w:hAnsi="Times New Roman" w:cs="Times New Roman"/>
                <w:sz w:val="19"/>
                <w:szCs w:val="19"/>
              </w:rPr>
              <w:t xml:space="preserve"> раз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45</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40</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34</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26</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38</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22</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42</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19</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17</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Примечание. В заголовке колонок числа от 1 до 8 указывают количество часов в смену, в которые работающий контактирует с вибрацией. Числа в колонках таблицы от 50 до 10 указывают допустимое суммарное время контакта в каждом одночасовом вибрационном цикле в зависимости от их числа.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4. Разработка структуры одночасовых циклов производится с учетом следующих требований: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 время одноразового непрерывного воздействия вибрации, включая </w:t>
      </w:r>
      <w:proofErr w:type="spellStart"/>
      <w:r w:rsidRPr="008B02A3">
        <w:rPr>
          <w:rFonts w:ascii="Tahoma" w:eastAsia="Times New Roman" w:hAnsi="Tahoma" w:cs="Tahoma"/>
          <w:color w:val="333333"/>
          <w:sz w:val="19"/>
          <w:szCs w:val="19"/>
        </w:rPr>
        <w:t>микропаузы</w:t>
      </w:r>
      <w:proofErr w:type="spellEnd"/>
      <w:r w:rsidRPr="008B02A3">
        <w:rPr>
          <w:rFonts w:ascii="Tahoma" w:eastAsia="Times New Roman" w:hAnsi="Tahoma" w:cs="Tahoma"/>
          <w:color w:val="333333"/>
          <w:sz w:val="19"/>
          <w:szCs w:val="19"/>
        </w:rPr>
        <w:t>, длительностью до 30 с, не должно превышать 10 - 15 минут.</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5. При наличии сопутствующих факторов риска разработку режимов труда следует проводить с учетом их балльной оценки в соответствии с </w:t>
      </w:r>
      <w:hyperlink r:id="rId55" w:anchor="P556" w:history="1">
        <w:r w:rsidRPr="008B02A3">
          <w:rPr>
            <w:rFonts w:ascii="Tahoma" w:eastAsia="Times New Roman" w:hAnsi="Tahoma" w:cs="Tahoma"/>
            <w:color w:val="8C9AA8"/>
            <w:sz w:val="19"/>
            <w:u w:val="single"/>
          </w:rPr>
          <w:t>табл. 2</w:t>
        </w:r>
      </w:hyperlink>
      <w:r w:rsidRPr="008B02A3">
        <w:rPr>
          <w:rFonts w:ascii="Tahoma" w:eastAsia="Times New Roman" w:hAnsi="Tahoma" w:cs="Tahoma"/>
          <w:color w:val="333333"/>
          <w:sz w:val="19"/>
          <w:szCs w:val="19"/>
        </w:rPr>
        <w:t> и поправкой на время контакта с вибрацией в соответствии с </w:t>
      </w:r>
      <w:hyperlink r:id="rId56" w:anchor="P623" w:history="1">
        <w:r w:rsidRPr="008B02A3">
          <w:rPr>
            <w:rFonts w:ascii="Tahoma" w:eastAsia="Times New Roman" w:hAnsi="Tahoma" w:cs="Tahoma"/>
            <w:color w:val="8C9AA8"/>
            <w:sz w:val="19"/>
            <w:u w:val="single"/>
          </w:rPr>
          <w:t>табл. 3</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Таблица 2</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КРИТЕРИИ ДЛЯ УСТАНОВЛЕНИЯ</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БАЛЛЬНОЙ ОЦЕНКИ ПРОИЗВОДСТВЕННЫХ ФАКТОРОВ</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ПРОИЗВОДСТВЕННОЙ ОБСТАНОВКИ </w:t>
      </w:r>
      <w:hyperlink r:id="rId57" w:anchor="P618" w:history="1">
        <w:r w:rsidRPr="008B02A3">
          <w:rPr>
            <w:rFonts w:ascii="Tahoma" w:eastAsia="Times New Roman" w:hAnsi="Tahoma" w:cs="Tahoma"/>
            <w:color w:val="8C9AA8"/>
            <w:sz w:val="19"/>
            <w:u w:val="single"/>
          </w:rPr>
          <w:t>&lt;*&gt;</w:t>
        </w:r>
      </w:hyperlink>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4"/>
        <w:gridCol w:w="505"/>
        <w:gridCol w:w="840"/>
        <w:gridCol w:w="731"/>
        <w:gridCol w:w="771"/>
      </w:tblGrid>
      <w:tr w:rsidR="008B02A3" w:rsidRPr="008B02A3" w:rsidTr="008B02A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Наименование факторов,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единица измерения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Величина баллов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 Температура воздуха, град.</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C, в холодный период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плюс 10 -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0 -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минус 9</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минус 10</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и ниже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 Атмосферное давление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(ниже уровня моря,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100 - 500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600 -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1100 и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3. </w:t>
            </w:r>
            <w:proofErr w:type="gramStart"/>
            <w:r w:rsidRPr="008B02A3">
              <w:rPr>
                <w:rFonts w:ascii="Times New Roman" w:eastAsia="Times New Roman" w:hAnsi="Times New Roman" w:cs="Times New Roman"/>
                <w:sz w:val="19"/>
                <w:szCs w:val="19"/>
              </w:rPr>
              <w:t>Шум  (эквивалентный      </w:t>
            </w:r>
            <w:proofErr w:type="gramEnd"/>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уровень звука, </w:t>
            </w:r>
            <w:proofErr w:type="spellStart"/>
            <w:r w:rsidRPr="008B02A3">
              <w:rPr>
                <w:rFonts w:ascii="Times New Roman" w:eastAsia="Times New Roman" w:hAnsi="Times New Roman" w:cs="Times New Roman"/>
                <w:sz w:val="19"/>
                <w:szCs w:val="19"/>
              </w:rPr>
              <w:t>дБА</w:t>
            </w:r>
            <w:proofErr w:type="spellEnd"/>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80 -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89   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90 - 99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100 -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110 и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4. Пыль, кратность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превышения ПДК,  во сколько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раз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3,1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6,1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 10,1 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раз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5. Токсические вещества,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кратность превышения ПДК,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во сколько раз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2,1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4,1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 6,1 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раз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6. Мощность </w:t>
            </w:r>
            <w:proofErr w:type="gramStart"/>
            <w:r w:rsidRPr="008B02A3">
              <w:rPr>
                <w:rFonts w:ascii="Times New Roman" w:eastAsia="Times New Roman" w:hAnsi="Times New Roman" w:cs="Times New Roman"/>
                <w:sz w:val="19"/>
                <w:szCs w:val="19"/>
              </w:rPr>
              <w:t>внешней</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механической работы </w:t>
            </w:r>
            <w:proofErr w:type="gramStart"/>
            <w:r w:rsidRPr="008B02A3">
              <w:rPr>
                <w:rFonts w:ascii="Times New Roman" w:eastAsia="Times New Roman" w:hAnsi="Times New Roman" w:cs="Times New Roman"/>
                <w:sz w:val="19"/>
                <w:szCs w:val="19"/>
              </w:rPr>
              <w:t>при</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gramStart"/>
            <w:r w:rsidRPr="008B02A3">
              <w:rPr>
                <w:rFonts w:ascii="Times New Roman" w:eastAsia="Times New Roman" w:hAnsi="Times New Roman" w:cs="Times New Roman"/>
                <w:sz w:val="19"/>
                <w:szCs w:val="19"/>
              </w:rPr>
              <w:t>региональной нагрузке (работа</w:t>
            </w:r>
            <w:proofErr w:type="gramEnd"/>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плечевого пояса) </w:t>
            </w:r>
            <w:proofErr w:type="gramStart"/>
            <w:r w:rsidRPr="008B02A3">
              <w:rPr>
                <w:rFonts w:ascii="Times New Roman" w:eastAsia="Times New Roman" w:hAnsi="Times New Roman" w:cs="Times New Roman"/>
                <w:sz w:val="19"/>
                <w:szCs w:val="19"/>
              </w:rPr>
              <w:t>для</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мужчин </w:t>
            </w:r>
            <w:hyperlink r:id="rId58" w:anchor="P619" w:history="1">
              <w:r w:rsidRPr="008B02A3">
                <w:rPr>
                  <w:rFonts w:ascii="Times New Roman" w:eastAsia="Times New Roman" w:hAnsi="Times New Roman" w:cs="Times New Roman"/>
                  <w:color w:val="8C9AA8"/>
                  <w:sz w:val="19"/>
                  <w:u w:val="single"/>
                </w:rPr>
                <w:t>&lt;**&gt;</w:t>
              </w:r>
            </w:hyperlink>
            <w:r w:rsidRPr="008B02A3">
              <w:rPr>
                <w:rFonts w:ascii="Times New Roman" w:eastAsia="Times New Roman" w:hAnsi="Times New Roman" w:cs="Times New Roman"/>
                <w:sz w:val="19"/>
                <w:szCs w:val="19"/>
              </w:rPr>
              <w:t xml:space="preserve">, </w:t>
            </w:r>
            <w:proofErr w:type="gramStart"/>
            <w:r w:rsidRPr="008B02A3">
              <w:rPr>
                <w:rFonts w:ascii="Times New Roman" w:eastAsia="Times New Roman" w:hAnsi="Times New Roman" w:cs="Times New Roman"/>
                <w:sz w:val="19"/>
                <w:szCs w:val="19"/>
              </w:rPr>
              <w:t>кг</w:t>
            </w:r>
            <w:proofErr w:type="gramEnd"/>
            <w:r w:rsidRPr="008B02A3">
              <w:rPr>
                <w:rFonts w:ascii="Times New Roman" w:eastAsia="Times New Roman" w:hAnsi="Times New Roman" w:cs="Times New Roman"/>
                <w:sz w:val="19"/>
                <w:szCs w:val="19"/>
              </w:rPr>
              <w:t xml:space="preserve"> </w:t>
            </w:r>
            <w:proofErr w:type="spellStart"/>
            <w:r w:rsidRPr="008B02A3">
              <w:rPr>
                <w:rFonts w:ascii="Times New Roman" w:eastAsia="Times New Roman" w:hAnsi="Times New Roman" w:cs="Times New Roman"/>
                <w:sz w:val="19"/>
                <w:szCs w:val="19"/>
              </w:rPr>
              <w:t>x</w:t>
            </w:r>
            <w:proofErr w:type="spellEnd"/>
            <w:r w:rsidRPr="008B02A3">
              <w:rPr>
                <w:rFonts w:ascii="Times New Roman" w:eastAsia="Times New Roman" w:hAnsi="Times New Roman" w:cs="Times New Roman"/>
                <w:sz w:val="19"/>
                <w:szCs w:val="19"/>
              </w:rPr>
              <w:t xml:space="preserve">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5001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7000</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9001   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и более</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7. Величина </w:t>
            </w:r>
            <w:proofErr w:type="gramStart"/>
            <w:r w:rsidRPr="008B02A3">
              <w:rPr>
                <w:rFonts w:ascii="Times New Roman" w:eastAsia="Times New Roman" w:hAnsi="Times New Roman" w:cs="Times New Roman"/>
                <w:sz w:val="19"/>
                <w:szCs w:val="19"/>
              </w:rPr>
              <w:t>статической</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нагрузки за смену </w:t>
            </w:r>
            <w:proofErr w:type="gramStart"/>
            <w:r w:rsidRPr="008B02A3">
              <w:rPr>
                <w:rFonts w:ascii="Times New Roman" w:eastAsia="Times New Roman" w:hAnsi="Times New Roman" w:cs="Times New Roman"/>
                <w:sz w:val="19"/>
                <w:szCs w:val="19"/>
              </w:rPr>
              <w:t>при</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создании усилий, </w:t>
            </w:r>
            <w:proofErr w:type="gramStart"/>
            <w:r w:rsidRPr="008B02A3">
              <w:rPr>
                <w:rFonts w:ascii="Times New Roman" w:eastAsia="Times New Roman" w:hAnsi="Times New Roman" w:cs="Times New Roman"/>
                <w:sz w:val="19"/>
                <w:szCs w:val="19"/>
              </w:rPr>
              <w:t>для</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мужчин </w:t>
            </w:r>
            <w:hyperlink r:id="rId59" w:anchor="P619" w:history="1">
              <w:r w:rsidRPr="008B02A3">
                <w:rPr>
                  <w:rFonts w:ascii="Times New Roman" w:eastAsia="Times New Roman" w:hAnsi="Times New Roman" w:cs="Times New Roman"/>
                  <w:color w:val="8C9AA8"/>
                  <w:sz w:val="19"/>
                  <w:u w:val="single"/>
                </w:rPr>
                <w:t>&lt;**&gt;</w:t>
              </w:r>
            </w:hyperlink>
            <w:r w:rsidRPr="008B02A3">
              <w:rPr>
                <w:rFonts w:ascii="Times New Roman" w:eastAsia="Times New Roman" w:hAnsi="Times New Roman" w:cs="Times New Roman"/>
                <w:sz w:val="19"/>
                <w:szCs w:val="19"/>
              </w:rPr>
              <w:t xml:space="preserve">, кг </w:t>
            </w:r>
            <w:proofErr w:type="spellStart"/>
            <w:r w:rsidRPr="008B02A3">
              <w:rPr>
                <w:rFonts w:ascii="Times New Roman" w:eastAsia="Times New Roman" w:hAnsi="Times New Roman" w:cs="Times New Roman"/>
                <w:sz w:val="19"/>
                <w:szCs w:val="19"/>
              </w:rPr>
              <w:t>x</w:t>
            </w:r>
            <w:proofErr w:type="spellEnd"/>
            <w:r w:rsidRPr="008B02A3">
              <w:rPr>
                <w:rFonts w:ascii="Times New Roman" w:eastAsia="Times New Roman" w:hAnsi="Times New Roman" w:cs="Times New Roman"/>
                <w:sz w:val="19"/>
                <w:szCs w:val="19"/>
              </w:rPr>
              <w:t xml:space="preserve"> </w:t>
            </w:r>
            <w:proofErr w:type="gramStart"/>
            <w:r w:rsidRPr="008B02A3">
              <w:rPr>
                <w:rFonts w:ascii="Times New Roman" w:eastAsia="Times New Roman" w:hAnsi="Times New Roman" w:cs="Times New Roman"/>
                <w:sz w:val="19"/>
                <w:szCs w:val="19"/>
              </w:rPr>
              <w:t>с</w:t>
            </w:r>
            <w:proofErr w:type="gramEnd"/>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а) двумя руками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36000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36001</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70001</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140001 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 с участием мышц корпуса 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43001</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100001 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200001 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8. Рабочая поза и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перемещение в пространстве: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а) нахождение в </w:t>
            </w:r>
            <w:proofErr w:type="gramStart"/>
            <w:r w:rsidRPr="008B02A3">
              <w:rPr>
                <w:rFonts w:ascii="Times New Roman" w:eastAsia="Times New Roman" w:hAnsi="Times New Roman" w:cs="Times New Roman"/>
                <w:sz w:val="19"/>
                <w:szCs w:val="19"/>
              </w:rPr>
              <w:t>неудобной</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позе, % смены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11 - 25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26 - 50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51 и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xml:space="preserve">б) количество </w:t>
            </w:r>
            <w:proofErr w:type="gramStart"/>
            <w:r w:rsidRPr="008B02A3">
              <w:rPr>
                <w:rFonts w:ascii="Times New Roman" w:eastAsia="Times New Roman" w:hAnsi="Times New Roman" w:cs="Times New Roman"/>
                <w:sz w:val="19"/>
                <w:szCs w:val="19"/>
              </w:rPr>
              <w:t>вынужденных</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наклонов за смену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51 - 100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101 -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301    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и более</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&lt;*&gt; На основе </w:t>
      </w:r>
      <w:hyperlink r:id="rId60" w:history="1">
        <w:r w:rsidRPr="008B02A3">
          <w:rPr>
            <w:rFonts w:ascii="Tahoma" w:eastAsia="Times New Roman" w:hAnsi="Tahoma" w:cs="Tahoma"/>
            <w:color w:val="8C9AA8"/>
            <w:sz w:val="19"/>
            <w:u w:val="single"/>
          </w:rPr>
          <w:t>Руководства</w:t>
        </w:r>
      </w:hyperlink>
      <w:r w:rsidRPr="008B02A3">
        <w:rPr>
          <w:rFonts w:ascii="Tahoma" w:eastAsia="Times New Roman" w:hAnsi="Tahoma" w:cs="Tahoma"/>
          <w:color w:val="333333"/>
          <w:sz w:val="19"/>
          <w:szCs w:val="19"/>
        </w:rPr>
        <w:t>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&lt;**&gt; Критерии для женщин следует принимать в соответствии с упомянутым </w:t>
      </w:r>
      <w:hyperlink r:id="rId61" w:history="1">
        <w:r w:rsidRPr="008B02A3">
          <w:rPr>
            <w:rFonts w:ascii="Tahoma" w:eastAsia="Times New Roman" w:hAnsi="Tahoma" w:cs="Tahoma"/>
            <w:color w:val="8C9AA8"/>
            <w:sz w:val="19"/>
            <w:u w:val="single"/>
          </w:rPr>
          <w:t>Руководством</w:t>
        </w:r>
      </w:hyperlink>
      <w:r w:rsidRPr="008B02A3">
        <w:rPr>
          <w:rFonts w:ascii="Tahoma" w:eastAsia="Times New Roman" w:hAnsi="Tahoma" w:cs="Tahoma"/>
          <w:color w:val="333333"/>
          <w:sz w:val="19"/>
          <w:szCs w:val="19"/>
        </w:rPr>
        <w:t>.</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Таблица 3</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ОПРЕДЕЛЕНИЕ ДОПОЛНИТЕЛЬНОГО СОКРАЩЕНИЯ</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ВРЕМЕНИ ВОЗДЕЙСТВИЯ ВИБРАЦИИ С УЧЕТОМ </w:t>
      </w:r>
      <w:proofErr w:type="gramStart"/>
      <w:r w:rsidRPr="008B02A3">
        <w:rPr>
          <w:rFonts w:ascii="Tahoma" w:eastAsia="Times New Roman" w:hAnsi="Tahoma" w:cs="Tahoma"/>
          <w:color w:val="333333"/>
          <w:sz w:val="19"/>
          <w:szCs w:val="19"/>
        </w:rPr>
        <w:t>СОПУТСТВУЮЩИХ</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ВРЕДНЫХ ФАКТОРОВ</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
        <w:gridCol w:w="2126"/>
        <w:gridCol w:w="720"/>
        <w:gridCol w:w="1976"/>
      </w:tblGrid>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Сумма</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Поправка к ограничению</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времени воздействия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вибрации, мин.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Сумма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баллов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Поправка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к ограничению времени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воздействия вибрации,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мин.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22 - 23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24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26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28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16 - 17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26 - 27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32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19 - 20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29 - 30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34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36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Примечание. В случае регулярно прерываемого вибрационного воздействия указанная поправка должна распределяться равномерно по одночасовым циклам.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Приложение 3</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(справочное)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СРЕДНИЕ ЗНАЧЕНИЯ ВРЕМЕНИ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НАСТУПЛЕНИЯ ЗНАЧИТЕЛЬНОГО УТОМЛЕНИЯ МЫШЦ КИСТИ РУКИ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ПРИ РАЗЛИЧНОЙ ВЫСОТЕ ПОДНЯТОЙ ВЫШЕ УРОВНЯ ЛОКТЯ</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РУКИ В УСЛОВИЯХ ВОЗДЕЙСТВИЯ ЛОКАЛЬНОЙ ВИБРАЦИИ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4"/>
        <w:gridCol w:w="1491"/>
        <w:gridCol w:w="1574"/>
        <w:gridCol w:w="1405"/>
      </w:tblGrid>
      <w:tr w:rsidR="008B02A3" w:rsidRPr="008B02A3" w:rsidTr="008B02A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Усилие подачи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(Н)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Время наступления утомления (мин.) при приложении</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усилия поднятой вверх рукой (</w:t>
            </w:r>
            <w:proofErr w:type="gramStart"/>
            <w:r w:rsidRPr="008B02A3">
              <w:rPr>
                <w:rFonts w:ascii="Times New Roman" w:eastAsia="Times New Roman" w:hAnsi="Times New Roman" w:cs="Times New Roman"/>
                <w:sz w:val="19"/>
                <w:szCs w:val="19"/>
              </w:rPr>
              <w:t>см</w:t>
            </w:r>
            <w:proofErr w:type="gramEnd"/>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0,8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0,5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Приложение 4</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(рекомендуемое)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ТЕПЛОВЫЕ ПРОЦЕДУРЫ ДЛЯ РУК</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Тепловые процедуры применяют для предупреждения спазма мелких кровеносных сосудов, возникающего под воздействием высокочастотной вибрации.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К тепловым процедурам допускаются рабочие по назначению врача. Противопоказаниями к приему водных процедур являются заболевания кожных покровов рук. Прием процедур осуществляется под наблюдением медицинского персонала.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В помещении, где проводятся тепловые процедуры, должны поддерживаться параметры микроклимата, соответствующие оптимальным значениям (температура воздуха не ниже 20 град. C, влажность не более 60%, скорость движения воздуха не более 3 м/с).</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Тепловые процедуры принимают во второй половине смены, ближе к концу рабочего дня. После приема процедур не рекомендуется вновь приступать к работе с вибрирующим оборудованием, а оставшееся время смены следует использовать для других работ. В течение получаса после приема процедур не следует выходить на холод.</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1. </w:t>
      </w:r>
      <w:proofErr w:type="spellStart"/>
      <w:r w:rsidRPr="008B02A3">
        <w:rPr>
          <w:rFonts w:ascii="Tahoma" w:eastAsia="Times New Roman" w:hAnsi="Tahoma" w:cs="Tahoma"/>
          <w:color w:val="333333"/>
          <w:sz w:val="19"/>
          <w:szCs w:val="19"/>
        </w:rPr>
        <w:t>Гидропроцедуры</w:t>
      </w:r>
      <w:proofErr w:type="spellEnd"/>
      <w:r w:rsidRPr="008B02A3">
        <w:rPr>
          <w:rFonts w:ascii="Tahoma" w:eastAsia="Times New Roman" w:hAnsi="Tahoma" w:cs="Tahoma"/>
          <w:color w:val="333333"/>
          <w:sz w:val="19"/>
          <w:szCs w:val="19"/>
        </w:rPr>
        <w:t xml:space="preserve"> в виде местных ванн, душей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Время проведения водных процедур - 8 - 10 мин., температура воды - 37 - 38 град. C. В ванне рекомендуется проводить медленные ритмичные движения в кистях. Руки после </w:t>
      </w:r>
      <w:proofErr w:type="spellStart"/>
      <w:r w:rsidRPr="008B02A3">
        <w:rPr>
          <w:rFonts w:ascii="Tahoma" w:eastAsia="Times New Roman" w:hAnsi="Tahoma" w:cs="Tahoma"/>
          <w:color w:val="333333"/>
          <w:sz w:val="19"/>
          <w:szCs w:val="19"/>
        </w:rPr>
        <w:t>гидропроцедур</w:t>
      </w:r>
      <w:proofErr w:type="spellEnd"/>
      <w:r w:rsidRPr="008B02A3">
        <w:rPr>
          <w:rFonts w:ascii="Tahoma" w:eastAsia="Times New Roman" w:hAnsi="Tahoma" w:cs="Tahoma"/>
          <w:color w:val="333333"/>
          <w:sz w:val="19"/>
          <w:szCs w:val="19"/>
        </w:rPr>
        <w:t xml:space="preserve"> необходимо высушить.</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2. Процедура суховоздушного обогрева с </w:t>
      </w:r>
      <w:proofErr w:type="spellStart"/>
      <w:r w:rsidRPr="008B02A3">
        <w:rPr>
          <w:rFonts w:ascii="Tahoma" w:eastAsia="Times New Roman" w:hAnsi="Tahoma" w:cs="Tahoma"/>
          <w:color w:val="333333"/>
          <w:sz w:val="19"/>
          <w:szCs w:val="19"/>
        </w:rPr>
        <w:t>микромассажем</w:t>
      </w:r>
      <w:proofErr w:type="spellEnd"/>
      <w:r w:rsidRPr="008B02A3">
        <w:rPr>
          <w:rFonts w:ascii="Tahoma" w:eastAsia="Times New Roman" w:hAnsi="Tahoma" w:cs="Tahoma"/>
          <w:color w:val="333333"/>
          <w:sz w:val="19"/>
          <w:szCs w:val="19"/>
        </w:rPr>
        <w:t xml:space="preserve"> рук</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Процедура основана на активном воздействии на кисти рук теплового (38 - 40 град. C), сжатого воздуха (давление 1,5 атм.) с одновременным массажем кожи элементами гранулированной загрузки (гранулы из плотного и легкого материала, например, из полистирола, диаметром 2 мм).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Процедура проводится один раз в день - для </w:t>
      </w:r>
      <w:proofErr w:type="spellStart"/>
      <w:r w:rsidRPr="008B02A3">
        <w:rPr>
          <w:rFonts w:ascii="Tahoma" w:eastAsia="Times New Roman" w:hAnsi="Tahoma" w:cs="Tahoma"/>
          <w:color w:val="333333"/>
          <w:sz w:val="19"/>
          <w:szCs w:val="19"/>
        </w:rPr>
        <w:t>малостажированных</w:t>
      </w:r>
      <w:proofErr w:type="spellEnd"/>
      <w:r w:rsidRPr="008B02A3">
        <w:rPr>
          <w:rFonts w:ascii="Tahoma" w:eastAsia="Times New Roman" w:hAnsi="Tahoma" w:cs="Tahoma"/>
          <w:color w:val="333333"/>
          <w:sz w:val="19"/>
          <w:szCs w:val="19"/>
        </w:rPr>
        <w:t xml:space="preserve"> (менее 5 лет) рабочих в первой половине дня; для </w:t>
      </w:r>
      <w:proofErr w:type="spellStart"/>
      <w:r w:rsidRPr="008B02A3">
        <w:rPr>
          <w:rFonts w:ascii="Tahoma" w:eastAsia="Times New Roman" w:hAnsi="Tahoma" w:cs="Tahoma"/>
          <w:color w:val="333333"/>
          <w:sz w:val="19"/>
          <w:szCs w:val="19"/>
        </w:rPr>
        <w:t>стажированных</w:t>
      </w:r>
      <w:proofErr w:type="spellEnd"/>
      <w:r w:rsidRPr="008B02A3">
        <w:rPr>
          <w:rFonts w:ascii="Tahoma" w:eastAsia="Times New Roman" w:hAnsi="Tahoma" w:cs="Tahoma"/>
          <w:color w:val="333333"/>
          <w:sz w:val="19"/>
          <w:szCs w:val="19"/>
        </w:rPr>
        <w:t xml:space="preserve"> (более 5 лет) - во второй половине дня. Длительность процедуры для </w:t>
      </w:r>
      <w:proofErr w:type="spellStart"/>
      <w:r w:rsidRPr="008B02A3">
        <w:rPr>
          <w:rFonts w:ascii="Tahoma" w:eastAsia="Times New Roman" w:hAnsi="Tahoma" w:cs="Tahoma"/>
          <w:color w:val="333333"/>
          <w:sz w:val="19"/>
          <w:szCs w:val="19"/>
        </w:rPr>
        <w:t>малостажированных</w:t>
      </w:r>
      <w:proofErr w:type="spellEnd"/>
      <w:r w:rsidRPr="008B02A3">
        <w:rPr>
          <w:rFonts w:ascii="Tahoma" w:eastAsia="Times New Roman" w:hAnsi="Tahoma" w:cs="Tahoma"/>
          <w:color w:val="333333"/>
          <w:sz w:val="19"/>
          <w:szCs w:val="19"/>
        </w:rPr>
        <w:t xml:space="preserve"> рабочих - 10 мин., для </w:t>
      </w:r>
      <w:proofErr w:type="spellStart"/>
      <w:r w:rsidRPr="008B02A3">
        <w:rPr>
          <w:rFonts w:ascii="Tahoma" w:eastAsia="Times New Roman" w:hAnsi="Tahoma" w:cs="Tahoma"/>
          <w:color w:val="333333"/>
          <w:sz w:val="19"/>
          <w:szCs w:val="19"/>
        </w:rPr>
        <w:t>стажированных</w:t>
      </w:r>
      <w:proofErr w:type="spellEnd"/>
      <w:r w:rsidRPr="008B02A3">
        <w:rPr>
          <w:rFonts w:ascii="Tahoma" w:eastAsia="Times New Roman" w:hAnsi="Tahoma" w:cs="Tahoma"/>
          <w:color w:val="333333"/>
          <w:sz w:val="19"/>
          <w:szCs w:val="19"/>
        </w:rPr>
        <w:t xml:space="preserve"> - 15 мин. При проведении процедуры следует равномерно вращать кистями рук для обработки гранулами и обогрева ладонной и тыльной поверхности кистей рук.</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Приложение 5</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(рекомендуемое)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ВИД ПРОФИЛАКТИЧЕСКИХ ПРОЦЕДУР</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В ЗАВИСИМОСТИ ОТ СПЕКТРА ВИБРАЦИИ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И МИКРОКЛИМАТИЧЕСКИХ УСЛОВИЙ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9"/>
        <w:gridCol w:w="1353"/>
        <w:gridCol w:w="1433"/>
        <w:gridCol w:w="1471"/>
      </w:tblGrid>
      <w:tr w:rsidR="008B02A3" w:rsidRPr="008B02A3" w:rsidTr="008B02A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Характер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микроклимата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Спектр вибрации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низкочастотный</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(8 - 16 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среднечастотный</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(32 - 63 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высокочастотный</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(125 Гц и выше)</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Нормативные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условия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тепловые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процедуры не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рекомендуются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тепловые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процедуры не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рекомендуются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тепловые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гидропроцедуры</w:t>
            </w:r>
            <w:proofErr w:type="spellEnd"/>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Общее и местное</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охлаждение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воздушный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обогрев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воздушный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обогрев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Общее и местное</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охлаждение,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смачивание рук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воздушный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обогрев </w:t>
            </w:r>
            <w:proofErr w:type="gramStart"/>
            <w:r w:rsidRPr="008B02A3">
              <w:rPr>
                <w:rFonts w:ascii="Times New Roman" w:eastAsia="Times New Roman" w:hAnsi="Times New Roman" w:cs="Times New Roman"/>
                <w:sz w:val="19"/>
                <w:szCs w:val="19"/>
              </w:rPr>
              <w:t>с</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микромассажем</w:t>
            </w:r>
            <w:proofErr w:type="spellEnd"/>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воздушный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обогрев </w:t>
            </w:r>
            <w:proofErr w:type="gramStart"/>
            <w:r w:rsidRPr="008B02A3">
              <w:rPr>
                <w:rFonts w:ascii="Times New Roman" w:eastAsia="Times New Roman" w:hAnsi="Times New Roman" w:cs="Times New Roman"/>
                <w:sz w:val="19"/>
                <w:szCs w:val="19"/>
              </w:rPr>
              <w:t>с</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микромассажем</w:t>
            </w:r>
            <w:proofErr w:type="spellEnd"/>
            <w:r w:rsidRPr="008B02A3">
              <w:rPr>
                <w:rFonts w:ascii="Times New Roman" w:eastAsia="Times New Roman" w:hAnsi="Times New Roman" w:cs="Times New Roman"/>
                <w:sz w:val="19"/>
                <w:szCs w:val="19"/>
              </w:rPr>
              <w:t>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Приложение 6</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(обязательное)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ПЕРИОДИЧНОСТЬ, УЧАСТИЕ ВРАЧЕЙ-СПЕЦИАЛИСТОВ</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И ОБЪЕМ ЛАБОРАТОРНЫХ ИССЛЕДОВАНИЙ ПРИ ВОЗДЕЙСТВИИ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РАЗЛИЧНЫХ ФАКТОРОВ ПРИ РАБОТАХ С РУЧНЫМИ ИНСТРУМЕНТАМИ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(В СООТВЕТСТВИИ С ПРИКАЗАМИ МИНЗДРАВА СССР ОТ 29.09.89</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N 555, МИНЗДРАВМЕДПРОМА РОССИИ И ГОСКОМСАНЭПИДНАДЗОРА</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РОССИИ ОТ 05.10.95 N 280/88)</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1288"/>
        <w:gridCol w:w="1407"/>
        <w:gridCol w:w="1384"/>
      </w:tblGrid>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Производственный</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фактор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Периодичность</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осмотра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Участие врачей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специалистов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Лабораторные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исследования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Локальная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вибрация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1 раз в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терапевт,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невропатолог,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отоларинголог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lastRenderedPageBreak/>
              <w:t>холодовая</w:t>
            </w:r>
            <w:proofErr w:type="spellEnd"/>
            <w:r w:rsidRPr="008B02A3">
              <w:rPr>
                <w:rFonts w:ascii="Times New Roman" w:eastAsia="Times New Roman" w:hAnsi="Times New Roman" w:cs="Times New Roman"/>
                <w:sz w:val="19"/>
                <w:szCs w:val="19"/>
              </w:rPr>
              <w:t xml:space="preserve"> про-</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ба,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вибрационная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чувствитель</w:t>
            </w:r>
            <w:proofErr w:type="spell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ность</w:t>
            </w:r>
            <w:proofErr w:type="spellEnd"/>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lastRenderedPageBreak/>
              <w:t xml:space="preserve">Кроме того </w:t>
            </w:r>
            <w:proofErr w:type="gramStart"/>
            <w:r w:rsidRPr="008B02A3">
              <w:rPr>
                <w:rFonts w:ascii="Times New Roman" w:eastAsia="Times New Roman" w:hAnsi="Times New Roman" w:cs="Times New Roman"/>
                <w:sz w:val="19"/>
                <w:szCs w:val="19"/>
              </w:rPr>
              <w:t>при</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gramStart"/>
            <w:r w:rsidRPr="008B02A3">
              <w:rPr>
                <w:rFonts w:ascii="Times New Roman" w:eastAsia="Times New Roman" w:hAnsi="Times New Roman" w:cs="Times New Roman"/>
                <w:sz w:val="19"/>
                <w:szCs w:val="19"/>
              </w:rPr>
              <w:t>воздействии</w:t>
            </w:r>
            <w:proofErr w:type="gramEnd"/>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 Общей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вибрации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 раз в 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хирург,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гинеколог,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офтальмолог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исследование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вестибулярного</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аппарата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2. </w:t>
            </w:r>
            <w:proofErr w:type="spellStart"/>
            <w:r w:rsidRPr="008B02A3">
              <w:rPr>
                <w:rFonts w:ascii="Times New Roman" w:eastAsia="Times New Roman" w:hAnsi="Times New Roman" w:cs="Times New Roman"/>
                <w:sz w:val="19"/>
                <w:szCs w:val="19"/>
              </w:rPr>
              <w:t>Производст</w:t>
            </w:r>
            <w:proofErr w:type="spell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венного шума: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от 81 до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99 </w:t>
            </w:r>
            <w:proofErr w:type="spellStart"/>
            <w:r w:rsidRPr="008B02A3">
              <w:rPr>
                <w:rFonts w:ascii="Times New Roman" w:eastAsia="Times New Roman" w:hAnsi="Times New Roman" w:cs="Times New Roman"/>
                <w:sz w:val="19"/>
                <w:szCs w:val="19"/>
              </w:rPr>
              <w:t>дБА</w:t>
            </w:r>
            <w:proofErr w:type="spellEnd"/>
            <w:r w:rsidRPr="008B02A3">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 раз в 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терапевт,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отоларинголог,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невропатолог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аудиометрия,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исследование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вестибулярного</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аппарата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- 100 </w:t>
            </w:r>
            <w:proofErr w:type="spellStart"/>
            <w:r w:rsidRPr="008B02A3">
              <w:rPr>
                <w:rFonts w:ascii="Times New Roman" w:eastAsia="Times New Roman" w:hAnsi="Times New Roman" w:cs="Times New Roman"/>
                <w:sz w:val="19"/>
                <w:szCs w:val="19"/>
              </w:rPr>
              <w:t>дБА</w:t>
            </w:r>
            <w:proofErr w:type="spellEnd"/>
            <w:r w:rsidRPr="008B02A3">
              <w:rPr>
                <w:rFonts w:ascii="Times New Roman" w:eastAsia="Times New Roman" w:hAnsi="Times New Roman" w:cs="Times New Roman"/>
                <w:sz w:val="19"/>
                <w:szCs w:val="19"/>
              </w:rPr>
              <w:t xml:space="preserve"> и выше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 раз в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3. Пониженная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температура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 раз в 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терапевт,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невропатолог,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хирург,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гинеколог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холодовая</w:t>
            </w:r>
            <w:proofErr w:type="spellEnd"/>
            <w:r w:rsidRPr="008B02A3">
              <w:rPr>
                <w:rFonts w:ascii="Times New Roman" w:eastAsia="Times New Roman" w:hAnsi="Times New Roman" w:cs="Times New Roman"/>
                <w:sz w:val="19"/>
                <w:szCs w:val="19"/>
              </w:rPr>
              <w:t xml:space="preserve"> проба</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4. Физические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нагрузки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1 раз в 2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 "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динамометрия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Приложение 7</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(справочное)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Таблица 1</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ВЕРОЯТНОСТЬ РАЗВИТИЯ ВИБРАЦИОННОЙ БОЛЕЗНИ</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xml:space="preserve">1 СТЕПЕНИ (В %) В ЗАВИСИМОСТИ ОТ </w:t>
      </w:r>
      <w:proofErr w:type="gramStart"/>
      <w:r w:rsidRPr="008B02A3">
        <w:rPr>
          <w:rFonts w:ascii="Tahoma" w:eastAsia="Times New Roman" w:hAnsi="Tahoma" w:cs="Tahoma"/>
          <w:color w:val="333333"/>
          <w:sz w:val="19"/>
          <w:szCs w:val="19"/>
        </w:rPr>
        <w:t>ЭКВИВАЛЕНТНОГО</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КОРРЕКТИРОВАННОГО УРОВНЯ ЛОКАЛЬНОЙ ВИБРАЦИИ И СТАЖА</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РАБОТЫ С РУЧНЫМ ИНСТРУМЕНТОМ (ПО ДАННЫМ НИИ</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МЕДИЦИНЫ ТРУДА РАМН)</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6"/>
        <w:gridCol w:w="493"/>
        <w:gridCol w:w="639"/>
        <w:gridCol w:w="639"/>
        <w:gridCol w:w="639"/>
        <w:gridCol w:w="567"/>
        <w:gridCol w:w="714"/>
      </w:tblGrid>
      <w:tr w:rsidR="008B02A3" w:rsidRPr="008B02A3" w:rsidTr="008B02A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Эквивалентный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корректированный</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уровень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виброскорости</w:t>
            </w:r>
            <w:proofErr w:type="spellEnd"/>
            <w:r w:rsidRPr="008B02A3">
              <w:rPr>
                <w:rFonts w:ascii="Times New Roman" w:eastAsia="Times New Roman" w:hAnsi="Times New Roman" w:cs="Times New Roman"/>
                <w:sz w:val="19"/>
                <w:szCs w:val="19"/>
              </w:rPr>
              <w:t>, дБ</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Стаж работы в контакте с вибрацией,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количество лет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Вероятность вибрационной болезни, %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40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63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Таблица 2</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СТАЖ РАБОТЫ ДО ПОБЕЛЕНИЯ ПАЛЬЦЕВ</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ДЛЯ РАЗЛИЧНЫХ ПЕРЦЕНТИЛЕЙ ГРУПП РАБОТАЮЩИХ</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В ЗАВИСИМОСТИ ОТ </w:t>
      </w:r>
      <w:proofErr w:type="gramStart"/>
      <w:r w:rsidRPr="008B02A3">
        <w:rPr>
          <w:rFonts w:ascii="Tahoma" w:eastAsia="Times New Roman" w:hAnsi="Tahoma" w:cs="Tahoma"/>
          <w:color w:val="333333"/>
          <w:sz w:val="19"/>
          <w:szCs w:val="19"/>
        </w:rPr>
        <w:t>ЭКВИВАЛЕНТНОГО</w:t>
      </w:r>
      <w:proofErr w:type="gramEnd"/>
      <w:r w:rsidRPr="008B02A3">
        <w:rPr>
          <w:rFonts w:ascii="Tahoma" w:eastAsia="Times New Roman" w:hAnsi="Tahoma" w:cs="Tahoma"/>
          <w:color w:val="333333"/>
          <w:sz w:val="19"/>
          <w:szCs w:val="19"/>
        </w:rPr>
        <w:t xml:space="preserve"> КОРРЕКТИРОВАННОГО</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ЗНАЧЕНИЯ ВИБРОУСКОРЕНИЯ (В СООТВЕТСТВИИ</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proofErr w:type="gramStart"/>
      <w:r w:rsidRPr="008B02A3">
        <w:rPr>
          <w:rFonts w:ascii="Tahoma" w:eastAsia="Times New Roman" w:hAnsi="Tahoma" w:cs="Tahoma"/>
          <w:color w:val="333333"/>
          <w:sz w:val="19"/>
          <w:szCs w:val="19"/>
        </w:rPr>
        <w:t>СО СТАНДАРТОМ ИСО 5349-86)</w:t>
      </w:r>
      <w:proofErr w:type="gramEnd"/>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85"/>
        <w:gridCol w:w="648"/>
        <w:gridCol w:w="648"/>
        <w:gridCol w:w="723"/>
        <w:gridCol w:w="723"/>
        <w:gridCol w:w="723"/>
      </w:tblGrid>
      <w:tr w:rsidR="008B02A3" w:rsidRPr="008B02A3" w:rsidTr="008B02A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Эквивалентное </w:t>
            </w:r>
            <w:proofErr w:type="spellStart"/>
            <w:r w:rsidRPr="008B02A3">
              <w:rPr>
                <w:rFonts w:ascii="Times New Roman" w:eastAsia="Times New Roman" w:hAnsi="Times New Roman" w:cs="Times New Roman"/>
                <w:sz w:val="19"/>
                <w:szCs w:val="19"/>
              </w:rPr>
              <w:t>кор</w:t>
            </w:r>
            <w:proofErr w:type="spell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ректированное</w:t>
            </w:r>
            <w:proofErr w:type="spellEnd"/>
            <w:r w:rsidRPr="008B02A3">
              <w:rPr>
                <w:rFonts w:ascii="Times New Roman" w:eastAsia="Times New Roman" w:hAnsi="Times New Roman" w:cs="Times New Roman"/>
                <w:sz w:val="19"/>
                <w:szCs w:val="19"/>
              </w:rPr>
              <w:t xml:space="preserve"> </w:t>
            </w:r>
            <w:proofErr w:type="spellStart"/>
            <w:r w:rsidRPr="008B02A3">
              <w:rPr>
                <w:rFonts w:ascii="Times New Roman" w:eastAsia="Times New Roman" w:hAnsi="Times New Roman" w:cs="Times New Roman"/>
                <w:sz w:val="19"/>
                <w:szCs w:val="19"/>
              </w:rPr>
              <w:t>значе</w:t>
            </w:r>
            <w:proofErr w:type="spellEnd"/>
            <w:r w:rsidRPr="008B02A3">
              <w:rPr>
                <w:rFonts w:ascii="Times New Roman" w:eastAsia="Times New Roman" w:hAnsi="Times New Roman" w:cs="Times New Roman"/>
                <w:sz w:val="19"/>
                <w:szCs w:val="19"/>
              </w:rPr>
              <w:t>-</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ние</w:t>
            </w:r>
            <w:proofErr w:type="spellEnd"/>
            <w:r w:rsidRPr="008B02A3">
              <w:rPr>
                <w:rFonts w:ascii="Times New Roman" w:eastAsia="Times New Roman" w:hAnsi="Times New Roman" w:cs="Times New Roman"/>
                <w:sz w:val="19"/>
                <w:szCs w:val="19"/>
              </w:rPr>
              <w:t xml:space="preserve"> </w:t>
            </w:r>
            <w:proofErr w:type="spellStart"/>
            <w:r w:rsidRPr="008B02A3">
              <w:rPr>
                <w:rFonts w:ascii="Times New Roman" w:eastAsia="Times New Roman" w:hAnsi="Times New Roman" w:cs="Times New Roman"/>
                <w:sz w:val="19"/>
                <w:szCs w:val="19"/>
              </w:rPr>
              <w:t>виброускорения</w:t>
            </w:r>
            <w:proofErr w:type="spellEnd"/>
            <w:r w:rsidRPr="008B02A3">
              <w:rPr>
                <w:rFonts w:ascii="Times New Roman" w:eastAsia="Times New Roman" w:hAnsi="Times New Roman" w:cs="Times New Roman"/>
                <w:sz w:val="19"/>
                <w:szCs w:val="19"/>
              </w:rPr>
              <w:t>,</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proofErr w:type="spellStart"/>
            <w:r w:rsidRPr="008B02A3">
              <w:rPr>
                <w:rFonts w:ascii="Times New Roman" w:eastAsia="Times New Roman" w:hAnsi="Times New Roman" w:cs="Times New Roman"/>
                <w:sz w:val="19"/>
                <w:szCs w:val="19"/>
              </w:rPr>
              <w:t>a</w:t>
            </w:r>
            <w:proofErr w:type="spellEnd"/>
            <w:r w:rsidRPr="008B02A3">
              <w:rPr>
                <w:rFonts w:ascii="Times New Roman" w:eastAsia="Times New Roman" w:hAnsi="Times New Roman" w:cs="Times New Roman"/>
                <w:sz w:val="19"/>
                <w:szCs w:val="19"/>
              </w:rPr>
              <w:t xml:space="preserve">       , м/кв. </w:t>
            </w:r>
            <w:proofErr w:type="gramStart"/>
            <w:r w:rsidRPr="008B02A3">
              <w:rPr>
                <w:rFonts w:ascii="Times New Roman" w:eastAsia="Times New Roman" w:hAnsi="Times New Roman" w:cs="Times New Roman"/>
                <w:sz w:val="19"/>
                <w:szCs w:val="19"/>
              </w:rPr>
              <w:t>с</w:t>
            </w:r>
            <w:proofErr w:type="gramEnd"/>
            <w:r w:rsidRPr="008B02A3">
              <w:rPr>
                <w:rFonts w:ascii="Times New Roman" w:eastAsia="Times New Roman" w:hAnsi="Times New Roman" w:cs="Times New Roman"/>
                <w:sz w:val="19"/>
                <w:szCs w:val="19"/>
              </w:rPr>
              <w:t>  </w:t>
            </w:r>
          </w:p>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w:t>
            </w:r>
            <w:proofErr w:type="spellStart"/>
            <w:r w:rsidRPr="008B02A3">
              <w:rPr>
                <w:rFonts w:ascii="Times New Roman" w:eastAsia="Times New Roman" w:hAnsi="Times New Roman" w:cs="Times New Roman"/>
                <w:sz w:val="19"/>
                <w:szCs w:val="19"/>
              </w:rPr>
              <w:t>экв</w:t>
            </w:r>
            <w:proofErr w:type="spellEnd"/>
            <w:r w:rsidRPr="008B02A3">
              <w:rPr>
                <w:rFonts w:ascii="Times New Roman" w:eastAsia="Times New Roman" w:hAnsi="Times New Roman" w:cs="Times New Roman"/>
                <w:sz w:val="19"/>
                <w:szCs w:val="19"/>
              </w:rPr>
              <w:t>.(4)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xml:space="preserve">             Перцентиль группы, </w:t>
            </w:r>
            <w:proofErr w:type="gramStart"/>
            <w:r w:rsidRPr="008B02A3">
              <w:rPr>
                <w:rFonts w:ascii="Times New Roman" w:eastAsia="Times New Roman" w:hAnsi="Times New Roman" w:cs="Times New Roman"/>
                <w:sz w:val="19"/>
                <w:szCs w:val="19"/>
              </w:rPr>
              <w:t>С</w:t>
            </w:r>
            <w:proofErr w:type="gramEnd"/>
            <w:r w:rsidRPr="008B02A3">
              <w:rPr>
                <w:rFonts w:ascii="Times New Roman" w:eastAsia="Times New Roman" w:hAnsi="Times New Roman" w:cs="Times New Roman"/>
                <w:sz w:val="19"/>
                <w:szCs w:val="19"/>
              </w:rPr>
              <w:t xml:space="preserve"> %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50  </w:t>
            </w:r>
          </w:p>
        </w:tc>
      </w:tr>
      <w:tr w:rsidR="008B02A3" w:rsidRPr="008B02A3" w:rsidTr="008B02A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after="0" w:line="240" w:lineRule="auto"/>
              <w:rPr>
                <w:rFonts w:ascii="Times New Roman" w:eastAsia="Times New Roman" w:hAnsi="Times New Roman" w:cs="Times New Roman"/>
                <w:sz w:val="19"/>
                <w:szCs w:val="19"/>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Стаж, лет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более 25</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14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7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  </w:t>
            </w:r>
          </w:p>
        </w:tc>
      </w:tr>
      <w:tr w:rsidR="008B02A3" w:rsidRPr="008B02A3" w:rsidTr="008B02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менее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менее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менее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2A3" w:rsidRPr="008B02A3" w:rsidRDefault="008B02A3" w:rsidP="008B02A3">
            <w:pPr>
              <w:spacing w:before="100" w:beforeAutospacing="1" w:after="100" w:afterAutospacing="1" w:line="240" w:lineRule="auto"/>
              <w:rPr>
                <w:rFonts w:ascii="Times New Roman" w:eastAsia="Times New Roman" w:hAnsi="Times New Roman" w:cs="Times New Roman"/>
                <w:sz w:val="19"/>
                <w:szCs w:val="19"/>
              </w:rPr>
            </w:pPr>
            <w:r w:rsidRPr="008B02A3">
              <w:rPr>
                <w:rFonts w:ascii="Times New Roman" w:eastAsia="Times New Roman" w:hAnsi="Times New Roman" w:cs="Times New Roman"/>
                <w:sz w:val="19"/>
                <w:szCs w:val="19"/>
              </w:rPr>
              <w:t>    1  </w:t>
            </w:r>
          </w:p>
        </w:tc>
      </w:tr>
    </w:tbl>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Приложение 8</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right"/>
        <w:rPr>
          <w:rFonts w:ascii="Tahoma" w:eastAsia="Times New Roman" w:hAnsi="Tahoma" w:cs="Tahoma"/>
          <w:color w:val="333333"/>
          <w:sz w:val="19"/>
          <w:szCs w:val="19"/>
        </w:rPr>
      </w:pPr>
      <w:r w:rsidRPr="008B02A3">
        <w:rPr>
          <w:rFonts w:ascii="Tahoma" w:eastAsia="Times New Roman" w:hAnsi="Tahoma" w:cs="Tahoma"/>
          <w:color w:val="333333"/>
          <w:sz w:val="19"/>
          <w:szCs w:val="19"/>
        </w:rPr>
        <w:t>(рекомендуемое)</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ОСНОВНЫЕ СПОСОБЫ ИНДИВИДУАЛЬНОЙ ЗАЩИТЫ</w:t>
      </w:r>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ОТ НЕБЛАГОПРИЯТНОГО ДЕЙСТВИЯ ВИБРАЦИИ И </w:t>
      </w:r>
      <w:proofErr w:type="gramStart"/>
      <w:r w:rsidRPr="008B02A3">
        <w:rPr>
          <w:rFonts w:ascii="Tahoma" w:eastAsia="Times New Roman" w:hAnsi="Tahoma" w:cs="Tahoma"/>
          <w:color w:val="333333"/>
          <w:sz w:val="19"/>
          <w:szCs w:val="19"/>
        </w:rPr>
        <w:t>СОПУТСТВУЮЩИХ</w:t>
      </w:r>
      <w:proofErr w:type="gramEnd"/>
    </w:p>
    <w:p w:rsidR="008B02A3" w:rsidRPr="008B02A3" w:rsidRDefault="008B02A3" w:rsidP="008B02A3">
      <w:pPr>
        <w:shd w:val="clear" w:color="auto" w:fill="FFFFFF"/>
        <w:spacing w:before="100" w:beforeAutospacing="1" w:after="100" w:afterAutospacing="1" w:line="240" w:lineRule="auto"/>
        <w:jc w:val="center"/>
        <w:rPr>
          <w:rFonts w:ascii="Tahoma" w:eastAsia="Times New Roman" w:hAnsi="Tahoma" w:cs="Tahoma"/>
          <w:color w:val="333333"/>
          <w:sz w:val="19"/>
          <w:szCs w:val="19"/>
        </w:rPr>
      </w:pPr>
      <w:r w:rsidRPr="008B02A3">
        <w:rPr>
          <w:rFonts w:ascii="Tahoma" w:eastAsia="Times New Roman" w:hAnsi="Tahoma" w:cs="Tahoma"/>
          <w:color w:val="333333"/>
          <w:sz w:val="19"/>
          <w:szCs w:val="19"/>
        </w:rPr>
        <w:t>ФАКТОРОВ ПРИ РАБОТАХ С РУЧНЫМ ИНСТРУМЕНТОМ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Наиболее сильными факторами, ускоряющими развитие вибрационной патологии, являются локальное и общее охлаждение, значительные статические усилия, шум, некоторые вредные привычки (курение), возраст начала работы в </w:t>
      </w:r>
      <w:proofErr w:type="spellStart"/>
      <w:r w:rsidRPr="008B02A3">
        <w:rPr>
          <w:rFonts w:ascii="Tahoma" w:eastAsia="Times New Roman" w:hAnsi="Tahoma" w:cs="Tahoma"/>
          <w:color w:val="333333"/>
          <w:sz w:val="19"/>
          <w:szCs w:val="19"/>
        </w:rPr>
        <w:t>виброопасной</w:t>
      </w:r>
      <w:proofErr w:type="spellEnd"/>
      <w:r w:rsidRPr="008B02A3">
        <w:rPr>
          <w:rFonts w:ascii="Tahoma" w:eastAsia="Times New Roman" w:hAnsi="Tahoma" w:cs="Tahoma"/>
          <w:color w:val="333333"/>
          <w:sz w:val="19"/>
          <w:szCs w:val="19"/>
        </w:rPr>
        <w:t xml:space="preserve"> профессии. В связи с этим, в основанные меры индивидуальной защиты при работах с ручными инструментами включаются меры профилактики неблагоприятных последствий воздействия вибрации и сопутствующих факторов. Для предупреждения развития профессиональных заболеваний </w:t>
      </w:r>
      <w:proofErr w:type="gramStart"/>
      <w:r w:rsidRPr="008B02A3">
        <w:rPr>
          <w:rFonts w:ascii="Tahoma" w:eastAsia="Times New Roman" w:hAnsi="Tahoma" w:cs="Tahoma"/>
          <w:color w:val="333333"/>
          <w:sz w:val="19"/>
          <w:szCs w:val="19"/>
        </w:rPr>
        <w:t>работающим</w:t>
      </w:r>
      <w:proofErr w:type="gramEnd"/>
      <w:r w:rsidRPr="008B02A3">
        <w:rPr>
          <w:rFonts w:ascii="Tahoma" w:eastAsia="Times New Roman" w:hAnsi="Tahoma" w:cs="Tahoma"/>
          <w:color w:val="333333"/>
          <w:sz w:val="19"/>
          <w:szCs w:val="19"/>
        </w:rPr>
        <w:t xml:space="preserve"> с </w:t>
      </w:r>
      <w:proofErr w:type="spellStart"/>
      <w:r w:rsidRPr="008B02A3">
        <w:rPr>
          <w:rFonts w:ascii="Tahoma" w:eastAsia="Times New Roman" w:hAnsi="Tahoma" w:cs="Tahoma"/>
          <w:color w:val="333333"/>
          <w:sz w:val="19"/>
          <w:szCs w:val="19"/>
        </w:rPr>
        <w:t>виброопасными</w:t>
      </w:r>
      <w:proofErr w:type="spellEnd"/>
      <w:r w:rsidRPr="008B02A3">
        <w:rPr>
          <w:rFonts w:ascii="Tahoma" w:eastAsia="Times New Roman" w:hAnsi="Tahoma" w:cs="Tahoma"/>
          <w:color w:val="333333"/>
          <w:sz w:val="19"/>
          <w:szCs w:val="19"/>
        </w:rPr>
        <w:t xml:space="preserve"> ручными инструментами необходимо выполнять следующие рекомендации: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соблюдать режимы труда или ограничивать время работы с инструментом (следует избегать длительных воздействий вибрации и физических усилий);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обращаться в администрацию при усилении вибрации на рукоятках ручного инструмента или самостоятельно заменять виброизолирующие устройства, производить заточку режущего инструмента и т.п.;</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использовать минимальные усилия нажатия и обхвата при работах с ручными инструментами;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исключать обдув и смачивание рук охлаждающими жидкостями и другими агентами;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использовать средства индивидуальной защиты от вибрации и шума;</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поддерживать температуру рук и тела на приемлемом уровне (температура кожи рук не должна опускаться ниже 20 град. C);</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сохранять одежду сухой;</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xml:space="preserve">- обращаться за медицинской помощью при появлении </w:t>
      </w:r>
      <w:proofErr w:type="spellStart"/>
      <w:r w:rsidRPr="008B02A3">
        <w:rPr>
          <w:rFonts w:ascii="Tahoma" w:eastAsia="Times New Roman" w:hAnsi="Tahoma" w:cs="Tahoma"/>
          <w:color w:val="333333"/>
          <w:sz w:val="19"/>
          <w:szCs w:val="19"/>
        </w:rPr>
        <w:t>побеления</w:t>
      </w:r>
      <w:proofErr w:type="spellEnd"/>
      <w:r w:rsidRPr="008B02A3">
        <w:rPr>
          <w:rFonts w:ascii="Tahoma" w:eastAsia="Times New Roman" w:hAnsi="Tahoma" w:cs="Tahoma"/>
          <w:color w:val="333333"/>
          <w:sz w:val="19"/>
          <w:szCs w:val="19"/>
        </w:rPr>
        <w:t>, онемения или покалывания пальцев рук после работы с ручным инструментом;</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избегать курения.</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lastRenderedPageBreak/>
        <w:t xml:space="preserve">При поступлении на работу в </w:t>
      </w:r>
      <w:proofErr w:type="spellStart"/>
      <w:r w:rsidRPr="008B02A3">
        <w:rPr>
          <w:rFonts w:ascii="Tahoma" w:eastAsia="Times New Roman" w:hAnsi="Tahoma" w:cs="Tahoma"/>
          <w:color w:val="333333"/>
          <w:sz w:val="19"/>
          <w:szCs w:val="19"/>
        </w:rPr>
        <w:t>виброопасную</w:t>
      </w:r>
      <w:proofErr w:type="spellEnd"/>
      <w:r w:rsidRPr="008B02A3">
        <w:rPr>
          <w:rFonts w:ascii="Tahoma" w:eastAsia="Times New Roman" w:hAnsi="Tahoma" w:cs="Tahoma"/>
          <w:color w:val="333333"/>
          <w:sz w:val="19"/>
          <w:szCs w:val="19"/>
        </w:rPr>
        <w:t xml:space="preserve"> профессию следует учитывать, что начало работы с ручными инструментами в возрасте 45 лет и старше является фактором риска развития вибрационной болезни.</w:t>
      </w:r>
    </w:p>
    <w:p w:rsidR="008B02A3" w:rsidRPr="008B02A3" w:rsidRDefault="008B02A3" w:rsidP="008B02A3">
      <w:pPr>
        <w:shd w:val="clear" w:color="auto" w:fill="FFFFFF"/>
        <w:spacing w:before="100" w:beforeAutospacing="1" w:after="100" w:afterAutospacing="1" w:line="240" w:lineRule="auto"/>
        <w:rPr>
          <w:rFonts w:ascii="Tahoma" w:eastAsia="Times New Roman" w:hAnsi="Tahoma" w:cs="Tahoma"/>
          <w:color w:val="333333"/>
          <w:sz w:val="19"/>
          <w:szCs w:val="19"/>
        </w:rPr>
      </w:pPr>
      <w:r w:rsidRPr="008B02A3">
        <w:rPr>
          <w:rFonts w:ascii="Tahoma" w:eastAsia="Times New Roman" w:hAnsi="Tahoma" w:cs="Tahoma"/>
          <w:color w:val="333333"/>
          <w:sz w:val="19"/>
          <w:szCs w:val="19"/>
        </w:rPr>
        <w:t> </w:t>
      </w:r>
    </w:p>
    <w:p w:rsidR="00CB53AD" w:rsidRDefault="00CB53AD"/>
    <w:sectPr w:rsidR="00CB5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02A3"/>
    <w:rsid w:val="008B02A3"/>
    <w:rsid w:val="00CB5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2A3"/>
    <w:rPr>
      <w:rFonts w:ascii="Times New Roman" w:eastAsia="Times New Roman" w:hAnsi="Times New Roman" w:cs="Times New Roman"/>
      <w:b/>
      <w:bCs/>
      <w:kern w:val="36"/>
      <w:sz w:val="48"/>
      <w:szCs w:val="48"/>
    </w:rPr>
  </w:style>
  <w:style w:type="character" w:customStyle="1" w:styleId="b-share">
    <w:name w:val="b-share"/>
    <w:basedOn w:val="a0"/>
    <w:rsid w:val="008B02A3"/>
  </w:style>
  <w:style w:type="character" w:customStyle="1" w:styleId="b-sharetext">
    <w:name w:val="b-share__text"/>
    <w:basedOn w:val="a0"/>
    <w:rsid w:val="008B02A3"/>
  </w:style>
  <w:style w:type="character" w:styleId="a3">
    <w:name w:val="Hyperlink"/>
    <w:basedOn w:val="a0"/>
    <w:uiPriority w:val="99"/>
    <w:semiHidden/>
    <w:unhideWhenUsed/>
    <w:rsid w:val="008B02A3"/>
    <w:rPr>
      <w:color w:val="0000FF"/>
      <w:u w:val="single"/>
    </w:rPr>
  </w:style>
  <w:style w:type="character" w:styleId="a4">
    <w:name w:val="FollowedHyperlink"/>
    <w:basedOn w:val="a0"/>
    <w:uiPriority w:val="99"/>
    <w:semiHidden/>
    <w:unhideWhenUsed/>
    <w:rsid w:val="008B02A3"/>
    <w:rPr>
      <w:color w:val="800080"/>
      <w:u w:val="single"/>
    </w:rPr>
  </w:style>
  <w:style w:type="character" w:customStyle="1" w:styleId="b-share-icon">
    <w:name w:val="b-share-icon"/>
    <w:basedOn w:val="a0"/>
    <w:rsid w:val="008B02A3"/>
  </w:style>
  <w:style w:type="paragraph" w:styleId="a5">
    <w:name w:val="Normal (Web)"/>
    <w:basedOn w:val="a"/>
    <w:uiPriority w:val="99"/>
    <w:unhideWhenUsed/>
    <w:rsid w:val="008B0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2221052">
      <w:bodyDiv w:val="1"/>
      <w:marLeft w:val="0"/>
      <w:marRight w:val="0"/>
      <w:marTop w:val="0"/>
      <w:marBottom w:val="0"/>
      <w:divBdr>
        <w:top w:val="none" w:sz="0" w:space="0" w:color="auto"/>
        <w:left w:val="none" w:sz="0" w:space="0" w:color="auto"/>
        <w:bottom w:val="none" w:sz="0" w:space="0" w:color="auto"/>
        <w:right w:val="none" w:sz="0" w:space="0" w:color="auto"/>
      </w:divBdr>
      <w:divsChild>
        <w:div w:id="672031749">
          <w:marLeft w:val="0"/>
          <w:marRight w:val="0"/>
          <w:marTop w:val="0"/>
          <w:marBottom w:val="0"/>
          <w:divBdr>
            <w:top w:val="none" w:sz="0" w:space="0" w:color="auto"/>
            <w:left w:val="none" w:sz="0" w:space="0" w:color="auto"/>
            <w:bottom w:val="none" w:sz="0" w:space="0" w:color="auto"/>
            <w:right w:val="none" w:sz="0" w:space="0" w:color="auto"/>
          </w:divBdr>
        </w:div>
        <w:div w:id="2024895040">
          <w:marLeft w:val="0"/>
          <w:marRight w:val="0"/>
          <w:marTop w:val="0"/>
          <w:marBottom w:val="0"/>
          <w:divBdr>
            <w:top w:val="none" w:sz="0" w:space="0" w:color="auto"/>
            <w:left w:val="none" w:sz="0" w:space="0" w:color="auto"/>
            <w:bottom w:val="none" w:sz="0" w:space="0" w:color="auto"/>
            <w:right w:val="none" w:sz="0" w:space="0" w:color="auto"/>
          </w:divBdr>
          <w:divsChild>
            <w:div w:id="9343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DF44D5802C43BC5ECB276902D8B6E949594BF702AE04AF59593EBC9A3F0C68F6A5A2A112EE90f2M3M" TargetMode="External"/><Relationship Id="rId18" Type="http://schemas.openxmlformats.org/officeDocument/2006/relationships/hyperlink" Target="consultantplus://offline/ref=29DF44D5802C43BC5ECB276902D8B6E9485F44F80EAE04AF59593EBCf9MAM" TargetMode="External"/><Relationship Id="rId26" Type="http://schemas.openxmlformats.org/officeDocument/2006/relationships/hyperlink" Target="consultantplus://offline/ref=29DF44D5802C43BC5ECB276902D8B6E9415A4AF60EA359A5510032BE9D30537FF1ECAEA012EE9025fCMDM" TargetMode="External"/><Relationship Id="rId39" Type="http://schemas.openxmlformats.org/officeDocument/2006/relationships/hyperlink" Target="consultantplus://offline/ref=29DF44D5802C43BC5ECB2E7B00D8B6E9465F4AF301F30EA700553CfBMBM" TargetMode="External"/><Relationship Id="rId21" Type="http://schemas.openxmlformats.org/officeDocument/2006/relationships/hyperlink" Target="consultantplus://offline/ref=29DF44D5802C43BC5ECB276902D8B6E942584DF70CA059A5510032BE9D30537FF1ECAEA914fEM8M" TargetMode="External"/><Relationship Id="rId34" Type="http://schemas.openxmlformats.org/officeDocument/2006/relationships/hyperlink" Target="consultantplus://offline/ref=29DF44D5802C43BC5ECB276902D8B6E949594BF702AE04AF59593EBC9A3F0C68F6A5A2A112EE90f2M3M" TargetMode="External"/><Relationship Id="rId42" Type="http://schemas.openxmlformats.org/officeDocument/2006/relationships/hyperlink" Target="consultantplus://offline/ref=29DF44D5802C43BC5ECB2E7B00D8B6E9415E4FF10FAE04AF59593EBCf9MAM" TargetMode="External"/><Relationship Id="rId47" Type="http://schemas.openxmlformats.org/officeDocument/2006/relationships/hyperlink" Target="consultantplus://offline/ref=29DF44D5802C43BC5ECB2E7B00D8B6E9415A4EF80BAE04AF59593EBCf9MAM" TargetMode="External"/><Relationship Id="rId50" Type="http://schemas.openxmlformats.org/officeDocument/2006/relationships/hyperlink" Target="consultantplus://offline/ref=29DF44D5802C43BC5ECB276902D8B6E948584BF201F30EA700553CBB95601B6FBFA9A3A112EFf9M7M" TargetMode="External"/><Relationship Id="rId55" Type="http://schemas.openxmlformats.org/officeDocument/2006/relationships/hyperlink" Target="file:///C:\Users\%D0%9F%D0%BE%D0%BB%D1%8F%D1%88%D0%BE%D0%B2\Desktop\%D0%A1%D0%9F\540-96.docx" TargetMode="External"/><Relationship Id="rId63" Type="http://schemas.openxmlformats.org/officeDocument/2006/relationships/theme" Target="theme/theme1.xml"/><Relationship Id="rId7" Type="http://schemas.openxmlformats.org/officeDocument/2006/relationships/hyperlink" Target="consultantplus://offline/ref=29DF44D5802C43BC5ECB2E7005D8B6E9435B44F10BA559A5510032BE9Df3M0M" TargetMode="External"/><Relationship Id="rId2" Type="http://schemas.openxmlformats.org/officeDocument/2006/relationships/settings" Target="settings.xml"/><Relationship Id="rId16" Type="http://schemas.openxmlformats.org/officeDocument/2006/relationships/hyperlink" Target="file:///C:\Users\%D0%9F%D0%BE%D0%BB%D1%8F%D1%88%D0%BE%D0%B2\Desktop\%D0%A1%D0%9F\540-96.docx" TargetMode="External"/><Relationship Id="rId20" Type="http://schemas.openxmlformats.org/officeDocument/2006/relationships/hyperlink" Target="file:///C:\Users\%D0%9F%D0%BE%D0%BB%D1%8F%D1%88%D0%BE%D0%B2\Desktop\%D0%A1%D0%9F\540-96.docx" TargetMode="External"/><Relationship Id="rId29" Type="http://schemas.openxmlformats.org/officeDocument/2006/relationships/hyperlink" Target="consultantplus://offline/ref=29DF44D5802C43BC5ECB2E7B00D8B6E9465D4FF501F30EA700553CfBMBM" TargetMode="External"/><Relationship Id="rId41" Type="http://schemas.openxmlformats.org/officeDocument/2006/relationships/hyperlink" Target="consultantplus://offline/ref=29DF44D5802C43BC5ECB2E7005D8B6E9435B44F10BA559A5510032BE9Df3M0M" TargetMode="External"/><Relationship Id="rId54" Type="http://schemas.openxmlformats.org/officeDocument/2006/relationships/hyperlink" Target="file:///C:\Users\%D0%9F%D0%BE%D0%BB%D1%8F%D1%88%D0%BE%D0%B2\Desktop\%D0%A1%D0%9F\540-96.docx"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D0%9F%D0%BE%D0%BB%D1%8F%D1%88%D0%BE%D0%B2\Desktop\%D0%A1%D0%9F\540-96.docx" TargetMode="External"/><Relationship Id="rId11" Type="http://schemas.openxmlformats.org/officeDocument/2006/relationships/hyperlink" Target="file:///C:\Users\%D0%9F%D0%BE%D0%BB%D1%8F%D1%88%D0%BE%D0%B2\Desktop\%D0%A1%D0%9F\540-96.docx" TargetMode="External"/><Relationship Id="rId24" Type="http://schemas.openxmlformats.org/officeDocument/2006/relationships/hyperlink" Target="file:///C:\Users\%D0%9F%D0%BE%D0%BB%D1%8F%D1%88%D0%BE%D0%B2\Desktop\%D0%A1%D0%9F\540-96.docx" TargetMode="External"/><Relationship Id="rId32" Type="http://schemas.openxmlformats.org/officeDocument/2006/relationships/hyperlink" Target="consultantplus://offline/ref=29DF44D5802C43BC5ECB2E7B00D8B6E947534EF901F30EA700553CfBMBM" TargetMode="External"/><Relationship Id="rId37" Type="http://schemas.openxmlformats.org/officeDocument/2006/relationships/hyperlink" Target="consultantplus://offline/ref=29DF44D5802C43BC5ECB276902D8B6E9485E48F201F30EA700553CBB95601B6FBFA9A3A112E8f9M9M" TargetMode="External"/><Relationship Id="rId40" Type="http://schemas.openxmlformats.org/officeDocument/2006/relationships/hyperlink" Target="consultantplus://offline/ref=29DF44D5802C43BC5ECB2E7B00D8B6E947524CF301F30EA700553CfBMBM" TargetMode="External"/><Relationship Id="rId45" Type="http://schemas.openxmlformats.org/officeDocument/2006/relationships/hyperlink" Target="consultantplus://offline/ref=29DF44D5802C43BC5ECB2E7B00D8B6E9465B4DF501F30EA700553CfBMBM" TargetMode="External"/><Relationship Id="rId53" Type="http://schemas.openxmlformats.org/officeDocument/2006/relationships/hyperlink" Target="file:///C:\Users\%D0%9F%D0%BE%D0%BB%D1%8F%D1%88%D0%BE%D0%B2\Desktop\%D0%A1%D0%9F\540-96.docx" TargetMode="External"/><Relationship Id="rId58" Type="http://schemas.openxmlformats.org/officeDocument/2006/relationships/hyperlink" Target="file:///C:\Users\%D0%9F%D0%BE%D0%BB%D1%8F%D1%88%D0%BE%D0%B2\Desktop\%D0%A1%D0%9F\540-96.docx" TargetMode="External"/><Relationship Id="rId5" Type="http://schemas.openxmlformats.org/officeDocument/2006/relationships/hyperlink" Target="file:///C:\Users\%D0%9F%D0%BE%D0%BB%D1%8F%D1%88%D0%BE%D0%B2\Desktop\%D0%A1%D0%9F\540-96.docx" TargetMode="External"/><Relationship Id="rId15" Type="http://schemas.openxmlformats.org/officeDocument/2006/relationships/hyperlink" Target="file:///C:\Users\%D0%9F%D0%BE%D0%BB%D1%8F%D1%88%D0%BE%D0%B2\Desktop\%D0%A1%D0%9F\540-96.docx" TargetMode="External"/><Relationship Id="rId23" Type="http://schemas.openxmlformats.org/officeDocument/2006/relationships/hyperlink" Target="file:///C:\Users\%D0%9F%D0%BE%D0%BB%D1%8F%D1%88%D0%BE%D0%B2\Desktop\%D0%A1%D0%9F\540-96.docx" TargetMode="External"/><Relationship Id="rId28" Type="http://schemas.openxmlformats.org/officeDocument/2006/relationships/hyperlink" Target="consultantplus://offline/ref=29DF44D5802C43BC5ECB2E7005D8B6E9435B44F10BA559A5510032BE9Df3M0M" TargetMode="External"/><Relationship Id="rId36" Type="http://schemas.openxmlformats.org/officeDocument/2006/relationships/hyperlink" Target="consultantplus://offline/ref=29DF44D5802C43BC5ECB276902D8B6E9495244F90FAE04AF59593EBCf9MAM" TargetMode="External"/><Relationship Id="rId49" Type="http://schemas.openxmlformats.org/officeDocument/2006/relationships/hyperlink" Target="consultantplus://offline/ref=29DF44D5802C43BC5ECB276902D8B6E941584CF80BA559A5510032BE9Df3M0M" TargetMode="External"/><Relationship Id="rId57" Type="http://schemas.openxmlformats.org/officeDocument/2006/relationships/hyperlink" Target="file:///C:\Users\%D0%9F%D0%BE%D0%BB%D1%8F%D1%88%D0%BE%D0%B2\Desktop\%D0%A1%D0%9F\540-96.docx" TargetMode="External"/><Relationship Id="rId61" Type="http://schemas.openxmlformats.org/officeDocument/2006/relationships/hyperlink" Target="consultantplus://offline/ref=29DF44D5802C43BC5ECB2E7005D8B6E9435B44F10BA559A5510032BE9Df3M0M" TargetMode="External"/><Relationship Id="rId10" Type="http://schemas.openxmlformats.org/officeDocument/2006/relationships/hyperlink" Target="consultantplus://offline/ref=29DF44D5802C43BC5ECB2E7B00D8B6E9475B48F701F30EA700553CfBMBM" TargetMode="External"/><Relationship Id="rId19" Type="http://schemas.openxmlformats.org/officeDocument/2006/relationships/hyperlink" Target="file:///C:\Users\%D0%9F%D0%BE%D0%BB%D1%8F%D1%88%D0%BE%D0%B2\Desktop\%D0%A1%D0%9F\540-96.docx" TargetMode="External"/><Relationship Id="rId31" Type="http://schemas.openxmlformats.org/officeDocument/2006/relationships/hyperlink" Target="consultantplus://offline/ref=29DF44D5802C43BC5ECB2E7B00D8B6E9465B4DF501F30EA700553CfBMBM" TargetMode="External"/><Relationship Id="rId44" Type="http://schemas.openxmlformats.org/officeDocument/2006/relationships/hyperlink" Target="consultantplus://offline/ref=29DF44D5802C43BC5ECB2E7B00D8B6E9465D4FF501F30EA700553CfBMBM" TargetMode="External"/><Relationship Id="rId52" Type="http://schemas.openxmlformats.org/officeDocument/2006/relationships/hyperlink" Target="file:///C:\Users\%D0%9F%D0%BE%D0%BB%D1%8F%D1%88%D0%BE%D0%B2\Desktop\%D0%A1%D0%9F\540-96.docx" TargetMode="External"/><Relationship Id="rId60" Type="http://schemas.openxmlformats.org/officeDocument/2006/relationships/hyperlink" Target="consultantplus://offline/ref=29DF44D5802C43BC5ECB2E7005D8B6E9435B44F10BA559A5510032BE9Df3M0M" TargetMode="External"/><Relationship Id="rId4" Type="http://schemas.openxmlformats.org/officeDocument/2006/relationships/hyperlink" Target="consultantplus://offline/ref=29DF44D5802C43BC5ECB2E7005D8B6E9435B44F10BA559A5510032BE9Df3M0M" TargetMode="External"/><Relationship Id="rId9" Type="http://schemas.openxmlformats.org/officeDocument/2006/relationships/hyperlink" Target="file:///C:\Users\%D0%9F%D0%BE%D0%BB%D1%8F%D1%88%D0%BE%D0%B2\Desktop\%D0%A1%D0%9F\540-96.docx" TargetMode="External"/><Relationship Id="rId14" Type="http://schemas.openxmlformats.org/officeDocument/2006/relationships/hyperlink" Target="file:///C:\Users\%D0%9F%D0%BE%D0%BB%D1%8F%D1%88%D0%BE%D0%B2\Desktop\%D0%A1%D0%9F\540-96.docx" TargetMode="External"/><Relationship Id="rId22" Type="http://schemas.openxmlformats.org/officeDocument/2006/relationships/hyperlink" Target="consultantplus://offline/ref=29DF44D5802C43BC5ECB276902D8B6E9415D48F80FA659A5510032BE9D30537FF1ECAEA012EE9627fCM0M" TargetMode="External"/><Relationship Id="rId27" Type="http://schemas.openxmlformats.org/officeDocument/2006/relationships/hyperlink" Target="file:///C:\Users\%D0%9F%D0%BE%D0%BB%D1%8F%D1%88%D0%BE%D0%B2\Desktop\%D0%A1%D0%9F\540-96.docx" TargetMode="External"/><Relationship Id="rId30" Type="http://schemas.openxmlformats.org/officeDocument/2006/relationships/hyperlink" Target="consultantplus://offline/ref=29DF44D5802C43BC5ECB2E7B00D8B6E9415A4EF80BAE04AF59593EBCf9MAM" TargetMode="External"/><Relationship Id="rId35" Type="http://schemas.openxmlformats.org/officeDocument/2006/relationships/hyperlink" Target="consultantplus://offline/ref=29DF44D5802C43BC5ECB247C1BD8B6E9415C4BF90FAE04AF59593EBCf9MAM" TargetMode="External"/><Relationship Id="rId43" Type="http://schemas.openxmlformats.org/officeDocument/2006/relationships/hyperlink" Target="consultantplus://offline/ref=29DF44D5802C43BC5ECB276902D8B6E9495944F50DAE04AF59593EBCf9MAM" TargetMode="External"/><Relationship Id="rId48" Type="http://schemas.openxmlformats.org/officeDocument/2006/relationships/hyperlink" Target="consultantplus://offline/ref=29DF44D5802C43BC5ECB2E7B00D8B6E947534EF901F30EA700553CfBMBM" TargetMode="External"/><Relationship Id="rId56" Type="http://schemas.openxmlformats.org/officeDocument/2006/relationships/hyperlink" Target="file:///C:\Users\%D0%9F%D0%BE%D0%BB%D1%8F%D1%88%D0%BE%D0%B2\Desktop\%D0%A1%D0%9F\540-96.docx" TargetMode="External"/><Relationship Id="rId8" Type="http://schemas.openxmlformats.org/officeDocument/2006/relationships/hyperlink" Target="file:///C:\Users\%D0%9F%D0%BE%D0%BB%D1%8F%D1%88%D0%BE%D0%B2\Desktop\%D0%A1%D0%9F\540-96.docx" TargetMode="External"/><Relationship Id="rId51" Type="http://schemas.openxmlformats.org/officeDocument/2006/relationships/hyperlink" Target="consultantplus://offline/ref=29DF44D5802C43BC5ECB276902D8B6E948584BF201F30EA700553CBB95601B6FBFA9A3A111EAf9M2M" TargetMode="External"/><Relationship Id="rId3" Type="http://schemas.openxmlformats.org/officeDocument/2006/relationships/webSettings" Target="webSettings.xml"/><Relationship Id="rId12" Type="http://schemas.openxmlformats.org/officeDocument/2006/relationships/hyperlink" Target="file:///C:\Users\%D0%9F%D0%BE%D0%BB%D1%8F%D1%88%D0%BE%D0%B2\Desktop\%D0%A1%D0%9F\540-96.docx" TargetMode="External"/><Relationship Id="rId17" Type="http://schemas.openxmlformats.org/officeDocument/2006/relationships/hyperlink" Target="file:///C:\Users\%D0%9F%D0%BE%D0%BB%D1%8F%D1%88%D0%BE%D0%B2\Desktop\%D0%A1%D0%9F\540-96.docx" TargetMode="External"/><Relationship Id="rId25" Type="http://schemas.openxmlformats.org/officeDocument/2006/relationships/hyperlink" Target="consultantplus://offline/ref=29DF44D5802C43BC5ECB276902D8B6E9415245F40EA759A5510032BE9D30537FF1ECAEA012EE9020fCM8M" TargetMode="External"/><Relationship Id="rId33" Type="http://schemas.openxmlformats.org/officeDocument/2006/relationships/hyperlink" Target="consultantplus://offline/ref=29DF44D5802C43BC5ECB2E7B00D8B6E947534FF101F30EA700553CfBMBM" TargetMode="External"/><Relationship Id="rId38" Type="http://schemas.openxmlformats.org/officeDocument/2006/relationships/hyperlink" Target="consultantplus://offline/ref=29DF44D5802C43BC5ECB2E7B00D8B6E9475F44F001F30EA700553CfBMBM" TargetMode="External"/><Relationship Id="rId46" Type="http://schemas.openxmlformats.org/officeDocument/2006/relationships/hyperlink" Target="consultantplus://offline/ref=29DF44D5802C43BC5ECB247C1BD8B6E9415C4BF90FAE04AF59593EBCf9MAM" TargetMode="External"/><Relationship Id="rId59" Type="http://schemas.openxmlformats.org/officeDocument/2006/relationships/hyperlink" Target="file:///C:\Users\%D0%9F%D0%BE%D0%BB%D1%8F%D1%88%D0%BE%D0%B2\Desktop\%D0%A1%D0%9F\540-9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10484</Words>
  <Characters>59765</Characters>
  <Application>Microsoft Office Word</Application>
  <DocSecurity>0</DocSecurity>
  <Lines>498</Lines>
  <Paragraphs>140</Paragraphs>
  <ScaleCrop>false</ScaleCrop>
  <Company/>
  <LinksUpToDate>false</LinksUpToDate>
  <CharactersWithSpaces>70109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2018-12-26T10:19:00Z</dcterms:created>
  <dcterms:modified xsi:type="dcterms:W3CDTF">2018-12-26T10:20:00Z</dcterms:modified>
</cp:coreProperties>
</file>