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770" w:rsidRPr="00006770" w:rsidRDefault="00006770" w:rsidP="00006770">
      <w:pPr>
        <w:spacing w:after="0" w:line="240" w:lineRule="auto"/>
        <w:rPr>
          <w:rFonts w:ascii="Times New Roman" w:eastAsia="Times New Roman" w:hAnsi="Times New Roman" w:cs="Times New Roman"/>
          <w:sz w:val="24"/>
          <w:szCs w:val="24"/>
        </w:rPr>
      </w:pP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br/>
      </w:r>
      <w:proofErr w:type="gramStart"/>
      <w:r>
        <w:rPr>
          <w:color w:val="464C55"/>
          <w:sz w:val="23"/>
          <w:szCs w:val="23"/>
        </w:rPr>
        <w:t>См. </w:t>
      </w:r>
      <w:hyperlink r:id="rId4" w:anchor="/document/70144242/entry/1000" w:history="1">
        <w:r>
          <w:rPr>
            <w:rStyle w:val="a3"/>
            <w:color w:val="734C9B"/>
            <w:sz w:val="23"/>
            <w:szCs w:val="23"/>
            <w:u w:val="none"/>
          </w:rPr>
          <w:t>Административный регламент</w:t>
        </w:r>
      </w:hyperlink>
      <w:r>
        <w:rPr>
          <w:color w:val="464C55"/>
          <w:sz w:val="23"/>
          <w:szCs w:val="23"/>
        </w:rPr>
        <w:t> предоставления ФСС России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утвержденный </w:t>
      </w:r>
      <w:hyperlink r:id="rId5" w:anchor="/document/70144242/entry/0" w:history="1">
        <w:r>
          <w:rPr>
            <w:rStyle w:val="a3"/>
            <w:color w:val="734C9B"/>
            <w:sz w:val="23"/>
            <w:szCs w:val="23"/>
            <w:u w:val="none"/>
          </w:rPr>
          <w:t>приказом</w:t>
        </w:r>
      </w:hyperlink>
      <w:r>
        <w:rPr>
          <w:color w:val="464C55"/>
          <w:sz w:val="23"/>
          <w:szCs w:val="23"/>
        </w:rPr>
        <w:t> </w:t>
      </w:r>
      <w:proofErr w:type="spellStart"/>
      <w:r>
        <w:rPr>
          <w:color w:val="464C55"/>
          <w:sz w:val="23"/>
          <w:szCs w:val="23"/>
        </w:rPr>
        <w:t>Минздравсоцразвития</w:t>
      </w:r>
      <w:proofErr w:type="spellEnd"/>
      <w:r>
        <w:rPr>
          <w:color w:val="464C55"/>
          <w:sz w:val="23"/>
          <w:szCs w:val="23"/>
        </w:rPr>
        <w:t xml:space="preserve"> России от 22 декабря 2011 г. N 1598н</w:t>
      </w:r>
      <w:proofErr w:type="gramEnd"/>
    </w:p>
    <w:p w:rsidR="0051587C" w:rsidRDefault="0051587C" w:rsidP="0051587C">
      <w:pPr>
        <w:pStyle w:val="s1"/>
        <w:shd w:val="clear" w:color="auto" w:fill="FFFFFF"/>
        <w:jc w:val="both"/>
        <w:rPr>
          <w:color w:val="22272F"/>
          <w:sz w:val="23"/>
          <w:szCs w:val="23"/>
        </w:rPr>
      </w:pPr>
      <w:r>
        <w:rPr>
          <w:color w:val="22272F"/>
          <w:sz w:val="23"/>
          <w:szCs w:val="23"/>
        </w:rPr>
        <w:t xml:space="preserve">Если </w:t>
      </w:r>
      <w:proofErr w:type="gramStart"/>
      <w:r>
        <w:rPr>
          <w:color w:val="22272F"/>
          <w:sz w:val="23"/>
          <w:szCs w:val="23"/>
        </w:rPr>
        <w:t>застрахованный</w:t>
      </w:r>
      <w:proofErr w:type="gramEnd"/>
      <w:r>
        <w:rPr>
          <w:color w:val="22272F"/>
          <w:sz w:val="23"/>
          <w:szCs w:val="23"/>
        </w:rPr>
        <w:t xml:space="preserve">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законами,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51587C" w:rsidRDefault="0051587C" w:rsidP="0051587C">
      <w:pPr>
        <w:pStyle w:val="s1"/>
        <w:shd w:val="clear" w:color="auto" w:fill="FFFFFF"/>
        <w:jc w:val="both"/>
        <w:rPr>
          <w:color w:val="22272F"/>
          <w:sz w:val="23"/>
          <w:szCs w:val="23"/>
        </w:rPr>
      </w:pPr>
      <w:r>
        <w:rPr>
          <w:color w:val="22272F"/>
          <w:sz w:val="23"/>
          <w:szCs w:val="23"/>
        </w:rPr>
        <w:t xml:space="preserve">3. Возмещение застрахованному утраченного заработка в части оплаты труда по гражданско-правовому договору, в соответствии с которым не предусмотрена обязанность уплаты работодателем страховых взносов страховщику, а также в части выплаты авторского гонорара, на который не начислены страховые взносы, осуществляется </w:t>
      </w:r>
      <w:proofErr w:type="spellStart"/>
      <w:r>
        <w:rPr>
          <w:color w:val="22272F"/>
          <w:sz w:val="23"/>
          <w:szCs w:val="23"/>
        </w:rPr>
        <w:t>причинителем</w:t>
      </w:r>
      <w:proofErr w:type="spellEnd"/>
      <w:r>
        <w:rPr>
          <w:color w:val="22272F"/>
          <w:sz w:val="23"/>
          <w:szCs w:val="23"/>
        </w:rPr>
        <w:t xml:space="preserve"> вреда.</w:t>
      </w:r>
    </w:p>
    <w:p w:rsidR="0051587C" w:rsidRDefault="0051587C" w:rsidP="0051587C">
      <w:pPr>
        <w:pStyle w:val="s1"/>
        <w:shd w:val="clear" w:color="auto" w:fill="FFFFFF"/>
        <w:jc w:val="both"/>
        <w:rPr>
          <w:color w:val="22272F"/>
          <w:sz w:val="23"/>
          <w:szCs w:val="23"/>
        </w:rPr>
      </w:pPr>
      <w:r>
        <w:rPr>
          <w:color w:val="22272F"/>
          <w:sz w:val="23"/>
          <w:szCs w:val="23"/>
        </w:rPr>
        <w:t xml:space="preserve">Возмещение </w:t>
      </w:r>
      <w:proofErr w:type="gramStart"/>
      <w:r>
        <w:rPr>
          <w:color w:val="22272F"/>
          <w:sz w:val="23"/>
          <w:szCs w:val="23"/>
        </w:rPr>
        <w:t>застрахованному</w:t>
      </w:r>
      <w:proofErr w:type="gramEnd"/>
      <w:r>
        <w:rPr>
          <w:color w:val="22272F"/>
          <w:sz w:val="23"/>
          <w:szCs w:val="23"/>
        </w:rPr>
        <w:t xml:space="preserve"> морального вреда, причиненного в связи с несчастным случаем на производстве или профессиональным заболеванием, осуществляется </w:t>
      </w:r>
      <w:proofErr w:type="spellStart"/>
      <w:r>
        <w:rPr>
          <w:color w:val="22272F"/>
          <w:sz w:val="23"/>
          <w:szCs w:val="23"/>
        </w:rPr>
        <w:t>причинителем</w:t>
      </w:r>
      <w:proofErr w:type="spellEnd"/>
      <w:r>
        <w:rPr>
          <w:color w:val="22272F"/>
          <w:sz w:val="23"/>
          <w:szCs w:val="23"/>
        </w:rPr>
        <w:t xml:space="preserve"> вреда.</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6" w:anchor="/multilink/58056271/paragraph/1075018586/number/0" w:history="1">
        <w:r>
          <w:rPr>
            <w:rStyle w:val="a3"/>
            <w:color w:val="734C9B"/>
            <w:sz w:val="23"/>
            <w:szCs w:val="23"/>
            <w:u w:val="none"/>
          </w:rPr>
          <w:t>комментарии</w:t>
        </w:r>
      </w:hyperlink>
      <w:r>
        <w:rPr>
          <w:color w:val="464C55"/>
          <w:sz w:val="23"/>
          <w:szCs w:val="23"/>
        </w:rPr>
        <w:t> к статье 8 настоящего Федерального закона</w:t>
      </w:r>
    </w:p>
    <w:p w:rsidR="0051587C" w:rsidRDefault="0051587C" w:rsidP="0051587C">
      <w:pPr>
        <w:pStyle w:val="s22"/>
        <w:shd w:val="clear" w:color="auto" w:fill="F0E9D3"/>
        <w:spacing w:before="0" w:beforeAutospacing="0" w:after="0" w:afterAutospacing="0"/>
        <w:jc w:val="both"/>
        <w:rPr>
          <w:color w:val="464C55"/>
          <w:sz w:val="23"/>
          <w:szCs w:val="23"/>
        </w:rPr>
      </w:pPr>
      <w:hyperlink r:id="rId7" w:anchor="/document/70353448/entry/1" w:history="1">
        <w:r>
          <w:rPr>
            <w:rStyle w:val="a3"/>
            <w:color w:val="734C9B"/>
            <w:sz w:val="23"/>
            <w:szCs w:val="23"/>
            <w:u w:val="none"/>
          </w:rPr>
          <w:t>Федеральным законом</w:t>
        </w:r>
      </w:hyperlink>
      <w:r>
        <w:rPr>
          <w:color w:val="464C55"/>
          <w:sz w:val="23"/>
          <w:szCs w:val="23"/>
        </w:rPr>
        <w:t> от 5 апреля 2013 г. N 36-ФЗ статья 9 настоящего Федерального закона изложена в новой редакции</w:t>
      </w:r>
    </w:p>
    <w:p w:rsidR="0051587C" w:rsidRDefault="0051587C" w:rsidP="0051587C">
      <w:pPr>
        <w:pStyle w:val="s22"/>
        <w:shd w:val="clear" w:color="auto" w:fill="F0E9D3"/>
        <w:spacing w:before="0" w:beforeAutospacing="0" w:after="0" w:afterAutospacing="0"/>
        <w:jc w:val="both"/>
        <w:rPr>
          <w:color w:val="464C55"/>
          <w:sz w:val="23"/>
          <w:szCs w:val="23"/>
        </w:rPr>
      </w:pPr>
      <w:hyperlink r:id="rId8" w:anchor="/document/58051720/entry/9" w:history="1">
        <w:r>
          <w:rPr>
            <w:rStyle w:val="a3"/>
            <w:color w:val="734C9B"/>
            <w:sz w:val="23"/>
            <w:szCs w:val="23"/>
            <w:u w:val="none"/>
          </w:rPr>
          <w:t>См. те</w:t>
        </w:r>
        <w:proofErr w:type="gramStart"/>
        <w:r>
          <w:rPr>
            <w:rStyle w:val="a3"/>
            <w:color w:val="734C9B"/>
            <w:sz w:val="23"/>
            <w:szCs w:val="23"/>
            <w:u w:val="none"/>
          </w:rPr>
          <w:t>кст ст</w:t>
        </w:r>
        <w:proofErr w:type="gramEnd"/>
        <w:r>
          <w:rPr>
            <w:rStyle w:val="a3"/>
            <w:color w:val="734C9B"/>
            <w:sz w:val="23"/>
            <w:szCs w:val="23"/>
            <w:u w:val="none"/>
          </w:rPr>
          <w:t>атьи в предыдущей редакции</w:t>
        </w:r>
      </w:hyperlink>
    </w:p>
    <w:p w:rsidR="0051587C" w:rsidRDefault="0051587C" w:rsidP="0051587C">
      <w:pPr>
        <w:pStyle w:val="s15"/>
        <w:shd w:val="clear" w:color="auto" w:fill="FFFFFF"/>
        <w:jc w:val="both"/>
        <w:rPr>
          <w:b/>
          <w:bCs/>
          <w:color w:val="22272F"/>
          <w:sz w:val="23"/>
          <w:szCs w:val="23"/>
        </w:rPr>
      </w:pPr>
      <w:r>
        <w:rPr>
          <w:rStyle w:val="s10"/>
          <w:b/>
          <w:bCs/>
          <w:color w:val="22272F"/>
          <w:sz w:val="23"/>
          <w:szCs w:val="23"/>
        </w:rPr>
        <w:t>Статья 9.</w:t>
      </w:r>
      <w:r>
        <w:rPr>
          <w:b/>
          <w:bCs/>
          <w:color w:val="22272F"/>
          <w:sz w:val="23"/>
          <w:szCs w:val="23"/>
        </w:rPr>
        <w:t> Размер пособия по временной нетрудоспособности в связи с несчастным случаем на производстве или профессиональным заболеванием</w:t>
      </w:r>
    </w:p>
    <w:p w:rsidR="0051587C" w:rsidRDefault="0051587C" w:rsidP="0051587C">
      <w:pPr>
        <w:pStyle w:val="s1"/>
        <w:shd w:val="clear" w:color="auto" w:fill="FFFFFF"/>
        <w:jc w:val="both"/>
        <w:rPr>
          <w:color w:val="22272F"/>
          <w:sz w:val="23"/>
          <w:szCs w:val="23"/>
        </w:rPr>
      </w:pPr>
      <w:r>
        <w:rPr>
          <w:color w:val="22272F"/>
          <w:sz w:val="23"/>
          <w:szCs w:val="23"/>
        </w:rPr>
        <w:t xml:space="preserve">1. </w:t>
      </w:r>
      <w:proofErr w:type="gramStart"/>
      <w:r>
        <w:rPr>
          <w:color w:val="22272F"/>
          <w:sz w:val="23"/>
          <w:szCs w:val="23"/>
        </w:rPr>
        <w:t>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w:t>
      </w:r>
      <w:hyperlink r:id="rId9" w:anchor="/document/12151284/entry/14" w:history="1">
        <w:r>
          <w:rPr>
            <w:rStyle w:val="a3"/>
            <w:color w:val="734C9B"/>
            <w:sz w:val="23"/>
            <w:szCs w:val="23"/>
            <w:u w:val="none"/>
          </w:rPr>
          <w:t>Федеральным законом</w:t>
        </w:r>
      </w:hyperlink>
      <w:r>
        <w:rPr>
          <w:color w:val="22272F"/>
          <w:sz w:val="23"/>
          <w:szCs w:val="23"/>
        </w:rPr>
        <w:t> от 29 декабря 2006 года N 255-ФЗ "Об обязательном социальном страховании на случай временной нетрудоспособности и в</w:t>
      </w:r>
      <w:proofErr w:type="gramEnd"/>
      <w:r>
        <w:rPr>
          <w:color w:val="22272F"/>
          <w:sz w:val="23"/>
          <w:szCs w:val="23"/>
        </w:rPr>
        <w:t xml:space="preserve"> связи с материнством".</w:t>
      </w:r>
    </w:p>
    <w:p w:rsidR="0051587C" w:rsidRDefault="0051587C" w:rsidP="0051587C">
      <w:pPr>
        <w:pStyle w:val="s1"/>
        <w:shd w:val="clear" w:color="auto" w:fill="FFFFFF"/>
        <w:jc w:val="both"/>
        <w:rPr>
          <w:color w:val="22272F"/>
          <w:sz w:val="23"/>
          <w:szCs w:val="23"/>
        </w:rPr>
      </w:pPr>
      <w:r>
        <w:rPr>
          <w:color w:val="22272F"/>
          <w:sz w:val="23"/>
          <w:szCs w:val="23"/>
        </w:rPr>
        <w:t>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r:id="rId10" w:anchor="/document/58056271/entry/1212" w:history="1">
        <w:r>
          <w:rPr>
            <w:rStyle w:val="a3"/>
            <w:color w:val="734C9B"/>
            <w:sz w:val="23"/>
            <w:szCs w:val="23"/>
            <w:u w:val="none"/>
          </w:rPr>
          <w:t>пунктом 12 статьи 12</w:t>
        </w:r>
      </w:hyperlink>
      <w:r>
        <w:rPr>
          <w:color w:val="22272F"/>
          <w:sz w:val="23"/>
          <w:szCs w:val="23"/>
        </w:rPr>
        <w:t>настоящего Федерального закона.</w:t>
      </w:r>
    </w:p>
    <w:p w:rsidR="0051587C" w:rsidRDefault="0051587C" w:rsidP="0051587C">
      <w:pPr>
        <w:pStyle w:val="s1"/>
        <w:shd w:val="clear" w:color="auto" w:fill="FFFFFF"/>
        <w:jc w:val="both"/>
        <w:rPr>
          <w:color w:val="22272F"/>
          <w:sz w:val="23"/>
          <w:szCs w:val="23"/>
        </w:rPr>
      </w:pPr>
      <w:r>
        <w:rPr>
          <w:color w:val="22272F"/>
          <w:sz w:val="23"/>
          <w:szCs w:val="23"/>
        </w:rPr>
        <w:t xml:space="preserve">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w:t>
      </w:r>
      <w:proofErr w:type="gramStart"/>
      <w:r>
        <w:rPr>
          <w:color w:val="22272F"/>
          <w:sz w:val="23"/>
          <w:szCs w:val="23"/>
        </w:rPr>
        <w:t xml:space="preserve">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w:t>
      </w:r>
      <w:r>
        <w:rPr>
          <w:color w:val="22272F"/>
          <w:sz w:val="23"/>
          <w:szCs w:val="23"/>
        </w:rPr>
        <w:lastRenderedPageBreak/>
        <w:t>на число календарных дней в календарном месяце, на который приходится временная нетрудоспособность, а размер пособия, подлежащего выплате, исчисляется</w:t>
      </w:r>
      <w:proofErr w:type="gramEnd"/>
      <w:r>
        <w:rPr>
          <w:color w:val="22272F"/>
          <w:sz w:val="23"/>
          <w:szCs w:val="23"/>
        </w:rPr>
        <w:t xml:space="preserve">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 w:anchor="/multilink/58056271/paragraph/1075019175/number/0" w:history="1">
        <w:r>
          <w:rPr>
            <w:rStyle w:val="a3"/>
            <w:color w:val="734C9B"/>
            <w:sz w:val="23"/>
            <w:szCs w:val="23"/>
            <w:u w:val="none"/>
          </w:rPr>
          <w:t>комментарии</w:t>
        </w:r>
      </w:hyperlink>
      <w:r>
        <w:rPr>
          <w:color w:val="464C55"/>
          <w:sz w:val="23"/>
          <w:szCs w:val="23"/>
        </w:rPr>
        <w:t> к статье 9 настоящего Федерального закона</w:t>
      </w:r>
    </w:p>
    <w:p w:rsidR="0051587C" w:rsidRDefault="0051587C" w:rsidP="0051587C">
      <w:pPr>
        <w:pStyle w:val="s15"/>
        <w:shd w:val="clear" w:color="auto" w:fill="FFFFFF"/>
        <w:jc w:val="both"/>
        <w:rPr>
          <w:b/>
          <w:bCs/>
          <w:color w:val="22272F"/>
          <w:sz w:val="23"/>
          <w:szCs w:val="23"/>
        </w:rPr>
      </w:pPr>
      <w:r>
        <w:rPr>
          <w:rStyle w:val="s10"/>
          <w:b/>
          <w:bCs/>
          <w:color w:val="22272F"/>
          <w:sz w:val="23"/>
          <w:szCs w:val="23"/>
        </w:rPr>
        <w:t>Статья 10.</w:t>
      </w:r>
      <w:r>
        <w:rPr>
          <w:b/>
          <w:bCs/>
          <w:color w:val="22272F"/>
          <w:sz w:val="23"/>
          <w:szCs w:val="23"/>
        </w:rPr>
        <w:t> Единовременные страховые выплаты и ежемесячные страховые выплаты</w:t>
      </w:r>
    </w:p>
    <w:p w:rsidR="0051587C" w:rsidRDefault="0051587C" w:rsidP="0051587C">
      <w:pPr>
        <w:pStyle w:val="s1"/>
        <w:shd w:val="clear" w:color="auto" w:fill="FFFFFF"/>
        <w:jc w:val="both"/>
        <w:rPr>
          <w:color w:val="22272F"/>
          <w:sz w:val="23"/>
          <w:szCs w:val="23"/>
        </w:rPr>
      </w:pPr>
      <w:r>
        <w:rPr>
          <w:color w:val="22272F"/>
          <w:sz w:val="23"/>
          <w:szCs w:val="23"/>
        </w:rPr>
        <w:t>1. Единовременные страховые выплаты и ежемесячные страховые выплаты назначаются и выплачиваются:</w:t>
      </w:r>
    </w:p>
    <w:p w:rsidR="0051587C" w:rsidRDefault="0051587C" w:rsidP="0051587C">
      <w:pPr>
        <w:pStyle w:val="s1"/>
        <w:shd w:val="clear" w:color="auto" w:fill="FFFFFF"/>
        <w:jc w:val="both"/>
        <w:rPr>
          <w:color w:val="22272F"/>
          <w:sz w:val="23"/>
          <w:szCs w:val="23"/>
        </w:rPr>
      </w:pPr>
      <w:proofErr w:type="gramStart"/>
      <w:r>
        <w:rPr>
          <w:color w:val="22272F"/>
          <w:sz w:val="23"/>
          <w:szCs w:val="23"/>
        </w:rP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roofErr w:type="gramEnd"/>
    </w:p>
    <w:p w:rsidR="0051587C" w:rsidRDefault="0051587C" w:rsidP="0051587C">
      <w:pPr>
        <w:pStyle w:val="s1"/>
        <w:shd w:val="clear" w:color="auto" w:fill="FFFFFF"/>
        <w:jc w:val="both"/>
        <w:rPr>
          <w:color w:val="22272F"/>
          <w:sz w:val="23"/>
          <w:szCs w:val="23"/>
        </w:rPr>
      </w:pPr>
      <w:r>
        <w:rPr>
          <w:color w:val="22272F"/>
          <w:sz w:val="23"/>
          <w:szCs w:val="23"/>
        </w:rPr>
        <w:t>лицам, имеющим право на их получение, - если результатом наступления страхового случая стала смерть застрахованного.</w:t>
      </w:r>
    </w:p>
    <w:p w:rsidR="0051587C" w:rsidRDefault="0051587C" w:rsidP="0051587C">
      <w:pPr>
        <w:pStyle w:val="s1"/>
        <w:shd w:val="clear" w:color="auto" w:fill="FFFFFF"/>
        <w:jc w:val="both"/>
        <w:rPr>
          <w:color w:val="22272F"/>
          <w:sz w:val="23"/>
          <w:szCs w:val="23"/>
        </w:rPr>
      </w:pPr>
      <w:r>
        <w:rPr>
          <w:color w:val="22272F"/>
          <w:sz w:val="23"/>
          <w:szCs w:val="23"/>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51587C" w:rsidRDefault="0051587C" w:rsidP="0051587C">
      <w:pPr>
        <w:pStyle w:val="s1"/>
        <w:shd w:val="clear" w:color="auto" w:fill="FFFFFF"/>
        <w:jc w:val="both"/>
        <w:rPr>
          <w:color w:val="22272F"/>
          <w:sz w:val="23"/>
          <w:szCs w:val="23"/>
        </w:rPr>
      </w:pPr>
      <w:r>
        <w:rPr>
          <w:color w:val="22272F"/>
          <w:sz w:val="23"/>
          <w:szCs w:val="23"/>
        </w:rPr>
        <w:t xml:space="preserve">3. Ежемесячные страховые выплаты выплачиваются </w:t>
      </w:r>
      <w:proofErr w:type="gramStart"/>
      <w:r>
        <w:rPr>
          <w:color w:val="22272F"/>
          <w:sz w:val="23"/>
          <w:szCs w:val="23"/>
        </w:rPr>
        <w:t>застрахованному</w:t>
      </w:r>
      <w:proofErr w:type="gramEnd"/>
      <w:r>
        <w:rPr>
          <w:color w:val="22272F"/>
          <w:sz w:val="23"/>
          <w:szCs w:val="23"/>
        </w:rPr>
        <w:t xml:space="preserve"> в течение всего периода стойкой утраты им профессиональной трудоспособности, а в случае смерти застрахованного - лицам, имеющим право на их получение, в периоды, установленные </w:t>
      </w:r>
      <w:hyperlink r:id="rId12" w:anchor="/document/58056271/entry/73" w:history="1">
        <w:r>
          <w:rPr>
            <w:rStyle w:val="a3"/>
            <w:color w:val="734C9B"/>
            <w:sz w:val="23"/>
            <w:szCs w:val="23"/>
            <w:u w:val="none"/>
          </w:rPr>
          <w:t>пунктом 3 статьи 7</w:t>
        </w:r>
      </w:hyperlink>
      <w:r>
        <w:rPr>
          <w:color w:val="22272F"/>
          <w:sz w:val="23"/>
          <w:szCs w:val="23"/>
        </w:rPr>
        <w:t> настоящего Федерального закона.</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 xml:space="preserve">О выплате ежемесячных страховых выплат, назначенных пострадавшему, но недополученных им в связи со смертью, </w:t>
      </w:r>
      <w:proofErr w:type="gramStart"/>
      <w:r>
        <w:rPr>
          <w:color w:val="464C55"/>
          <w:sz w:val="23"/>
          <w:szCs w:val="23"/>
        </w:rPr>
        <w:t>см</w:t>
      </w:r>
      <w:proofErr w:type="gramEnd"/>
      <w:r>
        <w:rPr>
          <w:color w:val="464C55"/>
          <w:sz w:val="23"/>
          <w:szCs w:val="23"/>
        </w:rPr>
        <w:t>. </w:t>
      </w:r>
      <w:hyperlink r:id="rId13" w:anchor="/document/182293/entry/0" w:history="1">
        <w:r>
          <w:rPr>
            <w:rStyle w:val="a3"/>
            <w:color w:val="734C9B"/>
            <w:sz w:val="23"/>
            <w:szCs w:val="23"/>
            <w:u w:val="none"/>
          </w:rPr>
          <w:t>письмо</w:t>
        </w:r>
      </w:hyperlink>
      <w:r>
        <w:rPr>
          <w:color w:val="464C55"/>
          <w:sz w:val="23"/>
          <w:szCs w:val="23"/>
        </w:rPr>
        <w:t> ФСС России от 18 мая 2000 г. N 02-18/07-3341</w:t>
      </w:r>
    </w:p>
    <w:p w:rsidR="0051587C" w:rsidRDefault="0051587C" w:rsidP="0051587C">
      <w:pPr>
        <w:pStyle w:val="s1"/>
        <w:shd w:val="clear" w:color="auto" w:fill="FFFFFF"/>
        <w:jc w:val="both"/>
        <w:rPr>
          <w:color w:val="22272F"/>
          <w:sz w:val="23"/>
          <w:szCs w:val="23"/>
        </w:rPr>
      </w:pPr>
      <w:r>
        <w:rPr>
          <w:color w:val="22272F"/>
          <w:sz w:val="23"/>
          <w:szCs w:val="23"/>
        </w:rPr>
        <w:t xml:space="preserve">4. При исчислении страховых выплат не влекут уменьшения их размера все пенсии, пособия и иные подобные выплаты, назначенные </w:t>
      </w:r>
      <w:proofErr w:type="gramStart"/>
      <w:r>
        <w:rPr>
          <w:color w:val="22272F"/>
          <w:sz w:val="23"/>
          <w:szCs w:val="23"/>
        </w:rPr>
        <w:t>застрахованному</w:t>
      </w:r>
      <w:proofErr w:type="gramEnd"/>
      <w:r>
        <w:rPr>
          <w:color w:val="22272F"/>
          <w:sz w:val="23"/>
          <w:szCs w:val="23"/>
        </w:rPr>
        <w:t xml:space="preserve"> как до, так и после наступления страхового случая. В счет страховых выплат не засчитывается также заработок, полученный </w:t>
      </w:r>
      <w:proofErr w:type="gramStart"/>
      <w:r>
        <w:rPr>
          <w:color w:val="22272F"/>
          <w:sz w:val="23"/>
          <w:szCs w:val="23"/>
        </w:rPr>
        <w:t>застрахованным</w:t>
      </w:r>
      <w:proofErr w:type="gramEnd"/>
      <w:r>
        <w:rPr>
          <w:color w:val="22272F"/>
          <w:sz w:val="23"/>
          <w:szCs w:val="23"/>
        </w:rPr>
        <w:t xml:space="preserve"> после наступления </w:t>
      </w:r>
      <w:hyperlink r:id="rId14" w:anchor="/document/58056271/entry/303" w:history="1">
        <w:r>
          <w:rPr>
            <w:rStyle w:val="a3"/>
            <w:color w:val="734C9B"/>
            <w:sz w:val="23"/>
            <w:szCs w:val="23"/>
            <w:u w:val="none"/>
          </w:rPr>
          <w:t>страхового случая.</w:t>
        </w:r>
      </w:hyperlink>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5" w:anchor="/multilink/58056271/paragraph/1075019176/number/0" w:history="1">
        <w:r>
          <w:rPr>
            <w:rStyle w:val="a3"/>
            <w:color w:val="734C9B"/>
            <w:sz w:val="23"/>
            <w:szCs w:val="23"/>
            <w:u w:val="none"/>
          </w:rPr>
          <w:t>комментарии</w:t>
        </w:r>
      </w:hyperlink>
      <w:r>
        <w:rPr>
          <w:color w:val="464C55"/>
          <w:sz w:val="23"/>
          <w:szCs w:val="23"/>
        </w:rPr>
        <w:t> к статье 10 настоящего Федерального закона</w:t>
      </w:r>
    </w:p>
    <w:p w:rsidR="0051587C" w:rsidRDefault="0051587C" w:rsidP="0051587C">
      <w:pPr>
        <w:pStyle w:val="s15"/>
        <w:shd w:val="clear" w:color="auto" w:fill="FFFFFF"/>
        <w:jc w:val="both"/>
        <w:rPr>
          <w:b/>
          <w:bCs/>
          <w:color w:val="22272F"/>
          <w:sz w:val="23"/>
          <w:szCs w:val="23"/>
        </w:rPr>
      </w:pPr>
      <w:r>
        <w:rPr>
          <w:rStyle w:val="s10"/>
          <w:b/>
          <w:bCs/>
          <w:color w:val="22272F"/>
          <w:sz w:val="23"/>
          <w:szCs w:val="23"/>
        </w:rPr>
        <w:t>Статья 11.</w:t>
      </w:r>
      <w:r>
        <w:rPr>
          <w:b/>
          <w:bCs/>
          <w:color w:val="22272F"/>
          <w:sz w:val="23"/>
          <w:szCs w:val="23"/>
        </w:rPr>
        <w:t> Размер единовременной страховой выплаты</w:t>
      </w:r>
    </w:p>
    <w:p w:rsidR="0051587C" w:rsidRDefault="0051587C" w:rsidP="0051587C">
      <w:pPr>
        <w:pStyle w:val="s22"/>
        <w:shd w:val="clear" w:color="auto" w:fill="F0E9D3"/>
        <w:spacing w:before="0" w:beforeAutospacing="0" w:after="0" w:afterAutospacing="0"/>
        <w:jc w:val="both"/>
        <w:rPr>
          <w:color w:val="464C55"/>
          <w:sz w:val="23"/>
          <w:szCs w:val="23"/>
        </w:rPr>
      </w:pPr>
      <w:hyperlink r:id="rId16" w:anchor="/document/70522730/entry/11" w:history="1">
        <w:r>
          <w:rPr>
            <w:rStyle w:val="a3"/>
            <w:color w:val="734C9B"/>
            <w:sz w:val="23"/>
            <w:szCs w:val="23"/>
            <w:u w:val="none"/>
          </w:rPr>
          <w:t>Федеральным законом</w:t>
        </w:r>
      </w:hyperlink>
      <w:r>
        <w:rPr>
          <w:color w:val="464C55"/>
          <w:sz w:val="23"/>
          <w:szCs w:val="23"/>
        </w:rPr>
        <w:t> от 2 декабря 2013 г. N 331-ФЗ в пункт 1 статьи 11 настоящего Федерального закона внесены изменения, </w:t>
      </w:r>
      <w:hyperlink r:id="rId17" w:anchor="/document/70522730/entry/2" w:history="1">
        <w:r>
          <w:rPr>
            <w:rStyle w:val="a3"/>
            <w:color w:val="734C9B"/>
            <w:sz w:val="23"/>
            <w:szCs w:val="23"/>
            <w:u w:val="none"/>
          </w:rPr>
          <w:t>вступающие в силу</w:t>
        </w:r>
      </w:hyperlink>
      <w:r>
        <w:rPr>
          <w:color w:val="464C55"/>
          <w:sz w:val="23"/>
          <w:szCs w:val="23"/>
        </w:rPr>
        <w:t> с 1 января 2014 г.</w:t>
      </w:r>
    </w:p>
    <w:p w:rsidR="0051587C" w:rsidRDefault="0051587C" w:rsidP="0051587C">
      <w:pPr>
        <w:pStyle w:val="s22"/>
        <w:shd w:val="clear" w:color="auto" w:fill="F0E9D3"/>
        <w:spacing w:before="0" w:beforeAutospacing="0" w:after="0" w:afterAutospacing="0"/>
        <w:jc w:val="both"/>
        <w:rPr>
          <w:color w:val="464C55"/>
          <w:sz w:val="23"/>
          <w:szCs w:val="23"/>
        </w:rPr>
      </w:pPr>
      <w:hyperlink r:id="rId18" w:anchor="/document/57745735/entry/10000" w:history="1">
        <w:r>
          <w:rPr>
            <w:rStyle w:val="a3"/>
            <w:color w:val="734C9B"/>
            <w:sz w:val="23"/>
            <w:szCs w:val="23"/>
            <w:u w:val="none"/>
          </w:rPr>
          <w:t>См. текст пункта в предыдущей редакции</w:t>
        </w:r>
      </w:hyperlink>
    </w:p>
    <w:p w:rsidR="0051587C" w:rsidRDefault="0051587C" w:rsidP="0051587C">
      <w:pPr>
        <w:pStyle w:val="s1"/>
        <w:shd w:val="clear" w:color="auto" w:fill="FFFFFF"/>
        <w:jc w:val="both"/>
        <w:rPr>
          <w:color w:val="22272F"/>
          <w:sz w:val="23"/>
          <w:szCs w:val="23"/>
        </w:rPr>
      </w:pPr>
      <w:r>
        <w:rPr>
          <w:color w:val="22272F"/>
          <w:sz w:val="23"/>
          <w:szCs w:val="23"/>
        </w:rPr>
        <w:t>1. Размер единовременной страховой выплаты определяется в соответствии со </w:t>
      </w:r>
      <w:hyperlink r:id="rId19" w:anchor="/document/58056271/entry/312" w:history="1">
        <w:r>
          <w:rPr>
            <w:rStyle w:val="a3"/>
            <w:color w:val="734C9B"/>
            <w:sz w:val="23"/>
            <w:szCs w:val="23"/>
            <w:u w:val="none"/>
          </w:rPr>
          <w:t>степенью утраты</w:t>
        </w:r>
      </w:hyperlink>
      <w:r>
        <w:rPr>
          <w:color w:val="22272F"/>
          <w:sz w:val="23"/>
          <w:szCs w:val="23"/>
        </w:rPr>
        <w:t> застрахованным профессиональной трудоспособности исходя из максимальной суммы, установленной </w:t>
      </w:r>
      <w:hyperlink r:id="rId20" w:anchor="/multilink/58056271/paragraph/1162303/number/1" w:history="1">
        <w:r>
          <w:rPr>
            <w:rStyle w:val="a3"/>
            <w:color w:val="734C9B"/>
            <w:sz w:val="23"/>
            <w:szCs w:val="23"/>
            <w:u w:val="none"/>
          </w:rPr>
          <w:t>федеральным законом</w:t>
        </w:r>
      </w:hyperlink>
      <w:r>
        <w:rPr>
          <w:color w:val="22272F"/>
          <w:sz w:val="23"/>
          <w:szCs w:val="23"/>
        </w:rPr>
        <w:t xml:space="preserve"> о бюджете Фонда социального страхования Российской Федерации на очередной финансовый год. В местностях, где установлены районные коэффициенты, процентные надбавки к заработной плате, размер единовременной страховой выплаты, назначаемой </w:t>
      </w:r>
      <w:proofErr w:type="gramStart"/>
      <w:r>
        <w:rPr>
          <w:color w:val="22272F"/>
          <w:sz w:val="23"/>
          <w:szCs w:val="23"/>
        </w:rPr>
        <w:t>застрахованному</w:t>
      </w:r>
      <w:proofErr w:type="gramEnd"/>
      <w:r>
        <w:rPr>
          <w:color w:val="22272F"/>
          <w:sz w:val="23"/>
          <w:szCs w:val="23"/>
        </w:rPr>
        <w:t xml:space="preserve"> в зависимости от степени утраты им профессиональной трудоспособности, определяется с учетом этих коэффициентов и надбавок.</w:t>
      </w:r>
    </w:p>
    <w:p w:rsidR="0051587C" w:rsidRDefault="0051587C" w:rsidP="0051587C">
      <w:pPr>
        <w:pStyle w:val="s22"/>
        <w:shd w:val="clear" w:color="auto" w:fill="F0E9D3"/>
        <w:spacing w:before="0" w:beforeAutospacing="0" w:after="0" w:afterAutospacing="0"/>
        <w:jc w:val="both"/>
        <w:rPr>
          <w:color w:val="464C55"/>
          <w:sz w:val="23"/>
          <w:szCs w:val="23"/>
        </w:rPr>
      </w:pPr>
      <w:hyperlink r:id="rId21" w:anchor="/document/70522730/entry/12" w:history="1">
        <w:r>
          <w:rPr>
            <w:rStyle w:val="a3"/>
            <w:color w:val="734C9B"/>
            <w:sz w:val="23"/>
            <w:szCs w:val="23"/>
            <w:u w:val="none"/>
          </w:rPr>
          <w:t>Федеральным законом</w:t>
        </w:r>
      </w:hyperlink>
      <w:r>
        <w:rPr>
          <w:color w:val="464C55"/>
          <w:sz w:val="23"/>
          <w:szCs w:val="23"/>
        </w:rPr>
        <w:t> от 2 декабря 2013 г. N 331-ФЗ пункт 2 статьи 11 настоящего Федерального закона изложен в новой редакции, </w:t>
      </w:r>
      <w:hyperlink r:id="rId22" w:anchor="/document/70522730/entry/2" w:history="1">
        <w:r>
          <w:rPr>
            <w:rStyle w:val="a3"/>
            <w:color w:val="734C9B"/>
            <w:sz w:val="23"/>
            <w:szCs w:val="23"/>
            <w:u w:val="none"/>
          </w:rPr>
          <w:t>вступающей в силу</w:t>
        </w:r>
      </w:hyperlink>
      <w:r>
        <w:rPr>
          <w:color w:val="464C55"/>
          <w:sz w:val="23"/>
          <w:szCs w:val="23"/>
        </w:rPr>
        <w:t> с 1 января 2014 г.</w:t>
      </w:r>
    </w:p>
    <w:p w:rsidR="0051587C" w:rsidRDefault="0051587C" w:rsidP="0051587C">
      <w:pPr>
        <w:pStyle w:val="s22"/>
        <w:shd w:val="clear" w:color="auto" w:fill="F0E9D3"/>
        <w:spacing w:before="0" w:beforeAutospacing="0" w:after="0" w:afterAutospacing="0"/>
        <w:jc w:val="both"/>
        <w:rPr>
          <w:color w:val="464C55"/>
          <w:sz w:val="23"/>
          <w:szCs w:val="23"/>
        </w:rPr>
      </w:pPr>
      <w:hyperlink r:id="rId23" w:anchor="/document/57745735/entry/110" w:history="1">
        <w:r>
          <w:rPr>
            <w:rStyle w:val="a3"/>
            <w:color w:val="734C9B"/>
            <w:sz w:val="23"/>
            <w:szCs w:val="23"/>
            <w:u w:val="none"/>
          </w:rPr>
          <w:t>См. текст пункта в предыдущей редакции</w:t>
        </w:r>
      </w:hyperlink>
    </w:p>
    <w:p w:rsidR="0051587C" w:rsidRDefault="0051587C" w:rsidP="0051587C">
      <w:pPr>
        <w:pStyle w:val="s1"/>
        <w:shd w:val="clear" w:color="auto" w:fill="FFFFFF"/>
        <w:jc w:val="both"/>
        <w:rPr>
          <w:color w:val="22272F"/>
          <w:sz w:val="23"/>
          <w:szCs w:val="23"/>
        </w:rPr>
      </w:pPr>
      <w:r>
        <w:rPr>
          <w:color w:val="22272F"/>
          <w:sz w:val="23"/>
          <w:szCs w:val="23"/>
        </w:rPr>
        <w:t xml:space="preserve">2. В случае смерти </w:t>
      </w:r>
      <w:proofErr w:type="gramStart"/>
      <w:r>
        <w:rPr>
          <w:color w:val="22272F"/>
          <w:sz w:val="23"/>
          <w:szCs w:val="23"/>
        </w:rPr>
        <w:t>застрахованного</w:t>
      </w:r>
      <w:proofErr w:type="gramEnd"/>
      <w:r>
        <w:rPr>
          <w:color w:val="22272F"/>
          <w:sz w:val="23"/>
          <w:szCs w:val="23"/>
        </w:rPr>
        <w:t xml:space="preserve"> размер единовременной страховой выплаты составляет 1 миллион рублей.</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24" w:anchor="/document/12124599/entry/1000" w:history="1">
        <w:r>
          <w:rPr>
            <w:rStyle w:val="a3"/>
            <w:color w:val="734C9B"/>
            <w:sz w:val="23"/>
            <w:szCs w:val="23"/>
            <w:u w:val="none"/>
          </w:rPr>
          <w:t>Методические рекомендации</w:t>
        </w:r>
      </w:hyperlink>
      <w:r>
        <w:rPr>
          <w:color w:val="464C55"/>
          <w:sz w:val="23"/>
          <w:szCs w:val="23"/>
        </w:rPr>
        <w:t> о порядке назначения и проведения исполнительными органами ФСС России экспертизы страхового случая, направленные </w:t>
      </w:r>
      <w:hyperlink r:id="rId25" w:anchor="/document/12124599/entry/0" w:history="1">
        <w:r>
          <w:rPr>
            <w:rStyle w:val="a3"/>
            <w:color w:val="734C9B"/>
            <w:sz w:val="23"/>
            <w:szCs w:val="23"/>
            <w:u w:val="none"/>
          </w:rPr>
          <w:t>письмом</w:t>
        </w:r>
      </w:hyperlink>
      <w:r>
        <w:rPr>
          <w:color w:val="464C55"/>
          <w:sz w:val="23"/>
          <w:szCs w:val="23"/>
        </w:rPr>
        <w:t> ФСС России от 3 июля 2001 г. N 02-18/07-4808</w:t>
      </w:r>
    </w:p>
    <w:p w:rsidR="0051587C" w:rsidRDefault="0051587C" w:rsidP="0051587C">
      <w:pPr>
        <w:pStyle w:val="s1"/>
        <w:shd w:val="clear" w:color="auto" w:fill="FFFFFF"/>
        <w:jc w:val="both"/>
        <w:rPr>
          <w:color w:val="22272F"/>
          <w:sz w:val="23"/>
          <w:szCs w:val="23"/>
        </w:rPr>
      </w:pPr>
      <w:r>
        <w:rPr>
          <w:color w:val="22272F"/>
          <w:sz w:val="23"/>
          <w:szCs w:val="23"/>
        </w:rPr>
        <w:t>3. Степень утраты застрахованным профессиональной трудоспособности устанавливается учреждением медико-социальной экспертизы.</w:t>
      </w:r>
    </w:p>
    <w:p w:rsidR="0051587C" w:rsidRDefault="0051587C" w:rsidP="0051587C">
      <w:pPr>
        <w:pStyle w:val="s1"/>
        <w:shd w:val="clear" w:color="auto" w:fill="FFFFFF"/>
        <w:jc w:val="both"/>
        <w:rPr>
          <w:color w:val="22272F"/>
          <w:sz w:val="23"/>
          <w:szCs w:val="23"/>
        </w:rPr>
      </w:pPr>
      <w:hyperlink r:id="rId26" w:anchor="/document/182595/entry/1000" w:history="1">
        <w:r>
          <w:rPr>
            <w:rStyle w:val="a3"/>
            <w:color w:val="734C9B"/>
            <w:sz w:val="23"/>
            <w:szCs w:val="23"/>
            <w:u w:val="none"/>
          </w:rPr>
          <w:t>Порядок</w:t>
        </w:r>
      </w:hyperlink>
      <w:r>
        <w:rPr>
          <w:color w:val="22272F"/>
          <w:sz w:val="23"/>
          <w:szCs w:val="23"/>
        </w:rPr>
        <w:t>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27" w:anchor="/document/70535554/entry/1000" w:history="1">
        <w:r>
          <w:rPr>
            <w:rStyle w:val="a3"/>
            <w:color w:val="734C9B"/>
            <w:sz w:val="23"/>
            <w:szCs w:val="23"/>
            <w:u w:val="none"/>
          </w:rPr>
          <w:t>Административный регламент</w:t>
        </w:r>
      </w:hyperlink>
      <w:r>
        <w:rPr>
          <w:color w:val="464C55"/>
          <w:sz w:val="23"/>
          <w:szCs w:val="23"/>
        </w:rPr>
        <w:t xml:space="preserve"> исполнения Федеральной службой по труду и занятости государственной функции по осуществлению </w:t>
      </w:r>
      <w:proofErr w:type="gramStart"/>
      <w:r>
        <w:rPr>
          <w:color w:val="464C55"/>
          <w:sz w:val="23"/>
          <w:szCs w:val="23"/>
        </w:rPr>
        <w:t>контроля за</w:t>
      </w:r>
      <w:proofErr w:type="gramEnd"/>
      <w:r>
        <w:rPr>
          <w:color w:val="464C55"/>
          <w:sz w:val="23"/>
          <w:szCs w:val="23"/>
        </w:rPr>
        <w:t xml:space="preserve"> порядком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утвержденный </w:t>
      </w:r>
      <w:hyperlink r:id="rId28" w:anchor="/document/70535554/entry/0" w:history="1">
        <w:r>
          <w:rPr>
            <w:rStyle w:val="a3"/>
            <w:color w:val="734C9B"/>
            <w:sz w:val="23"/>
            <w:szCs w:val="23"/>
            <w:u w:val="none"/>
          </w:rPr>
          <w:t>приказом</w:t>
        </w:r>
      </w:hyperlink>
      <w:r>
        <w:rPr>
          <w:color w:val="464C55"/>
          <w:sz w:val="23"/>
          <w:szCs w:val="23"/>
        </w:rPr>
        <w:t> Минтруда России от 9 августа 2013 г. N 372н</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также </w:t>
      </w:r>
      <w:hyperlink r:id="rId29" w:anchor="/document/12124598/entry/0" w:history="1">
        <w:r>
          <w:rPr>
            <w:rStyle w:val="a3"/>
            <w:color w:val="734C9B"/>
            <w:sz w:val="23"/>
            <w:szCs w:val="23"/>
            <w:u w:val="none"/>
          </w:rPr>
          <w:t>письмо</w:t>
        </w:r>
      </w:hyperlink>
      <w:r>
        <w:rPr>
          <w:color w:val="464C55"/>
          <w:sz w:val="23"/>
          <w:szCs w:val="23"/>
        </w:rPr>
        <w:t> ФСС России от 11 июля 2001 г. N 02-18/07-5009</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30" w:anchor="/multilink/58056271/paragraph/1075018009/number/0" w:history="1">
        <w:r>
          <w:rPr>
            <w:rStyle w:val="a3"/>
            <w:color w:val="734C9B"/>
            <w:sz w:val="23"/>
            <w:szCs w:val="23"/>
            <w:u w:val="none"/>
          </w:rPr>
          <w:t>комментарии</w:t>
        </w:r>
      </w:hyperlink>
      <w:r>
        <w:rPr>
          <w:color w:val="464C55"/>
          <w:sz w:val="23"/>
          <w:szCs w:val="23"/>
        </w:rPr>
        <w:t> к статье 11 настоящего Федерального закона</w:t>
      </w:r>
    </w:p>
    <w:p w:rsidR="0051587C" w:rsidRDefault="0051587C" w:rsidP="0051587C">
      <w:pPr>
        <w:pStyle w:val="s22"/>
        <w:shd w:val="clear" w:color="auto" w:fill="F0E9D3"/>
        <w:spacing w:before="0" w:beforeAutospacing="0" w:after="0" w:afterAutospacing="0"/>
        <w:jc w:val="both"/>
        <w:rPr>
          <w:color w:val="464C55"/>
          <w:sz w:val="23"/>
          <w:szCs w:val="23"/>
        </w:rPr>
      </w:pPr>
      <w:hyperlink r:id="rId31" w:anchor="/document/12131705/entry/103" w:history="1">
        <w:r>
          <w:rPr>
            <w:rStyle w:val="a3"/>
            <w:color w:val="734C9B"/>
            <w:sz w:val="23"/>
            <w:szCs w:val="23"/>
            <w:u w:val="none"/>
          </w:rPr>
          <w:t>Федеральным законом</w:t>
        </w:r>
      </w:hyperlink>
      <w:r>
        <w:rPr>
          <w:color w:val="464C55"/>
          <w:sz w:val="23"/>
          <w:szCs w:val="23"/>
        </w:rPr>
        <w:t> от 7 июля 2003 г. N 118-ФЗ в статью 12 настоящего Федерального закона внесены изменения</w:t>
      </w:r>
    </w:p>
    <w:p w:rsidR="0051587C" w:rsidRDefault="0051587C" w:rsidP="0051587C">
      <w:pPr>
        <w:pStyle w:val="s22"/>
        <w:shd w:val="clear" w:color="auto" w:fill="F0E9D3"/>
        <w:spacing w:before="0" w:beforeAutospacing="0" w:after="0" w:afterAutospacing="0"/>
        <w:jc w:val="both"/>
        <w:rPr>
          <w:color w:val="464C55"/>
          <w:sz w:val="23"/>
          <w:szCs w:val="23"/>
        </w:rPr>
      </w:pPr>
      <w:hyperlink r:id="rId32" w:anchor="/document/3958278/entry/12" w:history="1">
        <w:r>
          <w:rPr>
            <w:rStyle w:val="a3"/>
            <w:color w:val="734C9B"/>
            <w:sz w:val="23"/>
            <w:szCs w:val="23"/>
            <w:u w:val="none"/>
          </w:rPr>
          <w:t>См. те</w:t>
        </w:r>
        <w:proofErr w:type="gramStart"/>
        <w:r>
          <w:rPr>
            <w:rStyle w:val="a3"/>
            <w:color w:val="734C9B"/>
            <w:sz w:val="23"/>
            <w:szCs w:val="23"/>
            <w:u w:val="none"/>
          </w:rPr>
          <w:t>кст ст</w:t>
        </w:r>
        <w:proofErr w:type="gramEnd"/>
        <w:r>
          <w:rPr>
            <w:rStyle w:val="a3"/>
            <w:color w:val="734C9B"/>
            <w:sz w:val="23"/>
            <w:szCs w:val="23"/>
            <w:u w:val="none"/>
          </w:rPr>
          <w:t>атьи в предыдущей редакции</w:t>
        </w:r>
      </w:hyperlink>
    </w:p>
    <w:p w:rsidR="0051587C" w:rsidRDefault="0051587C" w:rsidP="0051587C">
      <w:pPr>
        <w:pStyle w:val="s15"/>
        <w:shd w:val="clear" w:color="auto" w:fill="FFFFFF"/>
        <w:jc w:val="both"/>
        <w:rPr>
          <w:b/>
          <w:bCs/>
          <w:color w:val="22272F"/>
          <w:sz w:val="23"/>
          <w:szCs w:val="23"/>
        </w:rPr>
      </w:pPr>
      <w:r>
        <w:rPr>
          <w:rStyle w:val="s10"/>
          <w:b/>
          <w:bCs/>
          <w:color w:val="22272F"/>
          <w:sz w:val="23"/>
          <w:szCs w:val="23"/>
        </w:rPr>
        <w:t>Статья 12.</w:t>
      </w:r>
      <w:r>
        <w:rPr>
          <w:b/>
          <w:bCs/>
          <w:color w:val="22272F"/>
          <w:sz w:val="23"/>
          <w:szCs w:val="23"/>
        </w:rPr>
        <w:t> Размер ежемесячной страховой выплаты</w:t>
      </w:r>
    </w:p>
    <w:p w:rsidR="0051587C" w:rsidRDefault="0051587C" w:rsidP="0051587C">
      <w:pPr>
        <w:pStyle w:val="s1"/>
        <w:shd w:val="clear" w:color="auto" w:fill="FFFFFF"/>
        <w:jc w:val="both"/>
        <w:rPr>
          <w:color w:val="22272F"/>
          <w:sz w:val="23"/>
          <w:szCs w:val="23"/>
        </w:rPr>
      </w:pPr>
      <w:r>
        <w:rPr>
          <w:color w:val="22272F"/>
          <w:sz w:val="23"/>
          <w:szCs w:val="23"/>
        </w:rPr>
        <w:t>1. Размер ежемесячной страховой выплаты определяется как доля среднего месячного заработка </w:t>
      </w:r>
      <w:hyperlink r:id="rId33" w:anchor="/document/58056271/entry/3021" w:history="1">
        <w:r>
          <w:rPr>
            <w:rStyle w:val="a3"/>
            <w:color w:val="734C9B"/>
            <w:sz w:val="23"/>
            <w:szCs w:val="23"/>
            <w:u w:val="none"/>
          </w:rPr>
          <w:t>застрахованного</w:t>
        </w:r>
      </w:hyperlink>
      <w:r>
        <w:rPr>
          <w:color w:val="22272F"/>
          <w:sz w:val="23"/>
          <w:szCs w:val="23"/>
        </w:rPr>
        <w:t>, исчисленная в соответствии со степенью утраты им профессиональной трудоспособности.</w:t>
      </w:r>
    </w:p>
    <w:p w:rsidR="0051587C" w:rsidRDefault="0051587C" w:rsidP="0051587C">
      <w:pPr>
        <w:pStyle w:val="s22"/>
        <w:shd w:val="clear" w:color="auto" w:fill="F0E9D3"/>
        <w:spacing w:before="0" w:beforeAutospacing="0" w:after="0" w:afterAutospacing="0"/>
        <w:jc w:val="both"/>
        <w:rPr>
          <w:color w:val="464C55"/>
          <w:sz w:val="23"/>
          <w:szCs w:val="23"/>
        </w:rPr>
      </w:pPr>
      <w:hyperlink r:id="rId34" w:anchor="/document/12180903/entry/1051" w:history="1">
        <w:r>
          <w:rPr>
            <w:rStyle w:val="a3"/>
            <w:color w:val="734C9B"/>
            <w:sz w:val="23"/>
            <w:szCs w:val="23"/>
            <w:u w:val="none"/>
          </w:rPr>
          <w:t>Федеральным законом</w:t>
        </w:r>
      </w:hyperlink>
      <w:r>
        <w:rPr>
          <w:color w:val="464C55"/>
          <w:sz w:val="23"/>
          <w:szCs w:val="23"/>
        </w:rPr>
        <w:t> от 8 декабря 2010 г. N 348-ФЗ в пункт 2 статьи 12 настоящего Федерального закона внесены изменения, </w:t>
      </w:r>
      <w:hyperlink r:id="rId35" w:anchor="/document/12180903/entry/2" w:history="1">
        <w:r>
          <w:rPr>
            <w:rStyle w:val="a3"/>
            <w:color w:val="734C9B"/>
            <w:sz w:val="23"/>
            <w:szCs w:val="23"/>
            <w:u w:val="none"/>
          </w:rPr>
          <w:t>вступающие в силу</w:t>
        </w:r>
      </w:hyperlink>
      <w:r>
        <w:rPr>
          <w:color w:val="464C55"/>
          <w:sz w:val="23"/>
          <w:szCs w:val="23"/>
        </w:rPr>
        <w:t> с 1 января 2011 г.</w:t>
      </w:r>
    </w:p>
    <w:p w:rsidR="0051587C" w:rsidRDefault="0051587C" w:rsidP="0051587C">
      <w:pPr>
        <w:pStyle w:val="s22"/>
        <w:shd w:val="clear" w:color="auto" w:fill="F0E9D3"/>
        <w:spacing w:before="0" w:beforeAutospacing="0" w:after="0" w:afterAutospacing="0"/>
        <w:jc w:val="both"/>
        <w:rPr>
          <w:color w:val="464C55"/>
          <w:sz w:val="23"/>
          <w:szCs w:val="23"/>
        </w:rPr>
      </w:pPr>
      <w:hyperlink r:id="rId36" w:anchor="/document/5758328/entry/1202" w:history="1">
        <w:r>
          <w:rPr>
            <w:rStyle w:val="a3"/>
            <w:color w:val="734C9B"/>
            <w:sz w:val="23"/>
            <w:szCs w:val="23"/>
            <w:u w:val="none"/>
          </w:rPr>
          <w:t>См. текст пункта в предыдущей редакции</w:t>
        </w:r>
      </w:hyperlink>
    </w:p>
    <w:p w:rsidR="0051587C" w:rsidRDefault="0051587C" w:rsidP="0051587C">
      <w:pPr>
        <w:pStyle w:val="s1"/>
        <w:shd w:val="clear" w:color="auto" w:fill="FFFFFF"/>
        <w:jc w:val="both"/>
        <w:rPr>
          <w:color w:val="22272F"/>
          <w:sz w:val="23"/>
          <w:szCs w:val="23"/>
        </w:rPr>
      </w:pPr>
      <w:r>
        <w:rPr>
          <w:color w:val="22272F"/>
          <w:sz w:val="23"/>
          <w:szCs w:val="23"/>
        </w:rPr>
        <w:t xml:space="preserve">2. </w:t>
      </w:r>
      <w:proofErr w:type="gramStart"/>
      <w:r>
        <w:rPr>
          <w:color w:val="22272F"/>
          <w:sz w:val="23"/>
          <w:szCs w:val="23"/>
        </w:rPr>
        <w:t>При расчете размера утраченного застрахованным в результате наступления страхового случая заработка суммы вознаграждений по гражданско-правовым договорам и суммы авторских гонораров учитываются, если с них начислялись страховые взносы страховщику.</w:t>
      </w:r>
      <w:proofErr w:type="gramEnd"/>
      <w:r>
        <w:rPr>
          <w:color w:val="22272F"/>
          <w:sz w:val="23"/>
          <w:szCs w:val="23"/>
        </w:rPr>
        <w:t xml:space="preserve"> Суммы вознаграждений по гражданско-правовым договорам и суммы авторских гонораров учитываются, если с них предусматривалась уплата страховых взносов страховщику. За период временной нетрудоспособности или отпуска по беременности и родам учитываются выплаченные по указанным основаниям пособия.</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также </w:t>
      </w:r>
      <w:hyperlink r:id="rId37" w:anchor="/document/12146472/entry/0" w:history="1">
        <w:r>
          <w:rPr>
            <w:rStyle w:val="a3"/>
            <w:color w:val="734C9B"/>
            <w:sz w:val="23"/>
            <w:szCs w:val="23"/>
            <w:u w:val="none"/>
          </w:rPr>
          <w:t>письмо</w:t>
        </w:r>
      </w:hyperlink>
      <w:r>
        <w:rPr>
          <w:color w:val="464C55"/>
          <w:sz w:val="23"/>
          <w:szCs w:val="23"/>
        </w:rPr>
        <w:t> ФСС России от 16 января 2006 г. N 02-18/06-261</w:t>
      </w:r>
    </w:p>
    <w:p w:rsidR="0051587C" w:rsidRDefault="0051587C" w:rsidP="0051587C">
      <w:pPr>
        <w:pStyle w:val="s1"/>
        <w:shd w:val="clear" w:color="auto" w:fill="FFFFFF"/>
        <w:jc w:val="both"/>
        <w:rPr>
          <w:color w:val="22272F"/>
          <w:sz w:val="23"/>
          <w:szCs w:val="23"/>
        </w:rPr>
      </w:pPr>
      <w:r>
        <w:rPr>
          <w:color w:val="22272F"/>
          <w:sz w:val="23"/>
          <w:szCs w:val="23"/>
        </w:rPr>
        <w:t>Все виды заработка учитываются в суммах, начисленных до удержания налогов, уплаты сборов и других обязательных платежей.</w:t>
      </w:r>
    </w:p>
    <w:p w:rsidR="0051587C" w:rsidRDefault="0051587C" w:rsidP="0051587C">
      <w:pPr>
        <w:pStyle w:val="s1"/>
        <w:shd w:val="clear" w:color="auto" w:fill="FFFFFF"/>
        <w:jc w:val="both"/>
        <w:rPr>
          <w:color w:val="22272F"/>
          <w:sz w:val="23"/>
          <w:szCs w:val="23"/>
        </w:rPr>
      </w:pPr>
      <w:r>
        <w:rPr>
          <w:color w:val="22272F"/>
          <w:sz w:val="23"/>
          <w:szCs w:val="23"/>
        </w:rPr>
        <w:lastRenderedPageBreak/>
        <w:t>В местностях, где установлены районные коэффициенты, процентные надбавки к заработной плате, размер ежемесячной страховой выплаты определяется с учетом этих коэффициентов и надбавок.</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 xml:space="preserve">О применении районных коэффициентов при расчете размеров страховой выплаты </w:t>
      </w:r>
      <w:proofErr w:type="gramStart"/>
      <w:r>
        <w:rPr>
          <w:color w:val="464C55"/>
          <w:sz w:val="23"/>
          <w:szCs w:val="23"/>
        </w:rPr>
        <w:t>см</w:t>
      </w:r>
      <w:proofErr w:type="gramEnd"/>
      <w:r>
        <w:rPr>
          <w:color w:val="464C55"/>
          <w:sz w:val="23"/>
          <w:szCs w:val="23"/>
        </w:rPr>
        <w:t>. </w:t>
      </w:r>
      <w:hyperlink r:id="rId38" w:anchor="/document/12125367/entry/0" w:history="1">
        <w:r>
          <w:rPr>
            <w:rStyle w:val="a3"/>
            <w:color w:val="734C9B"/>
            <w:sz w:val="23"/>
            <w:szCs w:val="23"/>
            <w:u w:val="none"/>
          </w:rPr>
          <w:t>письмо</w:t>
        </w:r>
      </w:hyperlink>
      <w:r>
        <w:rPr>
          <w:color w:val="464C55"/>
          <w:sz w:val="23"/>
          <w:szCs w:val="23"/>
        </w:rPr>
        <w:t> ФСС России от 25 января 2001 г. N 02-18/07-597</w:t>
      </w:r>
    </w:p>
    <w:p w:rsidR="0051587C" w:rsidRDefault="0051587C" w:rsidP="0051587C">
      <w:pPr>
        <w:pStyle w:val="s1"/>
        <w:shd w:val="clear" w:color="auto" w:fill="FFFFFF"/>
        <w:jc w:val="both"/>
        <w:rPr>
          <w:color w:val="22272F"/>
          <w:sz w:val="23"/>
          <w:szCs w:val="23"/>
        </w:rPr>
      </w:pPr>
      <w:proofErr w:type="gramStart"/>
      <w:r>
        <w:rPr>
          <w:color w:val="22272F"/>
          <w:sz w:val="23"/>
          <w:szCs w:val="23"/>
        </w:rP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w:t>
      </w:r>
      <w:hyperlink r:id="rId39" w:anchor="/document/107917/entry/0" w:history="1">
        <w:r>
          <w:rPr>
            <w:rStyle w:val="a3"/>
            <w:color w:val="734C9B"/>
            <w:sz w:val="23"/>
            <w:szCs w:val="23"/>
            <w:u w:val="none"/>
          </w:rPr>
          <w:t>курсу</w:t>
        </w:r>
      </w:hyperlink>
      <w:r>
        <w:rPr>
          <w:color w:val="22272F"/>
          <w:sz w:val="23"/>
          <w:szCs w:val="23"/>
        </w:rPr>
        <w:t> Центрального банка Российской Федерации, установленному на день назначения ежемесячной страховой выплаты.</w:t>
      </w:r>
      <w:proofErr w:type="gramEnd"/>
    </w:p>
    <w:p w:rsidR="0051587C" w:rsidRDefault="0051587C" w:rsidP="0051587C">
      <w:pPr>
        <w:pStyle w:val="s1"/>
        <w:shd w:val="clear" w:color="auto" w:fill="FFFFFF"/>
        <w:jc w:val="both"/>
        <w:rPr>
          <w:color w:val="22272F"/>
          <w:sz w:val="23"/>
          <w:szCs w:val="23"/>
        </w:rPr>
      </w:pPr>
      <w:r>
        <w:rPr>
          <w:color w:val="22272F"/>
          <w:sz w:val="23"/>
          <w:szCs w:val="23"/>
        </w:rPr>
        <w:t xml:space="preserve">3. </w:t>
      </w:r>
      <w:proofErr w:type="gramStart"/>
      <w:r>
        <w:rPr>
          <w:color w:val="22272F"/>
          <w:sz w:val="23"/>
          <w:szCs w:val="23"/>
        </w:rPr>
        <w:t>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w:t>
      </w:r>
      <w:proofErr w:type="gramEnd"/>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40" w:anchor="/document/12129080/entry/0" w:history="1">
        <w:r>
          <w:rPr>
            <w:rStyle w:val="a3"/>
            <w:color w:val="734C9B"/>
            <w:sz w:val="23"/>
            <w:szCs w:val="23"/>
            <w:u w:val="none"/>
          </w:rPr>
          <w:t>письмо</w:t>
        </w:r>
      </w:hyperlink>
      <w:r>
        <w:rPr>
          <w:color w:val="464C55"/>
          <w:sz w:val="23"/>
          <w:szCs w:val="23"/>
        </w:rPr>
        <w:t> ФСС России от 26 ноября 2002 г. N 02-18/07-8240</w:t>
      </w:r>
    </w:p>
    <w:p w:rsidR="0051587C" w:rsidRDefault="0051587C" w:rsidP="0051587C">
      <w:pPr>
        <w:pStyle w:val="s1"/>
        <w:shd w:val="clear" w:color="auto" w:fill="FFFFFF"/>
        <w:jc w:val="both"/>
        <w:rPr>
          <w:color w:val="22272F"/>
          <w:sz w:val="23"/>
          <w:szCs w:val="23"/>
        </w:rPr>
      </w:pPr>
      <w:proofErr w:type="gramStart"/>
      <w:r>
        <w:rPr>
          <w:color w:val="22272F"/>
          <w:sz w:val="23"/>
          <w:szCs w:val="23"/>
        </w:rPr>
        <w:t>Если повлекшая повреждение здоровья работа продолжалась менее 12 месяцев, среднемесячный заработок застрахованного исчисляется путем деления общей суммы его заработка за фактически проработанное им число месяцев,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этих месяцев.</w:t>
      </w:r>
      <w:proofErr w:type="gramEnd"/>
      <w:r>
        <w:rPr>
          <w:color w:val="22272F"/>
          <w:sz w:val="23"/>
          <w:szCs w:val="23"/>
        </w:rPr>
        <w:t xml:space="preserve"> </w:t>
      </w:r>
      <w:proofErr w:type="gramStart"/>
      <w:r>
        <w:rPr>
          <w:color w:val="22272F"/>
          <w:sz w:val="23"/>
          <w:szCs w:val="23"/>
        </w:rPr>
        <w:t>В случаях, если период повлекшей повреждение здоровья работы составил менее одного полного календарного месяца, ежемесячная страховая выплата исчисляется исходя из условного месячного заработка, определяемого следующим образом: сумма заработка за проработанное время делится на число проработанных дней и полученная сумма умножается на число рабочих дней в месяце, исчисленное в среднем за год.</w:t>
      </w:r>
      <w:proofErr w:type="gramEnd"/>
      <w:r>
        <w:rPr>
          <w:color w:val="22272F"/>
          <w:sz w:val="23"/>
          <w:szCs w:val="23"/>
        </w:rPr>
        <w:t xml:space="preserve"> При подсчете среднемесячного заработка не полностью проработанные застрахованным месяцы заменяются предшествующими полностью проработанными месяцами либо исключаются в случае невозможности их замены.</w:t>
      </w:r>
    </w:p>
    <w:p w:rsidR="0051587C" w:rsidRDefault="0051587C" w:rsidP="0051587C">
      <w:pPr>
        <w:pStyle w:val="s1"/>
        <w:shd w:val="clear" w:color="auto" w:fill="FFFFFF"/>
        <w:jc w:val="both"/>
        <w:rPr>
          <w:color w:val="22272F"/>
          <w:sz w:val="23"/>
          <w:szCs w:val="23"/>
        </w:rPr>
      </w:pPr>
      <w:proofErr w:type="gramStart"/>
      <w:r>
        <w:rPr>
          <w:color w:val="22272F"/>
          <w:sz w:val="23"/>
          <w:szCs w:val="23"/>
        </w:rPr>
        <w:t>По желанию застрахованного при наступлении страхового случая по причине получения им </w:t>
      </w:r>
      <w:hyperlink r:id="rId41" w:anchor="/document/58056271/entry/305" w:history="1">
        <w:r>
          <w:rPr>
            <w:rStyle w:val="a3"/>
            <w:color w:val="734C9B"/>
            <w:sz w:val="23"/>
            <w:szCs w:val="23"/>
            <w:u w:val="none"/>
          </w:rPr>
          <w:t>профессионального заболевания</w:t>
        </w:r>
      </w:hyperlink>
      <w:r>
        <w:rPr>
          <w:color w:val="22272F"/>
          <w:sz w:val="23"/>
          <w:szCs w:val="23"/>
        </w:rPr>
        <w:t> средний месячный заработок может быть подсчитан за последние 12 месяцев работы, предшествовавших прекращению работы, повлекшей такое заболевание.</w:t>
      </w:r>
      <w:proofErr w:type="gramEnd"/>
    </w:p>
    <w:p w:rsidR="0051587C" w:rsidRDefault="0051587C" w:rsidP="0051587C">
      <w:pPr>
        <w:pStyle w:val="s1"/>
        <w:shd w:val="clear" w:color="auto" w:fill="FFFFFF"/>
        <w:jc w:val="both"/>
        <w:rPr>
          <w:color w:val="22272F"/>
          <w:sz w:val="23"/>
          <w:szCs w:val="23"/>
        </w:rPr>
      </w:pPr>
      <w:r>
        <w:rPr>
          <w:color w:val="22272F"/>
          <w:sz w:val="23"/>
          <w:szCs w:val="23"/>
        </w:rPr>
        <w:t xml:space="preserve">4. </w:t>
      </w:r>
      <w:proofErr w:type="gramStart"/>
      <w:r>
        <w:rPr>
          <w:color w:val="22272F"/>
          <w:sz w:val="23"/>
          <w:szCs w:val="23"/>
        </w:rPr>
        <w:t>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w:t>
      </w:r>
      <w:hyperlink r:id="rId42" w:anchor="/document/172780/entry/4" w:history="1">
        <w:r>
          <w:rPr>
            <w:rStyle w:val="a3"/>
            <w:color w:val="734C9B"/>
            <w:sz w:val="23"/>
            <w:szCs w:val="23"/>
            <w:u w:val="none"/>
          </w:rPr>
          <w:t>законом</w:t>
        </w:r>
      </w:hyperlink>
      <w:r>
        <w:rPr>
          <w:color w:val="22272F"/>
          <w:sz w:val="23"/>
          <w:szCs w:val="23"/>
        </w:rPr>
        <w:t> величины прожиточного минимума трудоспособного населения в целом по Российской Федерации.</w:t>
      </w:r>
      <w:proofErr w:type="gramEnd"/>
    </w:p>
    <w:p w:rsidR="0051587C" w:rsidRDefault="0051587C" w:rsidP="0051587C">
      <w:pPr>
        <w:pStyle w:val="s22"/>
        <w:shd w:val="clear" w:color="auto" w:fill="F0E9D3"/>
        <w:spacing w:before="0" w:beforeAutospacing="0" w:after="0" w:afterAutospacing="0"/>
        <w:jc w:val="both"/>
        <w:rPr>
          <w:color w:val="464C55"/>
          <w:sz w:val="23"/>
          <w:szCs w:val="23"/>
        </w:rPr>
      </w:pPr>
      <w:hyperlink r:id="rId43" w:anchor="/document/12180903/entry/1052" w:history="1">
        <w:r>
          <w:rPr>
            <w:rStyle w:val="a3"/>
            <w:color w:val="734C9B"/>
            <w:sz w:val="23"/>
            <w:szCs w:val="23"/>
            <w:u w:val="none"/>
          </w:rPr>
          <w:t>Федеральным законом</w:t>
        </w:r>
      </w:hyperlink>
      <w:r>
        <w:rPr>
          <w:color w:val="464C55"/>
          <w:sz w:val="23"/>
          <w:szCs w:val="23"/>
        </w:rPr>
        <w:t> от 8 декабря 2010 г. N 348-ФЗ в пункт 5 статьи 12 настоящего Федерального закона внесены изменения, </w:t>
      </w:r>
      <w:hyperlink r:id="rId44" w:anchor="/document/12180903/entry/2" w:history="1">
        <w:r>
          <w:rPr>
            <w:rStyle w:val="a3"/>
            <w:color w:val="734C9B"/>
            <w:sz w:val="23"/>
            <w:szCs w:val="23"/>
            <w:u w:val="none"/>
          </w:rPr>
          <w:t>вступающие в силу</w:t>
        </w:r>
      </w:hyperlink>
      <w:r>
        <w:rPr>
          <w:color w:val="464C55"/>
          <w:sz w:val="23"/>
          <w:szCs w:val="23"/>
        </w:rPr>
        <w:t> с 1 января 2011 г.</w:t>
      </w:r>
    </w:p>
    <w:p w:rsidR="0051587C" w:rsidRDefault="0051587C" w:rsidP="0051587C">
      <w:pPr>
        <w:pStyle w:val="s22"/>
        <w:shd w:val="clear" w:color="auto" w:fill="F0E9D3"/>
        <w:spacing w:before="0" w:beforeAutospacing="0" w:after="0" w:afterAutospacing="0"/>
        <w:jc w:val="both"/>
        <w:rPr>
          <w:color w:val="464C55"/>
          <w:sz w:val="23"/>
          <w:szCs w:val="23"/>
        </w:rPr>
      </w:pPr>
      <w:hyperlink r:id="rId45" w:anchor="/document/5758328/entry/125" w:history="1">
        <w:r>
          <w:rPr>
            <w:rStyle w:val="a3"/>
            <w:color w:val="734C9B"/>
            <w:sz w:val="23"/>
            <w:szCs w:val="23"/>
            <w:u w:val="none"/>
          </w:rPr>
          <w:t>См. текст пункта в предыдущей редакции</w:t>
        </w:r>
      </w:hyperlink>
    </w:p>
    <w:p w:rsidR="0051587C" w:rsidRDefault="0051587C" w:rsidP="0051587C">
      <w:pPr>
        <w:pStyle w:val="s1"/>
        <w:shd w:val="clear" w:color="auto" w:fill="FFFFFF"/>
        <w:jc w:val="both"/>
        <w:rPr>
          <w:color w:val="22272F"/>
          <w:sz w:val="23"/>
          <w:szCs w:val="23"/>
        </w:rPr>
      </w:pPr>
      <w:r>
        <w:rPr>
          <w:color w:val="22272F"/>
          <w:sz w:val="23"/>
          <w:szCs w:val="23"/>
        </w:rPr>
        <w:t xml:space="preserve">5. Если страховой случай наступил после окончания срока действия трудового договора, по желанию застрахованного учитывается его заработок до окончания срока действия указанного </w:t>
      </w:r>
      <w:proofErr w:type="gramStart"/>
      <w:r>
        <w:rPr>
          <w:color w:val="22272F"/>
          <w:sz w:val="23"/>
          <w:szCs w:val="23"/>
        </w:rPr>
        <w:lastRenderedPageBreak/>
        <w:t>договора</w:t>
      </w:r>
      <w:proofErr w:type="gramEnd"/>
      <w:r>
        <w:rPr>
          <w:color w:val="22272F"/>
          <w:sz w:val="23"/>
          <w:szCs w:val="23"/>
        </w:rPr>
        <w:t xml:space="preserve"> либо </w:t>
      </w:r>
      <w:hyperlink r:id="rId46" w:anchor="/document/12140504/entry/1005" w:history="1">
        <w:r>
          <w:rPr>
            <w:rStyle w:val="a3"/>
            <w:color w:val="734C9B"/>
            <w:sz w:val="23"/>
            <w:szCs w:val="23"/>
            <w:u w:val="none"/>
          </w:rPr>
          <w:t xml:space="preserve">обычный размер </w:t>
        </w:r>
        <w:proofErr w:type="spellStart"/>
        <w:r>
          <w:rPr>
            <w:rStyle w:val="a3"/>
            <w:color w:val="734C9B"/>
            <w:sz w:val="23"/>
            <w:szCs w:val="23"/>
            <w:u w:val="none"/>
          </w:rPr>
          <w:t>вознаграждения</w:t>
        </w:r>
      </w:hyperlink>
      <w:r>
        <w:rPr>
          <w:color w:val="22272F"/>
          <w:sz w:val="23"/>
          <w:szCs w:val="23"/>
        </w:rPr>
        <w:t>работника</w:t>
      </w:r>
      <w:proofErr w:type="spellEnd"/>
      <w:r>
        <w:rPr>
          <w:color w:val="22272F"/>
          <w:sz w:val="23"/>
          <w:szCs w:val="23"/>
        </w:rPr>
        <w:t xml:space="preserve">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47" w:anchor="/document/12130195/entry/10" w:history="1">
        <w:r>
          <w:rPr>
            <w:rStyle w:val="a3"/>
            <w:color w:val="734C9B"/>
            <w:sz w:val="23"/>
            <w:szCs w:val="23"/>
            <w:u w:val="none"/>
          </w:rPr>
          <w:t>письмо</w:t>
        </w:r>
      </w:hyperlink>
      <w:r>
        <w:rPr>
          <w:color w:val="464C55"/>
          <w:sz w:val="23"/>
          <w:szCs w:val="23"/>
        </w:rPr>
        <w:t> ФСС России от 29 января 2003 г. N 02-18/07-576</w:t>
      </w:r>
    </w:p>
    <w:p w:rsidR="0051587C" w:rsidRDefault="0051587C" w:rsidP="0051587C">
      <w:pPr>
        <w:pStyle w:val="s1"/>
        <w:jc w:val="both"/>
        <w:rPr>
          <w:color w:val="22272F"/>
          <w:sz w:val="23"/>
          <w:szCs w:val="23"/>
        </w:rPr>
      </w:pPr>
      <w:r>
        <w:br/>
      </w:r>
      <w:r>
        <w:rPr>
          <w:color w:val="22272F"/>
          <w:sz w:val="23"/>
          <w:szCs w:val="23"/>
        </w:rPr>
        <w:t xml:space="preserve">6. </w:t>
      </w:r>
      <w:proofErr w:type="gramStart"/>
      <w:r>
        <w:rPr>
          <w:color w:val="22272F"/>
          <w:sz w:val="23"/>
          <w:szCs w:val="23"/>
        </w:rPr>
        <w:t>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w:t>
      </w:r>
      <w:proofErr w:type="gramEnd"/>
      <w:r>
        <w:rPr>
          <w:color w:val="22272F"/>
          <w:sz w:val="23"/>
          <w:szCs w:val="23"/>
        </w:rPr>
        <w:t xml:space="preserve"> заработок, который он получил или должен был получить после соответствующего изменения.</w:t>
      </w:r>
    </w:p>
    <w:p w:rsidR="0051587C" w:rsidRDefault="0051587C" w:rsidP="0051587C">
      <w:pPr>
        <w:pStyle w:val="s1"/>
        <w:jc w:val="both"/>
        <w:rPr>
          <w:color w:val="22272F"/>
          <w:sz w:val="23"/>
          <w:szCs w:val="23"/>
        </w:rPr>
      </w:pPr>
      <w:r>
        <w:rPr>
          <w:color w:val="22272F"/>
          <w:sz w:val="23"/>
          <w:szCs w:val="23"/>
        </w:rPr>
        <w:t xml:space="preserve">7. При невозможности получения </w:t>
      </w:r>
      <w:proofErr w:type="gramStart"/>
      <w:r>
        <w:rPr>
          <w:color w:val="22272F"/>
          <w:sz w:val="23"/>
          <w:szCs w:val="23"/>
        </w:rPr>
        <w:t>документа</w:t>
      </w:r>
      <w:proofErr w:type="gramEnd"/>
      <w:r>
        <w:rPr>
          <w:color w:val="22272F"/>
          <w:sz w:val="23"/>
          <w:szCs w:val="23"/>
        </w:rPr>
        <w:t xml:space="preserve"> о размере заработка застрахованного сумма ежемесячной страховой выплаты исчисляется исходя из тарифной ставки (должностного оклада), установленной (установленного) в отрасли (</w:t>
      </w:r>
      <w:proofErr w:type="spellStart"/>
      <w:r>
        <w:rPr>
          <w:color w:val="22272F"/>
          <w:sz w:val="23"/>
          <w:szCs w:val="23"/>
        </w:rPr>
        <w:t>подотрасли</w:t>
      </w:r>
      <w:proofErr w:type="spellEnd"/>
      <w:r>
        <w:rPr>
          <w:color w:val="22272F"/>
          <w:sz w:val="23"/>
          <w:szCs w:val="23"/>
        </w:rPr>
        <w:t>) для данной профессии, и сходных условий труда ко времени обращения за страховыми выплатами.</w:t>
      </w:r>
    </w:p>
    <w:p w:rsidR="0051587C" w:rsidRDefault="0051587C" w:rsidP="0051587C">
      <w:pPr>
        <w:pStyle w:val="s1"/>
        <w:jc w:val="both"/>
        <w:rPr>
          <w:color w:val="22272F"/>
          <w:sz w:val="23"/>
          <w:szCs w:val="23"/>
        </w:rPr>
      </w:pPr>
      <w:r>
        <w:rPr>
          <w:color w:val="22272F"/>
          <w:sz w:val="23"/>
          <w:szCs w:val="23"/>
        </w:rPr>
        <w:t>После представления документа о размере заработка сумма ежемесячной страховой выплаты пересчитывается с месяца, следующего за месяцем, в котором были предоставлены соответствующие документы.</w:t>
      </w:r>
    </w:p>
    <w:p w:rsidR="0051587C" w:rsidRDefault="0051587C" w:rsidP="0051587C">
      <w:pPr>
        <w:pStyle w:val="s1"/>
        <w:jc w:val="both"/>
        <w:rPr>
          <w:color w:val="22272F"/>
          <w:sz w:val="23"/>
          <w:szCs w:val="23"/>
        </w:rPr>
      </w:pPr>
      <w:r>
        <w:rPr>
          <w:color w:val="22272F"/>
          <w:sz w:val="23"/>
          <w:szCs w:val="23"/>
        </w:rPr>
        <w:t>Данные о размерах тарифных ставок (должностных окладов) работников предоставляются органами по труду субъектов Российской Федерации.</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 xml:space="preserve">О конституционно-правовом смысле пункта 8 статьи 12 настоящего Федерального закона </w:t>
      </w:r>
      <w:proofErr w:type="gramStart"/>
      <w:r>
        <w:rPr>
          <w:color w:val="464C55"/>
          <w:sz w:val="23"/>
          <w:szCs w:val="23"/>
        </w:rPr>
        <w:t>см</w:t>
      </w:r>
      <w:proofErr w:type="gramEnd"/>
      <w:r>
        <w:rPr>
          <w:color w:val="464C55"/>
          <w:sz w:val="23"/>
          <w:szCs w:val="23"/>
        </w:rPr>
        <w:t>. </w:t>
      </w:r>
      <w:proofErr w:type="spellStart"/>
      <w:r>
        <w:rPr>
          <w:color w:val="464C55"/>
          <w:sz w:val="23"/>
          <w:szCs w:val="23"/>
        </w:rPr>
        <w:fldChar w:fldCharType="begin"/>
      </w:r>
      <w:r>
        <w:rPr>
          <w:color w:val="464C55"/>
          <w:sz w:val="23"/>
          <w:szCs w:val="23"/>
        </w:rPr>
        <w:instrText xml:space="preserve"> HYPERLINK "http://ivo.garant.ru/" \l "/document/12151236/entry/1111" </w:instrText>
      </w:r>
      <w:r>
        <w:rPr>
          <w:color w:val="464C55"/>
          <w:sz w:val="23"/>
          <w:szCs w:val="23"/>
        </w:rPr>
        <w:fldChar w:fldCharType="separate"/>
      </w:r>
      <w:r>
        <w:rPr>
          <w:rStyle w:val="a3"/>
          <w:color w:val="734C9B"/>
          <w:sz w:val="23"/>
          <w:szCs w:val="23"/>
        </w:rPr>
        <w:t>Определение</w:t>
      </w:r>
      <w:r>
        <w:rPr>
          <w:color w:val="464C55"/>
          <w:sz w:val="23"/>
          <w:szCs w:val="23"/>
        </w:rPr>
        <w:fldChar w:fldCharType="end"/>
      </w:r>
      <w:r>
        <w:rPr>
          <w:color w:val="464C55"/>
          <w:sz w:val="23"/>
          <w:szCs w:val="23"/>
        </w:rPr>
        <w:t>Конституционного</w:t>
      </w:r>
      <w:proofErr w:type="spellEnd"/>
      <w:r>
        <w:rPr>
          <w:color w:val="464C55"/>
          <w:sz w:val="23"/>
          <w:szCs w:val="23"/>
        </w:rPr>
        <w:t xml:space="preserve"> Суда РФ от 3 октября 2006 г. N 407-О</w:t>
      </w:r>
    </w:p>
    <w:p w:rsidR="0051587C" w:rsidRDefault="0051587C" w:rsidP="0051587C">
      <w:pPr>
        <w:pStyle w:val="s1"/>
        <w:jc w:val="both"/>
        <w:rPr>
          <w:color w:val="22272F"/>
          <w:sz w:val="23"/>
          <w:szCs w:val="23"/>
        </w:rPr>
      </w:pPr>
      <w:r>
        <w:rPr>
          <w:color w:val="22272F"/>
          <w:sz w:val="23"/>
          <w:szCs w:val="23"/>
        </w:rP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48" w:anchor="/document/12126416/entry/0" w:history="1">
        <w:r>
          <w:rPr>
            <w:rStyle w:val="a3"/>
            <w:color w:val="734C9B"/>
            <w:sz w:val="23"/>
            <w:szCs w:val="23"/>
          </w:rPr>
          <w:t>письмо</w:t>
        </w:r>
      </w:hyperlink>
      <w:r>
        <w:rPr>
          <w:color w:val="464C55"/>
          <w:sz w:val="23"/>
          <w:szCs w:val="23"/>
        </w:rPr>
        <w:t> ФСС России от 13 февраля 2002 г. N 02-18/07-1031</w:t>
      </w:r>
    </w:p>
    <w:p w:rsidR="0051587C" w:rsidRDefault="0051587C" w:rsidP="0051587C">
      <w:pPr>
        <w:pStyle w:val="s1"/>
        <w:jc w:val="both"/>
        <w:rPr>
          <w:color w:val="22272F"/>
          <w:sz w:val="23"/>
          <w:szCs w:val="23"/>
        </w:rPr>
      </w:pPr>
      <w:r>
        <w:rPr>
          <w:color w:val="22272F"/>
          <w:sz w:val="23"/>
          <w:szCs w:val="23"/>
        </w:rPr>
        <w:t>9. Исчисленная и назначенная ежемесячная страховая выплата в дальнейшем перерасчету не подлежит, за исключением случаев изменения степени утраты профессиональной трудоспособности, изменения круга лиц, имеющих право на получение страховых выплат в случае смерти застрахованного, а также случаев индексации ежемесячной страховой выплаты.</w:t>
      </w:r>
    </w:p>
    <w:p w:rsidR="0051587C" w:rsidRDefault="0051587C" w:rsidP="0051587C">
      <w:pPr>
        <w:pStyle w:val="s22"/>
        <w:shd w:val="clear" w:color="auto" w:fill="F0E9D3"/>
        <w:spacing w:before="0" w:beforeAutospacing="0" w:after="0" w:afterAutospacing="0"/>
        <w:jc w:val="both"/>
        <w:rPr>
          <w:color w:val="464C55"/>
          <w:sz w:val="23"/>
          <w:szCs w:val="23"/>
        </w:rPr>
      </w:pPr>
      <w:hyperlink r:id="rId49" w:anchor="/document/12180934/entry/0" w:history="1">
        <w:r>
          <w:rPr>
            <w:rStyle w:val="a3"/>
            <w:color w:val="734C9B"/>
            <w:sz w:val="23"/>
            <w:szCs w:val="23"/>
          </w:rPr>
          <w:t>Федеральным законом</w:t>
        </w:r>
      </w:hyperlink>
      <w:r>
        <w:rPr>
          <w:color w:val="464C55"/>
          <w:sz w:val="23"/>
          <w:szCs w:val="23"/>
        </w:rPr>
        <w:t> от 9 декабря 2010 г. N 350-ФЗ в пункт 10 статьи 12 настоящего Федерального закона внесены изменения, </w:t>
      </w:r>
      <w:hyperlink r:id="rId50" w:anchor="/document/12180934/entry/21" w:history="1">
        <w:r>
          <w:rPr>
            <w:rStyle w:val="a3"/>
            <w:color w:val="734C9B"/>
            <w:sz w:val="23"/>
            <w:szCs w:val="23"/>
          </w:rPr>
          <w:t>вступающие в силу</w:t>
        </w:r>
      </w:hyperlink>
      <w:r>
        <w:rPr>
          <w:color w:val="464C55"/>
          <w:sz w:val="23"/>
          <w:szCs w:val="23"/>
        </w:rPr>
        <w:t> с 1 января 2011 г.</w:t>
      </w:r>
    </w:p>
    <w:p w:rsidR="0051587C" w:rsidRDefault="0051587C" w:rsidP="0051587C">
      <w:pPr>
        <w:pStyle w:val="s22"/>
        <w:shd w:val="clear" w:color="auto" w:fill="F0E9D3"/>
        <w:spacing w:before="0" w:beforeAutospacing="0" w:after="0" w:afterAutospacing="0"/>
        <w:jc w:val="both"/>
        <w:rPr>
          <w:color w:val="464C55"/>
          <w:sz w:val="23"/>
          <w:szCs w:val="23"/>
        </w:rPr>
      </w:pPr>
      <w:hyperlink r:id="rId51" w:anchor="/document/5758328/entry/1210" w:history="1">
        <w:r>
          <w:rPr>
            <w:rStyle w:val="a3"/>
            <w:color w:val="734C9B"/>
            <w:sz w:val="23"/>
            <w:szCs w:val="23"/>
          </w:rPr>
          <w:t>См. текст пункта в предыдущей редакции</w:t>
        </w:r>
      </w:hyperlink>
    </w:p>
    <w:p w:rsidR="0051587C" w:rsidRDefault="0051587C" w:rsidP="0051587C">
      <w:pPr>
        <w:pStyle w:val="s1"/>
        <w:jc w:val="both"/>
        <w:rPr>
          <w:color w:val="22272F"/>
          <w:sz w:val="23"/>
          <w:szCs w:val="23"/>
        </w:rPr>
      </w:pPr>
      <w:r>
        <w:rPr>
          <w:color w:val="22272F"/>
          <w:sz w:val="23"/>
          <w:szCs w:val="23"/>
        </w:rPr>
        <w:t>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r:id="rId52" w:anchor="/document/58056271/entry/1211" w:history="1">
        <w:r>
          <w:rPr>
            <w:rStyle w:val="a3"/>
            <w:color w:val="734C9B"/>
            <w:sz w:val="23"/>
            <w:szCs w:val="23"/>
          </w:rPr>
          <w:t>пунктом 11</w:t>
        </w:r>
      </w:hyperlink>
      <w:r>
        <w:rPr>
          <w:color w:val="22272F"/>
          <w:sz w:val="23"/>
          <w:szCs w:val="23"/>
        </w:rPr>
        <w:t xml:space="preserve"> настоящей статьи, увеличиваются с учетом соответствующих коэффициентов, </w:t>
      </w:r>
      <w:r>
        <w:rPr>
          <w:color w:val="22272F"/>
          <w:sz w:val="23"/>
          <w:szCs w:val="23"/>
        </w:rPr>
        <w:lastRenderedPageBreak/>
        <w:t>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Ежемесячные страховые выплаты, исчисленные и назначенные до дня </w:t>
      </w:r>
      <w:hyperlink r:id="rId53" w:anchor="/document/12180934/entry/21" w:history="1">
        <w:r>
          <w:rPr>
            <w:rStyle w:val="a3"/>
            <w:color w:val="734C9B"/>
            <w:sz w:val="23"/>
            <w:szCs w:val="23"/>
          </w:rPr>
          <w:t>вступления в силу</w:t>
        </w:r>
      </w:hyperlink>
      <w:r>
        <w:rPr>
          <w:color w:val="464C55"/>
          <w:sz w:val="23"/>
          <w:szCs w:val="23"/>
        </w:rPr>
        <w:t> Федерального закона от 9 декабря 2010 г. N 350-ФЗ без учета коэффициентов, установленных настоящим пунктом, </w:t>
      </w:r>
      <w:hyperlink r:id="rId54" w:anchor="/document/12180934/entry/22" w:history="1">
        <w:r>
          <w:rPr>
            <w:rStyle w:val="a3"/>
            <w:color w:val="734C9B"/>
            <w:sz w:val="23"/>
            <w:szCs w:val="23"/>
          </w:rPr>
          <w:t>подлежат</w:t>
        </w:r>
      </w:hyperlink>
      <w:r>
        <w:rPr>
          <w:color w:val="464C55"/>
          <w:sz w:val="23"/>
          <w:szCs w:val="23"/>
        </w:rPr>
        <w:t> перерасчету с 1 января 2011 г. с учетом указанных коэффициентов. Не подлежат перерасчету назначенные до дня вступления в силу названного Федерального закона ежемесячные страховые выплаты, размер которых исчислен с учетом сумм заработка, проиндексированных до 6 января 2000 г. в порядке, установленном законодательством РФ при исчислении заработка для назначения пенсии</w:t>
      </w:r>
    </w:p>
    <w:p w:rsidR="0051587C" w:rsidRDefault="0051587C" w:rsidP="0051587C">
      <w:pPr>
        <w:pStyle w:val="s1"/>
        <w:jc w:val="both"/>
        <w:rPr>
          <w:color w:val="22272F"/>
          <w:sz w:val="23"/>
          <w:szCs w:val="23"/>
        </w:rPr>
      </w:pPr>
      <w:r>
        <w:rPr>
          <w:color w:val="22272F"/>
          <w:sz w:val="23"/>
          <w:szCs w:val="23"/>
        </w:rP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51587C" w:rsidRDefault="0051587C" w:rsidP="0051587C">
      <w:pPr>
        <w:pStyle w:val="s1"/>
        <w:jc w:val="both"/>
        <w:rPr>
          <w:color w:val="22272F"/>
          <w:sz w:val="23"/>
          <w:szCs w:val="23"/>
        </w:rPr>
      </w:pPr>
      <w:proofErr w:type="gramStart"/>
      <w:r>
        <w:rPr>
          <w:color w:val="22272F"/>
          <w:sz w:val="23"/>
          <w:szCs w:val="23"/>
        </w:rP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w:t>
      </w:r>
      <w:proofErr w:type="gramEnd"/>
      <w:r>
        <w:rPr>
          <w:color w:val="22272F"/>
          <w:sz w:val="23"/>
          <w:szCs w:val="23"/>
        </w:rPr>
        <w:t xml:space="preserve"> за 1983 год - 7,6; за 1984 год - 7,3; за 1985 год -7,0; за 1986 год - 6,7; за 1987 год - 6,4; за 1988 год - 6,1; за 1989 год - 5,8; за 1990 год - 5,5; за 1991 год - 4,3.</w:t>
      </w:r>
    </w:p>
    <w:p w:rsidR="0051587C" w:rsidRDefault="0051587C" w:rsidP="0051587C">
      <w:pPr>
        <w:pStyle w:val="s1"/>
        <w:jc w:val="both"/>
        <w:rPr>
          <w:color w:val="22272F"/>
          <w:sz w:val="23"/>
          <w:szCs w:val="23"/>
        </w:rPr>
      </w:pPr>
      <w:r>
        <w:rPr>
          <w:color w:val="22272F"/>
          <w:sz w:val="23"/>
          <w:szCs w:val="23"/>
        </w:rP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51587C" w:rsidRDefault="0051587C" w:rsidP="0051587C">
      <w:pPr>
        <w:pStyle w:val="s1"/>
        <w:jc w:val="both"/>
        <w:rPr>
          <w:color w:val="22272F"/>
          <w:sz w:val="23"/>
          <w:szCs w:val="23"/>
        </w:rPr>
      </w:pPr>
      <w:r>
        <w:rPr>
          <w:color w:val="22272F"/>
          <w:sz w:val="23"/>
          <w:szCs w:val="23"/>
        </w:rP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 xml:space="preserve">О применении повышающих коэффициентов при расчете среднего заработка застрахованного </w:t>
      </w:r>
      <w:proofErr w:type="gramStart"/>
      <w:r>
        <w:rPr>
          <w:color w:val="464C55"/>
          <w:sz w:val="23"/>
          <w:szCs w:val="23"/>
        </w:rPr>
        <w:t>см</w:t>
      </w:r>
      <w:proofErr w:type="gramEnd"/>
      <w:r>
        <w:rPr>
          <w:color w:val="464C55"/>
          <w:sz w:val="23"/>
          <w:szCs w:val="23"/>
        </w:rPr>
        <w:t>. </w:t>
      </w:r>
      <w:hyperlink r:id="rId55" w:anchor="/document/12141126/entry/0" w:history="1">
        <w:r>
          <w:rPr>
            <w:rStyle w:val="a3"/>
            <w:color w:val="734C9B"/>
            <w:sz w:val="23"/>
            <w:szCs w:val="23"/>
          </w:rPr>
          <w:t>письмо</w:t>
        </w:r>
      </w:hyperlink>
      <w:r>
        <w:rPr>
          <w:color w:val="464C55"/>
          <w:sz w:val="23"/>
          <w:szCs w:val="23"/>
        </w:rPr>
        <w:t> ФСС России от 21 июня 2005 г. N 02-18/06-5481</w:t>
      </w:r>
    </w:p>
    <w:p w:rsidR="0051587C" w:rsidRDefault="0051587C" w:rsidP="0051587C">
      <w:pPr>
        <w:pStyle w:val="s1"/>
        <w:jc w:val="both"/>
        <w:rPr>
          <w:color w:val="22272F"/>
          <w:sz w:val="23"/>
          <w:szCs w:val="23"/>
        </w:rPr>
      </w:pPr>
      <w:r>
        <w:rPr>
          <w:color w:val="22272F"/>
          <w:sz w:val="23"/>
          <w:szCs w:val="23"/>
        </w:rP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w:t>
      </w:r>
      <w:hyperlink r:id="rId56" w:anchor="/document/10180093/entry/0" w:history="1">
        <w:r>
          <w:rPr>
            <w:rStyle w:val="a3"/>
            <w:color w:val="734C9B"/>
            <w:sz w:val="23"/>
            <w:szCs w:val="23"/>
          </w:rPr>
          <w:t xml:space="preserve">минимального </w:t>
        </w:r>
        <w:proofErr w:type="gramStart"/>
        <w:r>
          <w:rPr>
            <w:rStyle w:val="a3"/>
            <w:color w:val="734C9B"/>
            <w:sz w:val="23"/>
            <w:szCs w:val="23"/>
          </w:rPr>
          <w:t>размера оплаты труда</w:t>
        </w:r>
        <w:proofErr w:type="gramEnd"/>
      </w:hyperlink>
      <w:r>
        <w:rPr>
          <w:color w:val="22272F"/>
          <w:sz w:val="23"/>
          <w:szCs w:val="23"/>
        </w:rPr>
        <w:t>.</w:t>
      </w:r>
    </w:p>
    <w:p w:rsidR="0051587C" w:rsidRDefault="0051587C" w:rsidP="0051587C">
      <w:pPr>
        <w:pStyle w:val="s22"/>
        <w:shd w:val="clear" w:color="auto" w:fill="F0E9D3"/>
        <w:spacing w:before="0" w:beforeAutospacing="0" w:after="0" w:afterAutospacing="0"/>
        <w:jc w:val="both"/>
        <w:rPr>
          <w:color w:val="464C55"/>
          <w:sz w:val="23"/>
          <w:szCs w:val="23"/>
        </w:rPr>
      </w:pPr>
      <w:hyperlink r:id="rId57" w:anchor="/document/12129792/entry/16" w:history="1">
        <w:r>
          <w:rPr>
            <w:rStyle w:val="a3"/>
            <w:color w:val="734C9B"/>
            <w:sz w:val="23"/>
            <w:szCs w:val="23"/>
          </w:rPr>
          <w:t>Федеральным законом</w:t>
        </w:r>
      </w:hyperlink>
      <w:r>
        <w:rPr>
          <w:color w:val="464C55"/>
          <w:sz w:val="23"/>
          <w:szCs w:val="23"/>
        </w:rPr>
        <w:t> от 8 февраля 2003 г. N 25-ФЗ действие пункта 11 статьи 12 настоящего Федерального закона было приостановлено на 2003 год</w:t>
      </w:r>
    </w:p>
    <w:p w:rsidR="0051587C" w:rsidRDefault="0051587C" w:rsidP="0051587C">
      <w:pPr>
        <w:pStyle w:val="s1"/>
        <w:jc w:val="both"/>
        <w:rPr>
          <w:color w:val="22272F"/>
          <w:sz w:val="23"/>
          <w:szCs w:val="23"/>
        </w:rPr>
      </w:pPr>
      <w:r>
        <w:rPr>
          <w:color w:val="22272F"/>
          <w:sz w:val="23"/>
          <w:szCs w:val="23"/>
        </w:rPr>
        <w:t>11. Размер ежемесячной страховой выплаты индексируется с учетом уровня инфляции в пределах средств, предусмотренных на эти цели в бюджете Фонда социального страхования Российской Федерации на соответствующий финансовый год.</w:t>
      </w:r>
    </w:p>
    <w:p w:rsidR="0051587C" w:rsidRDefault="0051587C" w:rsidP="0051587C">
      <w:pPr>
        <w:pStyle w:val="s1"/>
        <w:jc w:val="both"/>
        <w:rPr>
          <w:color w:val="22272F"/>
          <w:sz w:val="23"/>
          <w:szCs w:val="23"/>
        </w:rPr>
      </w:pPr>
      <w:hyperlink r:id="rId58" w:anchor="/document/5226415/entry/0" w:history="1">
        <w:r>
          <w:rPr>
            <w:rStyle w:val="a3"/>
            <w:color w:val="734C9B"/>
            <w:sz w:val="23"/>
            <w:szCs w:val="23"/>
          </w:rPr>
          <w:t>Коэффициент</w:t>
        </w:r>
      </w:hyperlink>
      <w:r>
        <w:rPr>
          <w:color w:val="22272F"/>
          <w:sz w:val="23"/>
          <w:szCs w:val="23"/>
        </w:rPr>
        <w:t> индексац</w:t>
      </w:r>
      <w:proofErr w:type="gramStart"/>
      <w:r>
        <w:rPr>
          <w:color w:val="22272F"/>
          <w:sz w:val="23"/>
          <w:szCs w:val="23"/>
        </w:rPr>
        <w:t>ии и ее</w:t>
      </w:r>
      <w:proofErr w:type="gramEnd"/>
      <w:r>
        <w:rPr>
          <w:color w:val="22272F"/>
          <w:sz w:val="23"/>
          <w:szCs w:val="23"/>
        </w:rPr>
        <w:t xml:space="preserve"> периодичность определяются Правительством Российской Федерации.</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 xml:space="preserve">Об индексации ежемесячных страховых выплат </w:t>
      </w:r>
      <w:proofErr w:type="gramStart"/>
      <w:r>
        <w:rPr>
          <w:color w:val="464C55"/>
          <w:sz w:val="23"/>
          <w:szCs w:val="23"/>
        </w:rPr>
        <w:t>см</w:t>
      </w:r>
      <w:proofErr w:type="gramEnd"/>
      <w:r>
        <w:rPr>
          <w:color w:val="464C55"/>
          <w:sz w:val="23"/>
          <w:szCs w:val="23"/>
        </w:rPr>
        <w:t>. письма ФСС России </w:t>
      </w:r>
      <w:hyperlink r:id="rId59" w:anchor="/document/12120883/entry/0" w:history="1">
        <w:r>
          <w:rPr>
            <w:rStyle w:val="a3"/>
            <w:color w:val="734C9B"/>
            <w:sz w:val="23"/>
            <w:szCs w:val="23"/>
          </w:rPr>
          <w:t>от 10 августа 2000 г. N 02-18/07-5312</w:t>
        </w:r>
      </w:hyperlink>
      <w:r>
        <w:rPr>
          <w:color w:val="464C55"/>
          <w:sz w:val="23"/>
          <w:szCs w:val="23"/>
        </w:rPr>
        <w:t>, </w:t>
      </w:r>
      <w:hyperlink r:id="rId60" w:anchor="/document/12126960/entry/0" w:history="1">
        <w:r>
          <w:rPr>
            <w:rStyle w:val="a3"/>
            <w:color w:val="734C9B"/>
            <w:sz w:val="23"/>
            <w:szCs w:val="23"/>
          </w:rPr>
          <w:t>от 8 мая 2002 г. N 02-18/07-3248</w:t>
        </w:r>
      </w:hyperlink>
      <w:r>
        <w:rPr>
          <w:color w:val="464C55"/>
          <w:sz w:val="23"/>
          <w:szCs w:val="23"/>
        </w:rPr>
        <w:t>, </w:t>
      </w:r>
      <w:hyperlink r:id="rId61" w:anchor="/document/12128589/entry/0" w:history="1">
        <w:r>
          <w:rPr>
            <w:rStyle w:val="a3"/>
            <w:color w:val="734C9B"/>
            <w:sz w:val="23"/>
            <w:szCs w:val="23"/>
          </w:rPr>
          <w:t>от 7 октября 2002 г. N 02-18/07-7048</w:t>
        </w:r>
      </w:hyperlink>
    </w:p>
    <w:p w:rsidR="0051587C" w:rsidRDefault="0051587C" w:rsidP="0051587C">
      <w:pPr>
        <w:pStyle w:val="s1"/>
        <w:jc w:val="both"/>
        <w:rPr>
          <w:color w:val="22272F"/>
          <w:sz w:val="23"/>
          <w:szCs w:val="23"/>
        </w:rPr>
      </w:pPr>
      <w:r>
        <w:rPr>
          <w:color w:val="22272F"/>
          <w:sz w:val="23"/>
          <w:szCs w:val="23"/>
        </w:rPr>
        <w:t>12. Максимальный размер ежемесячной страховой выплаты устанавливается </w:t>
      </w:r>
      <w:hyperlink r:id="rId62" w:anchor="/multilink/58056271/paragraph/1272675/number/0" w:history="1">
        <w:r>
          <w:rPr>
            <w:rStyle w:val="a3"/>
            <w:color w:val="734C9B"/>
            <w:sz w:val="23"/>
            <w:szCs w:val="23"/>
          </w:rPr>
          <w:t>федеральным законом</w:t>
        </w:r>
      </w:hyperlink>
      <w:r>
        <w:rPr>
          <w:color w:val="22272F"/>
          <w:sz w:val="23"/>
          <w:szCs w:val="23"/>
        </w:rPr>
        <w:t> о бюджете Фонда социального страхования Российской Федерации на очередной финансовый год.</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lastRenderedPageBreak/>
        <w:t>См. </w:t>
      </w:r>
      <w:hyperlink r:id="rId63" w:anchor="/document/5430070/entry/0" w:history="1">
        <w:r>
          <w:rPr>
            <w:rStyle w:val="a3"/>
            <w:color w:val="734C9B"/>
            <w:sz w:val="23"/>
            <w:szCs w:val="23"/>
          </w:rPr>
          <w:t>справку</w:t>
        </w:r>
      </w:hyperlink>
      <w:r>
        <w:rPr>
          <w:color w:val="464C55"/>
          <w:sz w:val="23"/>
          <w:szCs w:val="23"/>
        </w:rPr>
        <w:t> об изменении максимального размера ежемесячной страховой выплаты</w:t>
      </w:r>
    </w:p>
    <w:p w:rsidR="0051587C" w:rsidRDefault="0051587C" w:rsidP="0051587C">
      <w:pPr>
        <w:pStyle w:val="s1"/>
        <w:jc w:val="both"/>
        <w:rPr>
          <w:color w:val="22272F"/>
          <w:sz w:val="23"/>
          <w:szCs w:val="23"/>
        </w:rPr>
      </w:pPr>
      <w:r>
        <w:rPr>
          <w:color w:val="22272F"/>
          <w:sz w:val="23"/>
          <w:szCs w:val="23"/>
        </w:rPr>
        <w:t xml:space="preserve">При назначении страховых выплат </w:t>
      </w:r>
      <w:proofErr w:type="gramStart"/>
      <w:r>
        <w:rPr>
          <w:color w:val="22272F"/>
          <w:sz w:val="23"/>
          <w:szCs w:val="23"/>
        </w:rPr>
        <w:t>застрахованному</w:t>
      </w:r>
      <w:proofErr w:type="gramEnd"/>
      <w:r>
        <w:rPr>
          <w:color w:val="22272F"/>
          <w:sz w:val="23"/>
          <w:szCs w:val="23"/>
        </w:rPr>
        <w:t xml:space="preserve"> по нескольким страховым случаям ограничение максимальным размером применяется к общей сумме страховой выплаты.</w:t>
      </w:r>
    </w:p>
    <w:p w:rsidR="0051587C" w:rsidRDefault="0051587C" w:rsidP="0051587C">
      <w:pPr>
        <w:pStyle w:val="s1"/>
        <w:jc w:val="both"/>
        <w:rPr>
          <w:color w:val="22272F"/>
          <w:sz w:val="23"/>
          <w:szCs w:val="23"/>
        </w:rPr>
      </w:pPr>
      <w:r>
        <w:rPr>
          <w:color w:val="22272F"/>
          <w:sz w:val="23"/>
          <w:szCs w:val="23"/>
        </w:rPr>
        <w:t xml:space="preserve">При назначении страховых выплат лицам, имеющим право на их получение в связи со смертью </w:t>
      </w:r>
      <w:proofErr w:type="gramStart"/>
      <w:r>
        <w:rPr>
          <w:color w:val="22272F"/>
          <w:sz w:val="23"/>
          <w:szCs w:val="23"/>
        </w:rPr>
        <w:t>застрахованного</w:t>
      </w:r>
      <w:proofErr w:type="gramEnd"/>
      <w:r>
        <w:rPr>
          <w:color w:val="22272F"/>
          <w:sz w:val="23"/>
          <w:szCs w:val="23"/>
        </w:rPr>
        <w:t>, ограничение максимальным размером применяется к общей сумме страховых выплат, назначенных в связи со смертью застрахованного.</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 xml:space="preserve">Об утверждении бюджета ФСС России на очередной год </w:t>
      </w:r>
      <w:proofErr w:type="gramStart"/>
      <w:r>
        <w:rPr>
          <w:color w:val="464C55"/>
          <w:sz w:val="23"/>
          <w:szCs w:val="23"/>
        </w:rPr>
        <w:t>см</w:t>
      </w:r>
      <w:proofErr w:type="gramEnd"/>
      <w:r>
        <w:rPr>
          <w:color w:val="464C55"/>
          <w:sz w:val="23"/>
          <w:szCs w:val="23"/>
        </w:rPr>
        <w:t>. </w:t>
      </w:r>
      <w:hyperlink r:id="rId64" w:anchor="/document/995740/entry/0" w:history="1">
        <w:r>
          <w:rPr>
            <w:rStyle w:val="a3"/>
            <w:color w:val="734C9B"/>
            <w:sz w:val="23"/>
            <w:szCs w:val="23"/>
          </w:rPr>
          <w:t>справку</w:t>
        </w:r>
      </w:hyperlink>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65" w:anchor="/multilink/58056271/paragraph/1075018587/number/0" w:history="1">
        <w:r>
          <w:rPr>
            <w:rStyle w:val="a3"/>
            <w:color w:val="734C9B"/>
            <w:sz w:val="23"/>
            <w:szCs w:val="23"/>
          </w:rPr>
          <w:t>комментарии</w:t>
        </w:r>
      </w:hyperlink>
      <w:r>
        <w:rPr>
          <w:color w:val="464C55"/>
          <w:sz w:val="23"/>
          <w:szCs w:val="23"/>
        </w:rPr>
        <w:t> к статье 12 настоящего Федерального закона</w:t>
      </w:r>
    </w:p>
    <w:p w:rsidR="0051587C" w:rsidRDefault="0051587C" w:rsidP="0051587C">
      <w:pPr>
        <w:pStyle w:val="s22"/>
        <w:shd w:val="clear" w:color="auto" w:fill="F0E9D3"/>
        <w:spacing w:before="0" w:beforeAutospacing="0" w:after="0" w:afterAutospacing="0"/>
        <w:jc w:val="both"/>
        <w:rPr>
          <w:color w:val="464C55"/>
          <w:sz w:val="23"/>
          <w:szCs w:val="23"/>
        </w:rPr>
      </w:pPr>
      <w:hyperlink r:id="rId66" w:anchor="/document/12131705/entry/104" w:history="1">
        <w:r>
          <w:rPr>
            <w:rStyle w:val="a3"/>
            <w:color w:val="734C9B"/>
            <w:sz w:val="23"/>
            <w:szCs w:val="23"/>
          </w:rPr>
          <w:t>Федеральным законом</w:t>
        </w:r>
      </w:hyperlink>
      <w:r>
        <w:rPr>
          <w:color w:val="464C55"/>
          <w:sz w:val="23"/>
          <w:szCs w:val="23"/>
        </w:rPr>
        <w:t> от 7 июля 2003 г. N 118-ФЗ в статью 13 настоящего Федерального закона внесены изменения</w:t>
      </w:r>
    </w:p>
    <w:p w:rsidR="0051587C" w:rsidRDefault="0051587C" w:rsidP="0051587C">
      <w:pPr>
        <w:pStyle w:val="s22"/>
        <w:shd w:val="clear" w:color="auto" w:fill="F0E9D3"/>
        <w:spacing w:before="0" w:beforeAutospacing="0" w:after="0" w:afterAutospacing="0"/>
        <w:jc w:val="both"/>
        <w:rPr>
          <w:color w:val="464C55"/>
          <w:sz w:val="23"/>
          <w:szCs w:val="23"/>
        </w:rPr>
      </w:pPr>
      <w:hyperlink r:id="rId67" w:anchor="/document/3958278/entry/13"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51587C" w:rsidRDefault="0051587C" w:rsidP="0051587C">
      <w:pPr>
        <w:pStyle w:val="s15"/>
        <w:jc w:val="both"/>
        <w:rPr>
          <w:b/>
          <w:bCs/>
          <w:color w:val="22272F"/>
          <w:sz w:val="23"/>
          <w:szCs w:val="23"/>
        </w:rPr>
      </w:pPr>
      <w:r>
        <w:rPr>
          <w:rStyle w:val="s10"/>
          <w:b/>
          <w:bCs/>
          <w:color w:val="22272F"/>
          <w:sz w:val="23"/>
          <w:szCs w:val="23"/>
        </w:rPr>
        <w:t>Статья 13.</w:t>
      </w:r>
      <w:r>
        <w:rPr>
          <w:b/>
          <w:bCs/>
          <w:color w:val="22272F"/>
          <w:sz w:val="23"/>
          <w:szCs w:val="23"/>
        </w:rPr>
        <w:t xml:space="preserve"> Освидетельствование, переосвидетельствование </w:t>
      </w:r>
      <w:proofErr w:type="gramStart"/>
      <w:r>
        <w:rPr>
          <w:b/>
          <w:bCs/>
          <w:color w:val="22272F"/>
          <w:sz w:val="23"/>
          <w:szCs w:val="23"/>
        </w:rPr>
        <w:t>застрахованного</w:t>
      </w:r>
      <w:proofErr w:type="gramEnd"/>
      <w:r>
        <w:rPr>
          <w:b/>
          <w:bCs/>
          <w:color w:val="22272F"/>
          <w:sz w:val="23"/>
          <w:szCs w:val="23"/>
        </w:rPr>
        <w:t xml:space="preserve"> учреждением медико-социальной экспертизы</w:t>
      </w:r>
    </w:p>
    <w:p w:rsidR="0051587C" w:rsidRDefault="0051587C" w:rsidP="0051587C">
      <w:pPr>
        <w:pStyle w:val="s1"/>
        <w:jc w:val="both"/>
        <w:rPr>
          <w:color w:val="22272F"/>
          <w:sz w:val="23"/>
          <w:szCs w:val="23"/>
        </w:rPr>
      </w:pPr>
      <w:r>
        <w:rPr>
          <w:color w:val="22272F"/>
          <w:sz w:val="23"/>
          <w:szCs w:val="23"/>
        </w:rPr>
        <w:t>1. Освидетельствование застрахованного учреждением </w:t>
      </w:r>
      <w:hyperlink r:id="rId68" w:anchor="/document/12120432/entry/2" w:history="1">
        <w:r>
          <w:rPr>
            <w:rStyle w:val="a3"/>
            <w:color w:val="734C9B"/>
            <w:sz w:val="23"/>
            <w:szCs w:val="23"/>
          </w:rPr>
          <w:t>медико-социальной экспертизы</w:t>
        </w:r>
      </w:hyperlink>
      <w:r>
        <w:rPr>
          <w:color w:val="22272F"/>
          <w:sz w:val="23"/>
          <w:szCs w:val="23"/>
        </w:rPr>
        <w:t> производится по обращению </w:t>
      </w:r>
      <w:hyperlink r:id="rId69" w:anchor="/document/58056271/entry/3023" w:history="1">
        <w:r>
          <w:rPr>
            <w:rStyle w:val="a3"/>
            <w:color w:val="734C9B"/>
            <w:sz w:val="23"/>
            <w:szCs w:val="23"/>
          </w:rPr>
          <w:t>страховщика</w:t>
        </w:r>
      </w:hyperlink>
      <w:r>
        <w:rPr>
          <w:color w:val="22272F"/>
          <w:sz w:val="23"/>
          <w:szCs w:val="23"/>
        </w:rPr>
        <w:t>, </w:t>
      </w:r>
      <w:hyperlink r:id="rId70" w:anchor="/document/58056271/entry/3022" w:history="1">
        <w:r>
          <w:rPr>
            <w:rStyle w:val="a3"/>
            <w:color w:val="734C9B"/>
            <w:sz w:val="23"/>
            <w:szCs w:val="23"/>
          </w:rPr>
          <w:t>страхователя</w:t>
        </w:r>
      </w:hyperlink>
      <w:r>
        <w:rPr>
          <w:color w:val="22272F"/>
          <w:sz w:val="23"/>
          <w:szCs w:val="23"/>
        </w:rPr>
        <w:t> или </w:t>
      </w:r>
      <w:hyperlink r:id="rId71" w:anchor="/document/58056271/entry/3021" w:history="1">
        <w:r>
          <w:rPr>
            <w:rStyle w:val="a3"/>
            <w:color w:val="734C9B"/>
            <w:sz w:val="23"/>
            <w:szCs w:val="23"/>
          </w:rPr>
          <w:t>застрахованного</w:t>
        </w:r>
      </w:hyperlink>
      <w:r>
        <w:rPr>
          <w:color w:val="22272F"/>
          <w:sz w:val="23"/>
          <w:szCs w:val="23"/>
        </w:rPr>
        <w:t> либо по определению судьи (суда) при представлении акта о несчастном случае на производстве или акта о профессиональном заболевании.</w:t>
      </w:r>
    </w:p>
    <w:p w:rsidR="0051587C" w:rsidRDefault="0051587C" w:rsidP="0051587C">
      <w:pPr>
        <w:pStyle w:val="s1"/>
        <w:jc w:val="both"/>
        <w:rPr>
          <w:color w:val="22272F"/>
          <w:sz w:val="23"/>
          <w:szCs w:val="23"/>
        </w:rPr>
      </w:pPr>
      <w:r>
        <w:rPr>
          <w:color w:val="22272F"/>
          <w:sz w:val="23"/>
          <w:szCs w:val="23"/>
        </w:rPr>
        <w:t xml:space="preserve">2. Переосвидетельствование </w:t>
      </w:r>
      <w:proofErr w:type="gramStart"/>
      <w:r>
        <w:rPr>
          <w:color w:val="22272F"/>
          <w:sz w:val="23"/>
          <w:szCs w:val="23"/>
        </w:rPr>
        <w:t>застрахованного</w:t>
      </w:r>
      <w:proofErr w:type="gramEnd"/>
      <w:r>
        <w:rPr>
          <w:color w:val="22272F"/>
          <w:sz w:val="23"/>
          <w:szCs w:val="23"/>
        </w:rPr>
        <w:t xml:space="preserve">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51587C" w:rsidRDefault="0051587C" w:rsidP="0051587C">
      <w:pPr>
        <w:pStyle w:val="s1"/>
        <w:jc w:val="both"/>
        <w:rPr>
          <w:color w:val="22272F"/>
          <w:sz w:val="23"/>
          <w:szCs w:val="23"/>
        </w:rPr>
      </w:pPr>
      <w:r>
        <w:rPr>
          <w:color w:val="22272F"/>
          <w:sz w:val="23"/>
          <w:szCs w:val="23"/>
        </w:rP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w:t>
      </w:r>
      <w:hyperlink r:id="rId72" w:anchor="/document/58056271/entry/308" w:history="1">
        <w:r>
          <w:rPr>
            <w:rStyle w:val="a3"/>
            <w:color w:val="734C9B"/>
            <w:sz w:val="23"/>
            <w:szCs w:val="23"/>
          </w:rPr>
          <w:t>обеспечение по страхованию</w:t>
        </w:r>
      </w:hyperlink>
      <w:r>
        <w:rPr>
          <w:color w:val="22272F"/>
          <w:sz w:val="23"/>
          <w:szCs w:val="23"/>
        </w:rPr>
        <w:t> до прохождения им указанного переосвидетельствования.</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Согласно </w:t>
      </w:r>
      <w:hyperlink r:id="rId73" w:anchor="/document/182097/entry/4" w:history="1">
        <w:r>
          <w:rPr>
            <w:rStyle w:val="a3"/>
            <w:color w:val="734C9B"/>
            <w:sz w:val="23"/>
            <w:szCs w:val="23"/>
          </w:rPr>
          <w:t>письму</w:t>
        </w:r>
      </w:hyperlink>
      <w:r>
        <w:rPr>
          <w:color w:val="464C55"/>
          <w:sz w:val="23"/>
          <w:szCs w:val="23"/>
        </w:rPr>
        <w:t> Минтруда РФ и ФСС России от 9 февраля 2000 г. NN 781-АО, 02-08/10-32611 в случае пропуска пострадавшим очередного переосвидетельствования степень утраты профессиональной трудоспособности (в процентах) за пропущенный период определяется учреждением МСЭ при наличии направления страхователя или страховщика</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74" w:anchor="/multilink/58056271/paragraph/1075018588/number/0" w:history="1">
        <w:r>
          <w:rPr>
            <w:rStyle w:val="a3"/>
            <w:color w:val="734C9B"/>
            <w:sz w:val="23"/>
            <w:szCs w:val="23"/>
          </w:rPr>
          <w:t>комментарии</w:t>
        </w:r>
      </w:hyperlink>
      <w:r>
        <w:rPr>
          <w:color w:val="464C55"/>
          <w:sz w:val="23"/>
          <w:szCs w:val="23"/>
        </w:rPr>
        <w:t> к статье 13 настоящего Федерального закона</w:t>
      </w:r>
    </w:p>
    <w:p w:rsidR="0051587C" w:rsidRDefault="0051587C" w:rsidP="0051587C">
      <w:pPr>
        <w:pStyle w:val="s15"/>
        <w:jc w:val="both"/>
        <w:rPr>
          <w:b/>
          <w:bCs/>
          <w:color w:val="22272F"/>
          <w:sz w:val="23"/>
          <w:szCs w:val="23"/>
        </w:rPr>
      </w:pPr>
      <w:r>
        <w:rPr>
          <w:rStyle w:val="s10"/>
          <w:b/>
          <w:bCs/>
          <w:color w:val="22272F"/>
          <w:sz w:val="23"/>
          <w:szCs w:val="23"/>
        </w:rPr>
        <w:t>Статья 14.</w:t>
      </w:r>
      <w:r>
        <w:rPr>
          <w:b/>
          <w:bCs/>
          <w:color w:val="22272F"/>
          <w:sz w:val="23"/>
          <w:szCs w:val="23"/>
        </w:rPr>
        <w:t> Учет вины застрахованного при определении размера ежемесячных страховых выплат</w:t>
      </w:r>
    </w:p>
    <w:p w:rsidR="0051587C" w:rsidRDefault="0051587C" w:rsidP="0051587C">
      <w:pPr>
        <w:pStyle w:val="s1"/>
        <w:jc w:val="both"/>
        <w:rPr>
          <w:color w:val="22272F"/>
          <w:sz w:val="23"/>
          <w:szCs w:val="23"/>
        </w:rPr>
      </w:pPr>
      <w:r>
        <w:rPr>
          <w:color w:val="22272F"/>
          <w:sz w:val="23"/>
          <w:szCs w:val="23"/>
        </w:rPr>
        <w:t>1. Если при расследовании </w:t>
      </w:r>
      <w:hyperlink r:id="rId75" w:anchor="/document/58056271/entry/303" w:history="1">
        <w:r>
          <w:rPr>
            <w:rStyle w:val="a3"/>
            <w:color w:val="734C9B"/>
            <w:sz w:val="23"/>
            <w:szCs w:val="23"/>
          </w:rPr>
          <w:t>страхового случая</w:t>
        </w:r>
      </w:hyperlink>
      <w:r>
        <w:rPr>
          <w:color w:val="22272F"/>
          <w:sz w:val="23"/>
          <w:szCs w:val="23"/>
        </w:rPr>
        <w:t>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акте о профессиональном заболевании.</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lastRenderedPageBreak/>
        <w:t xml:space="preserve">О правоотношениях, к которым применяются нормы статьи 14 настоящего Федерального закона, </w:t>
      </w:r>
      <w:proofErr w:type="gramStart"/>
      <w:r>
        <w:rPr>
          <w:color w:val="464C55"/>
          <w:sz w:val="23"/>
          <w:szCs w:val="23"/>
        </w:rPr>
        <w:t>см</w:t>
      </w:r>
      <w:proofErr w:type="gramEnd"/>
      <w:r>
        <w:rPr>
          <w:color w:val="464C55"/>
          <w:sz w:val="23"/>
          <w:szCs w:val="23"/>
        </w:rPr>
        <w:t>. </w:t>
      </w:r>
      <w:hyperlink r:id="rId76" w:anchor="/document/182070/entry/0" w:history="1">
        <w:r>
          <w:rPr>
            <w:rStyle w:val="a3"/>
            <w:color w:val="734C9B"/>
            <w:sz w:val="23"/>
            <w:szCs w:val="23"/>
          </w:rPr>
          <w:t>письмо</w:t>
        </w:r>
      </w:hyperlink>
      <w:r>
        <w:rPr>
          <w:color w:val="464C55"/>
          <w:sz w:val="23"/>
          <w:szCs w:val="23"/>
        </w:rPr>
        <w:t> ФСС России от 15 марта 2000 г. N 02-18/07-1810</w:t>
      </w:r>
    </w:p>
    <w:p w:rsidR="0051587C" w:rsidRDefault="0051587C" w:rsidP="0051587C">
      <w:pPr>
        <w:pStyle w:val="s1"/>
        <w:jc w:val="both"/>
        <w:rPr>
          <w:color w:val="22272F"/>
          <w:sz w:val="23"/>
          <w:szCs w:val="23"/>
        </w:rPr>
      </w:pPr>
      <w:r>
        <w:rPr>
          <w:color w:val="22272F"/>
          <w:sz w:val="23"/>
          <w:szCs w:val="23"/>
        </w:rPr>
        <w:t xml:space="preserve">При определении степени вины застрахованного рассматривается заключение профсоюзного комитета или иного уполномоченного </w:t>
      </w:r>
      <w:proofErr w:type="gramStart"/>
      <w:r>
        <w:rPr>
          <w:color w:val="22272F"/>
          <w:sz w:val="23"/>
          <w:szCs w:val="23"/>
        </w:rPr>
        <w:t>застрахованным</w:t>
      </w:r>
      <w:proofErr w:type="gramEnd"/>
      <w:r>
        <w:rPr>
          <w:color w:val="22272F"/>
          <w:sz w:val="23"/>
          <w:szCs w:val="23"/>
        </w:rPr>
        <w:t xml:space="preserve"> представительного органа.</w:t>
      </w:r>
    </w:p>
    <w:p w:rsidR="0051587C" w:rsidRDefault="0051587C" w:rsidP="0051587C">
      <w:pPr>
        <w:pStyle w:val="s1"/>
        <w:jc w:val="both"/>
        <w:rPr>
          <w:color w:val="22272F"/>
          <w:sz w:val="23"/>
          <w:szCs w:val="23"/>
        </w:rPr>
      </w:pPr>
      <w:r>
        <w:rPr>
          <w:color w:val="22272F"/>
          <w:sz w:val="23"/>
          <w:szCs w:val="23"/>
        </w:rPr>
        <w:t>Размер ежемесячных страховых выплат, предусмотренных настоящим </w:t>
      </w:r>
      <w:hyperlink r:id="rId77" w:anchor="/document/58056271/entry/12" w:history="1">
        <w:r>
          <w:rPr>
            <w:rStyle w:val="a3"/>
            <w:color w:val="734C9B"/>
            <w:sz w:val="23"/>
            <w:szCs w:val="23"/>
          </w:rPr>
          <w:t>Федеральным законом</w:t>
        </w:r>
      </w:hyperlink>
      <w:r>
        <w:rPr>
          <w:color w:val="22272F"/>
          <w:sz w:val="23"/>
          <w:szCs w:val="23"/>
        </w:rPr>
        <w:t xml:space="preserve">, не может быть уменьшен в случае смерти </w:t>
      </w:r>
      <w:proofErr w:type="gramStart"/>
      <w:r>
        <w:rPr>
          <w:color w:val="22272F"/>
          <w:sz w:val="23"/>
          <w:szCs w:val="23"/>
        </w:rPr>
        <w:t>застрахованного</w:t>
      </w:r>
      <w:proofErr w:type="gramEnd"/>
      <w:r>
        <w:rPr>
          <w:color w:val="22272F"/>
          <w:sz w:val="23"/>
          <w:szCs w:val="23"/>
        </w:rPr>
        <w:t>.</w:t>
      </w:r>
    </w:p>
    <w:p w:rsidR="0051587C" w:rsidRDefault="0051587C" w:rsidP="0051587C">
      <w:pPr>
        <w:pStyle w:val="s1"/>
        <w:jc w:val="both"/>
        <w:rPr>
          <w:color w:val="22272F"/>
          <w:sz w:val="23"/>
          <w:szCs w:val="23"/>
        </w:rPr>
      </w:pPr>
      <w:r>
        <w:rPr>
          <w:color w:val="22272F"/>
          <w:sz w:val="23"/>
          <w:szCs w:val="23"/>
        </w:rPr>
        <w:t>При наступлении страховых случаев, подтвержденных в установленном порядке, отказ в возмещении вреда не допускается.</w:t>
      </w:r>
    </w:p>
    <w:p w:rsidR="0051587C" w:rsidRDefault="0051587C" w:rsidP="0051587C">
      <w:pPr>
        <w:pStyle w:val="s1"/>
        <w:jc w:val="both"/>
        <w:rPr>
          <w:color w:val="22272F"/>
          <w:sz w:val="23"/>
          <w:szCs w:val="23"/>
        </w:rPr>
      </w:pPr>
      <w:r>
        <w:rPr>
          <w:color w:val="22272F"/>
          <w:sz w:val="23"/>
          <w:szCs w:val="23"/>
        </w:rPr>
        <w:t>2. Вред, возникший вследствие умысла застрахованного, подтвержденного заключением правоохранительных органов, возмещению не подлежит.</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78" w:anchor="/multilink/58056271/paragraph/1075018589/number/0" w:history="1">
        <w:r>
          <w:rPr>
            <w:rStyle w:val="a3"/>
            <w:color w:val="734C9B"/>
            <w:sz w:val="23"/>
            <w:szCs w:val="23"/>
          </w:rPr>
          <w:t>комментарии</w:t>
        </w:r>
      </w:hyperlink>
      <w:r>
        <w:rPr>
          <w:color w:val="464C55"/>
          <w:sz w:val="23"/>
          <w:szCs w:val="23"/>
        </w:rPr>
        <w:t> к статье 14 настоящего Федерального закона</w:t>
      </w:r>
    </w:p>
    <w:p w:rsidR="0051587C" w:rsidRDefault="0051587C" w:rsidP="0051587C">
      <w:pPr>
        <w:pStyle w:val="s22"/>
        <w:shd w:val="clear" w:color="auto" w:fill="F0E9D3"/>
        <w:spacing w:before="0" w:beforeAutospacing="0" w:after="0" w:afterAutospacing="0"/>
        <w:jc w:val="both"/>
        <w:rPr>
          <w:color w:val="464C55"/>
          <w:sz w:val="23"/>
          <w:szCs w:val="23"/>
        </w:rPr>
      </w:pPr>
      <w:hyperlink r:id="rId79" w:anchor="/document/12131705/entry/105" w:history="1">
        <w:r>
          <w:rPr>
            <w:rStyle w:val="a3"/>
            <w:color w:val="734C9B"/>
            <w:sz w:val="23"/>
            <w:szCs w:val="23"/>
          </w:rPr>
          <w:t>Федеральным законом</w:t>
        </w:r>
      </w:hyperlink>
      <w:r>
        <w:rPr>
          <w:color w:val="464C55"/>
          <w:sz w:val="23"/>
          <w:szCs w:val="23"/>
        </w:rPr>
        <w:t> от 7 июля 2003 г. N 118-ФЗ в статью 15 настоящего Федерального закона внесены изменения</w:t>
      </w:r>
    </w:p>
    <w:p w:rsidR="0051587C" w:rsidRDefault="0051587C" w:rsidP="0051587C">
      <w:pPr>
        <w:pStyle w:val="s22"/>
        <w:shd w:val="clear" w:color="auto" w:fill="F0E9D3"/>
        <w:spacing w:before="0" w:beforeAutospacing="0" w:after="0" w:afterAutospacing="0"/>
        <w:jc w:val="both"/>
        <w:rPr>
          <w:color w:val="464C55"/>
          <w:sz w:val="23"/>
          <w:szCs w:val="23"/>
        </w:rPr>
      </w:pPr>
      <w:hyperlink r:id="rId80" w:anchor="/document/3958278/entry/15"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51587C" w:rsidRDefault="0051587C" w:rsidP="0051587C">
      <w:pPr>
        <w:pStyle w:val="s15"/>
        <w:jc w:val="both"/>
        <w:rPr>
          <w:b/>
          <w:bCs/>
          <w:color w:val="22272F"/>
          <w:sz w:val="23"/>
          <w:szCs w:val="23"/>
        </w:rPr>
      </w:pPr>
      <w:r>
        <w:rPr>
          <w:rStyle w:val="s10"/>
          <w:b/>
          <w:bCs/>
          <w:color w:val="22272F"/>
          <w:sz w:val="23"/>
          <w:szCs w:val="23"/>
        </w:rPr>
        <w:t>Статья 15.</w:t>
      </w:r>
      <w:r>
        <w:rPr>
          <w:b/>
          <w:bCs/>
          <w:color w:val="22272F"/>
          <w:sz w:val="23"/>
          <w:szCs w:val="23"/>
        </w:rPr>
        <w:t> Назначение и выплата обеспечения по страхованию</w:t>
      </w:r>
    </w:p>
    <w:p w:rsidR="0051587C" w:rsidRDefault="0051587C" w:rsidP="0051587C">
      <w:pPr>
        <w:pStyle w:val="s1"/>
        <w:jc w:val="both"/>
        <w:rPr>
          <w:color w:val="22272F"/>
          <w:sz w:val="23"/>
          <w:szCs w:val="23"/>
        </w:rPr>
      </w:pPr>
      <w:r>
        <w:rPr>
          <w:color w:val="22272F"/>
          <w:sz w:val="23"/>
          <w:szCs w:val="23"/>
        </w:rPr>
        <w:t xml:space="preserve">1. </w:t>
      </w:r>
      <w:proofErr w:type="gramStart"/>
      <w:r>
        <w:rPr>
          <w:color w:val="22272F"/>
          <w:sz w:val="23"/>
          <w:szCs w:val="23"/>
        </w:rPr>
        <w:t>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w:t>
      </w:r>
      <w:hyperlink r:id="rId81" w:anchor="/document/12151284/entry/13" w:history="1">
        <w:r>
          <w:rPr>
            <w:rStyle w:val="a3"/>
            <w:color w:val="734C9B"/>
            <w:sz w:val="23"/>
            <w:szCs w:val="23"/>
          </w:rPr>
          <w:t>порядке</w:t>
        </w:r>
      </w:hyperlink>
      <w:r>
        <w:rPr>
          <w:color w:val="22272F"/>
          <w:sz w:val="23"/>
          <w:szCs w:val="23"/>
        </w:rPr>
        <w:t>,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roofErr w:type="gramEnd"/>
    </w:p>
    <w:p w:rsidR="0051587C" w:rsidRDefault="0051587C" w:rsidP="0051587C">
      <w:pPr>
        <w:pStyle w:val="s1"/>
        <w:jc w:val="both"/>
        <w:rPr>
          <w:color w:val="22272F"/>
          <w:sz w:val="23"/>
          <w:szCs w:val="23"/>
        </w:rPr>
      </w:pPr>
      <w:r>
        <w:rPr>
          <w:color w:val="22272F"/>
          <w:sz w:val="23"/>
          <w:szCs w:val="23"/>
        </w:rPr>
        <w:t>2. Днем обращения за обеспечением по страхованию считается день подачи страховщику застрахованным, его доверенным лицом или лицом, имеющим право на получение страховых выплат, заявления на получение обеспечения по страхованию. При направлении указанного заявления по почте днем обращения за обеспечением по страхованию считается дата его отправления.</w:t>
      </w:r>
    </w:p>
    <w:p w:rsidR="0051587C" w:rsidRDefault="0051587C" w:rsidP="0051587C">
      <w:pPr>
        <w:pStyle w:val="s1"/>
        <w:jc w:val="both"/>
        <w:rPr>
          <w:color w:val="22272F"/>
          <w:sz w:val="23"/>
          <w:szCs w:val="23"/>
        </w:rPr>
      </w:pPr>
      <w:r>
        <w:rPr>
          <w:color w:val="22272F"/>
          <w:sz w:val="23"/>
          <w:szCs w:val="23"/>
        </w:rPr>
        <w:t>Застрахованный, его доверенное лицо или лицо, имеющее право на получение страховых выплат, вправе обратиться к страховщику с заявлением на получение обеспечения по страхованию независимо от срока давности страхового случая.</w:t>
      </w:r>
    </w:p>
    <w:p w:rsidR="0051587C" w:rsidRDefault="0051587C" w:rsidP="0051587C">
      <w:pPr>
        <w:pStyle w:val="s1"/>
        <w:jc w:val="both"/>
        <w:rPr>
          <w:color w:val="22272F"/>
          <w:sz w:val="23"/>
          <w:szCs w:val="23"/>
        </w:rPr>
      </w:pPr>
      <w:r>
        <w:rPr>
          <w:color w:val="22272F"/>
          <w:sz w:val="23"/>
          <w:szCs w:val="23"/>
        </w:rPr>
        <w:t xml:space="preserve">3. Ежемесячные страховые выплаты назначаются и выплачиваются </w:t>
      </w:r>
      <w:proofErr w:type="gramStart"/>
      <w:r>
        <w:rPr>
          <w:color w:val="22272F"/>
          <w:sz w:val="23"/>
          <w:szCs w:val="23"/>
        </w:rPr>
        <w:t>застрахованному</w:t>
      </w:r>
      <w:proofErr w:type="gramEnd"/>
      <w:r>
        <w:rPr>
          <w:color w:val="22272F"/>
          <w:sz w:val="23"/>
          <w:szCs w:val="23"/>
        </w:rPr>
        <w:t xml:space="preserve">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r:id="rId82" w:anchor="/document/58056271/entry/15" w:history="1">
        <w:r>
          <w:rPr>
            <w:rStyle w:val="a3"/>
            <w:color w:val="734C9B"/>
            <w:sz w:val="23"/>
            <w:szCs w:val="23"/>
          </w:rPr>
          <w:t>пункте 1</w:t>
        </w:r>
      </w:hyperlink>
      <w:r>
        <w:rPr>
          <w:color w:val="22272F"/>
          <w:sz w:val="23"/>
          <w:szCs w:val="23"/>
        </w:rPr>
        <w:t> настоящей статьи.</w:t>
      </w:r>
    </w:p>
    <w:p w:rsidR="0051587C" w:rsidRDefault="0051587C" w:rsidP="0051587C">
      <w:pPr>
        <w:pStyle w:val="s1"/>
        <w:jc w:val="both"/>
        <w:rPr>
          <w:color w:val="22272F"/>
          <w:sz w:val="23"/>
          <w:szCs w:val="23"/>
        </w:rPr>
      </w:pPr>
      <w:r>
        <w:rPr>
          <w:color w:val="22272F"/>
          <w:sz w:val="23"/>
          <w:szCs w:val="23"/>
        </w:rP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51587C" w:rsidRDefault="0051587C" w:rsidP="0051587C">
      <w:pPr>
        <w:pStyle w:val="s1"/>
        <w:jc w:val="both"/>
        <w:rPr>
          <w:color w:val="22272F"/>
          <w:sz w:val="23"/>
          <w:szCs w:val="23"/>
        </w:rPr>
      </w:pPr>
      <w:r>
        <w:rPr>
          <w:color w:val="22272F"/>
          <w:sz w:val="23"/>
          <w:szCs w:val="23"/>
        </w:rPr>
        <w:t>При наступлении обстоятельств, влекущих перерасчет суммы страховой выплаты в соответствии с </w:t>
      </w:r>
      <w:hyperlink r:id="rId83" w:anchor="/document/58056271/entry/1209" w:history="1">
        <w:r>
          <w:rPr>
            <w:rStyle w:val="a3"/>
            <w:color w:val="734C9B"/>
            <w:sz w:val="23"/>
            <w:szCs w:val="23"/>
          </w:rPr>
          <w:t>пунктом 9 статьи 12</w:t>
        </w:r>
      </w:hyperlink>
      <w:r>
        <w:rPr>
          <w:color w:val="22272F"/>
          <w:sz w:val="23"/>
          <w:szCs w:val="23"/>
        </w:rPr>
        <w:t>настоящего Федерального закона, такой перерасчет производится с месяца, следующего за месяцем, в котором наступили указанные обстоятельства.</w:t>
      </w:r>
    </w:p>
    <w:p w:rsidR="0051587C" w:rsidRDefault="0051587C" w:rsidP="0051587C">
      <w:pPr>
        <w:pStyle w:val="s1"/>
        <w:jc w:val="both"/>
        <w:rPr>
          <w:color w:val="22272F"/>
          <w:sz w:val="23"/>
          <w:szCs w:val="23"/>
        </w:rPr>
      </w:pPr>
      <w:r>
        <w:rPr>
          <w:color w:val="22272F"/>
          <w:sz w:val="23"/>
          <w:szCs w:val="23"/>
        </w:rPr>
        <w:lastRenderedPageBreak/>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51587C" w:rsidRDefault="0051587C" w:rsidP="0051587C">
      <w:pPr>
        <w:pStyle w:val="s22"/>
        <w:shd w:val="clear" w:color="auto" w:fill="F0E9D3"/>
        <w:spacing w:before="0" w:beforeAutospacing="0" w:after="0" w:afterAutospacing="0"/>
        <w:jc w:val="both"/>
        <w:rPr>
          <w:color w:val="464C55"/>
          <w:sz w:val="23"/>
          <w:szCs w:val="23"/>
        </w:rPr>
      </w:pPr>
      <w:hyperlink r:id="rId84" w:anchor="/document/70405818/entry/5603" w:history="1">
        <w:r>
          <w:rPr>
            <w:rStyle w:val="a3"/>
            <w:color w:val="734C9B"/>
            <w:sz w:val="23"/>
            <w:szCs w:val="23"/>
          </w:rPr>
          <w:t>Федеральным законом</w:t>
        </w:r>
      </w:hyperlink>
      <w:r>
        <w:rPr>
          <w:color w:val="464C55"/>
          <w:sz w:val="23"/>
          <w:szCs w:val="23"/>
        </w:rPr>
        <w:t> от 2 июля 2013 г. N 185-ФЗ в пункт 14 статьи 15 настоящего Федерального закона внесены изменения, </w:t>
      </w:r>
      <w:hyperlink r:id="rId85" w:anchor="/document/70405818/entry/1631" w:history="1">
        <w:r>
          <w:rPr>
            <w:rStyle w:val="a3"/>
            <w:color w:val="734C9B"/>
            <w:sz w:val="23"/>
            <w:szCs w:val="23"/>
          </w:rPr>
          <w:t>вступающие в силу</w:t>
        </w:r>
      </w:hyperlink>
      <w:r>
        <w:rPr>
          <w:color w:val="464C55"/>
          <w:sz w:val="23"/>
          <w:szCs w:val="23"/>
        </w:rPr>
        <w:t> с 1 сентября 2013 г.</w:t>
      </w:r>
    </w:p>
    <w:p w:rsidR="0051587C" w:rsidRDefault="0051587C" w:rsidP="0051587C">
      <w:pPr>
        <w:pStyle w:val="s22"/>
        <w:shd w:val="clear" w:color="auto" w:fill="F0E9D3"/>
        <w:spacing w:before="0" w:beforeAutospacing="0" w:after="0" w:afterAutospacing="0"/>
        <w:jc w:val="both"/>
        <w:rPr>
          <w:color w:val="464C55"/>
          <w:sz w:val="23"/>
          <w:szCs w:val="23"/>
        </w:rPr>
      </w:pPr>
      <w:hyperlink r:id="rId86" w:anchor="/document/58053521/entry/154" w:history="1">
        <w:r>
          <w:rPr>
            <w:rStyle w:val="a3"/>
            <w:color w:val="734C9B"/>
            <w:sz w:val="23"/>
            <w:szCs w:val="23"/>
          </w:rPr>
          <w:t>См. текст пункта в предыдущей редакции</w:t>
        </w:r>
      </w:hyperlink>
    </w:p>
    <w:p w:rsidR="0051587C" w:rsidRDefault="0051587C" w:rsidP="0051587C">
      <w:pPr>
        <w:pStyle w:val="s1"/>
        <w:jc w:val="both"/>
        <w:rPr>
          <w:color w:val="22272F"/>
          <w:sz w:val="23"/>
          <w:szCs w:val="23"/>
        </w:rPr>
      </w:pPr>
      <w:r>
        <w:rPr>
          <w:color w:val="22272F"/>
          <w:sz w:val="23"/>
          <w:szCs w:val="23"/>
        </w:rPr>
        <w:t>4. Назначение </w:t>
      </w:r>
      <w:hyperlink r:id="rId87" w:anchor="/document/58056271/entry/308" w:history="1">
        <w:r>
          <w:rPr>
            <w:rStyle w:val="a3"/>
            <w:color w:val="734C9B"/>
            <w:sz w:val="23"/>
            <w:szCs w:val="23"/>
          </w:rPr>
          <w:t>обеспечения по страхованию</w:t>
        </w:r>
      </w:hyperlink>
      <w:r>
        <w:rPr>
          <w:color w:val="22272F"/>
          <w:sz w:val="23"/>
          <w:szCs w:val="23"/>
        </w:rPr>
        <w:t> осуществляется страховщиком на основании заявления застрахованного, его доверенного лица или лица, имеющего право на получение страховых выплат, на получение обеспечения по страхованию, и представляемых страхователем (застрахованным) следующих документов (их заверенных копий):</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88" w:anchor="/document/12130281/entry/1000" w:history="1">
        <w:r>
          <w:rPr>
            <w:rStyle w:val="a3"/>
            <w:color w:val="734C9B"/>
            <w:sz w:val="23"/>
            <w:szCs w:val="23"/>
          </w:rPr>
          <w:t>Порядок</w:t>
        </w:r>
      </w:hyperlink>
      <w:r>
        <w:rPr>
          <w:color w:val="464C55"/>
          <w:sz w:val="23"/>
          <w:szCs w:val="23"/>
        </w:rPr>
        <w:t> передачи личных (учетных) дел пострадавших от несчастных случаев на производстве и профессиональных заболеваний по месту их постоянного жительства, утвержденный </w:t>
      </w:r>
      <w:hyperlink r:id="rId89" w:anchor="/document/12130281/entry/0" w:history="1">
        <w:r>
          <w:rPr>
            <w:rStyle w:val="a3"/>
            <w:color w:val="734C9B"/>
            <w:sz w:val="23"/>
            <w:szCs w:val="23"/>
          </w:rPr>
          <w:t>постановлением</w:t>
        </w:r>
      </w:hyperlink>
      <w:r>
        <w:rPr>
          <w:color w:val="464C55"/>
          <w:sz w:val="23"/>
          <w:szCs w:val="23"/>
        </w:rPr>
        <w:t> ФСС России от 27 января 2003 г. N 6</w:t>
      </w:r>
    </w:p>
    <w:p w:rsidR="0051587C" w:rsidRDefault="0051587C" w:rsidP="0051587C">
      <w:pPr>
        <w:pStyle w:val="s1"/>
        <w:jc w:val="both"/>
        <w:rPr>
          <w:color w:val="22272F"/>
          <w:sz w:val="23"/>
          <w:szCs w:val="23"/>
        </w:rPr>
      </w:pPr>
      <w:r>
        <w:rPr>
          <w:color w:val="22272F"/>
          <w:sz w:val="23"/>
          <w:szCs w:val="23"/>
        </w:rPr>
        <w:t>акта о несчастном случае на производстве или акта о профессиональном заболевании;</w:t>
      </w:r>
    </w:p>
    <w:p w:rsidR="0051587C" w:rsidRDefault="0051587C" w:rsidP="0051587C">
      <w:pPr>
        <w:pStyle w:val="s1"/>
        <w:jc w:val="both"/>
        <w:rPr>
          <w:color w:val="22272F"/>
          <w:sz w:val="23"/>
          <w:szCs w:val="23"/>
        </w:rPr>
      </w:pPr>
      <w:proofErr w:type="gramStart"/>
      <w:r>
        <w:rPr>
          <w:color w:val="22272F"/>
          <w:sz w:val="23"/>
          <w:szCs w:val="23"/>
        </w:rPr>
        <w:t>справки о среднем месячном заработке застрахованного за период, выбранный им для расчета ежемесячных страховых выплат в соответствии с настоящим Федеральным законом;</w:t>
      </w:r>
      <w:proofErr w:type="gramEnd"/>
    </w:p>
    <w:p w:rsidR="0051587C" w:rsidRDefault="0051587C" w:rsidP="0051587C">
      <w:pPr>
        <w:pStyle w:val="s1"/>
        <w:jc w:val="both"/>
        <w:rPr>
          <w:color w:val="22272F"/>
          <w:sz w:val="23"/>
          <w:szCs w:val="23"/>
        </w:rPr>
      </w:pPr>
      <w:r>
        <w:rPr>
          <w:color w:val="22272F"/>
          <w:sz w:val="23"/>
          <w:szCs w:val="23"/>
        </w:rPr>
        <w:t>заключения учреждения медико-социальной экспертизы о </w:t>
      </w:r>
      <w:hyperlink r:id="rId90" w:anchor="/document/58056271/entry/312" w:history="1">
        <w:r>
          <w:rPr>
            <w:rStyle w:val="a3"/>
            <w:color w:val="734C9B"/>
            <w:sz w:val="23"/>
            <w:szCs w:val="23"/>
          </w:rPr>
          <w:t>степени утраты</w:t>
        </w:r>
      </w:hyperlink>
      <w:r>
        <w:rPr>
          <w:color w:val="22272F"/>
          <w:sz w:val="23"/>
          <w:szCs w:val="23"/>
        </w:rPr>
        <w:t> профессиональной трудоспособности застрахованного;</w:t>
      </w:r>
    </w:p>
    <w:p w:rsidR="0051587C" w:rsidRDefault="0051587C" w:rsidP="0051587C">
      <w:pPr>
        <w:pStyle w:val="s1"/>
        <w:jc w:val="both"/>
        <w:rPr>
          <w:color w:val="22272F"/>
          <w:sz w:val="23"/>
          <w:szCs w:val="23"/>
        </w:rPr>
      </w:pPr>
      <w:r>
        <w:rPr>
          <w:color w:val="22272F"/>
          <w:sz w:val="23"/>
          <w:szCs w:val="23"/>
        </w:rPr>
        <w:t>заключения учреждения медико-социальной экспертизы о необходимых видах социальной, медицинской и профессиональной реабилитации застрахованного;</w:t>
      </w:r>
    </w:p>
    <w:p w:rsidR="0051587C" w:rsidRDefault="0051587C" w:rsidP="0051587C">
      <w:pPr>
        <w:pStyle w:val="s1"/>
        <w:jc w:val="both"/>
        <w:rPr>
          <w:color w:val="22272F"/>
          <w:sz w:val="23"/>
          <w:szCs w:val="23"/>
        </w:rPr>
      </w:pPr>
      <w:r>
        <w:rPr>
          <w:color w:val="22272F"/>
          <w:sz w:val="23"/>
          <w:szCs w:val="23"/>
        </w:rPr>
        <w:t>гражданско-правового договора, предусматривающего уплату страховых взносов в пользу застрахованного, а также копии трудовой книжки или иного документа, подтверждающего нахождение пострадавшего в трудовых отношениях со страхователем;</w:t>
      </w:r>
    </w:p>
    <w:p w:rsidR="0051587C" w:rsidRDefault="0051587C" w:rsidP="0051587C">
      <w:pPr>
        <w:pStyle w:val="s1"/>
        <w:jc w:val="both"/>
        <w:rPr>
          <w:color w:val="22272F"/>
          <w:sz w:val="23"/>
          <w:szCs w:val="23"/>
        </w:rPr>
      </w:pPr>
      <w:r>
        <w:rPr>
          <w:color w:val="22272F"/>
          <w:sz w:val="23"/>
          <w:szCs w:val="23"/>
        </w:rPr>
        <w:t>свидетельства о смерти застрахованного;</w:t>
      </w:r>
    </w:p>
    <w:p w:rsidR="0051587C" w:rsidRDefault="0051587C" w:rsidP="0051587C">
      <w:pPr>
        <w:pStyle w:val="s1"/>
        <w:jc w:val="both"/>
        <w:rPr>
          <w:color w:val="22272F"/>
          <w:sz w:val="23"/>
          <w:szCs w:val="23"/>
        </w:rPr>
      </w:pPr>
      <w:r>
        <w:rPr>
          <w:color w:val="22272F"/>
          <w:sz w:val="23"/>
          <w:szCs w:val="23"/>
        </w:rPr>
        <w:t>справки жилищно-эксплуатационного органа, а при его отсутствии органа местного самоуправления о составе семьи умершего застрахованного;</w:t>
      </w:r>
    </w:p>
    <w:p w:rsidR="0051587C" w:rsidRDefault="0051587C" w:rsidP="0051587C">
      <w:pPr>
        <w:pStyle w:val="s1"/>
        <w:jc w:val="both"/>
        <w:rPr>
          <w:color w:val="22272F"/>
          <w:sz w:val="23"/>
          <w:szCs w:val="23"/>
        </w:rPr>
      </w:pPr>
      <w:r>
        <w:rPr>
          <w:color w:val="22272F"/>
          <w:sz w:val="23"/>
          <w:szCs w:val="23"/>
        </w:rPr>
        <w:t>извещения лечебно-профилактического учреждения об установлении заключительного диагноза острого или хронического профессионального заболевания (отравления);</w:t>
      </w:r>
    </w:p>
    <w:p w:rsidR="0051587C" w:rsidRDefault="0051587C" w:rsidP="0051587C">
      <w:pPr>
        <w:pStyle w:val="s1"/>
        <w:jc w:val="both"/>
        <w:rPr>
          <w:color w:val="22272F"/>
          <w:sz w:val="23"/>
          <w:szCs w:val="23"/>
        </w:rPr>
      </w:pPr>
      <w:r>
        <w:rPr>
          <w:color w:val="22272F"/>
          <w:sz w:val="23"/>
          <w:szCs w:val="23"/>
        </w:rPr>
        <w:t>заключения центра профессиональной патологии о наличии профессионального заболевания;</w:t>
      </w:r>
    </w:p>
    <w:p w:rsidR="0051587C" w:rsidRDefault="0051587C" w:rsidP="0051587C">
      <w:pPr>
        <w:pStyle w:val="s1"/>
        <w:jc w:val="both"/>
        <w:rPr>
          <w:color w:val="22272F"/>
          <w:sz w:val="23"/>
          <w:szCs w:val="23"/>
        </w:rPr>
      </w:pPr>
      <w:proofErr w:type="gramStart"/>
      <w:r>
        <w:rPr>
          <w:color w:val="22272F"/>
          <w:sz w:val="23"/>
          <w:szCs w:val="23"/>
        </w:rPr>
        <w:t>документа, подтверждающего, что один из родителей, супруг (супруга) либо другой член семьи умершего,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лечебно-профилактического учреждения признанными нуждающимися по состоянию здоровья в постороннем уходе, не работает;</w:t>
      </w:r>
      <w:proofErr w:type="gramEnd"/>
    </w:p>
    <w:p w:rsidR="0051587C" w:rsidRDefault="0051587C" w:rsidP="0051587C">
      <w:pPr>
        <w:pStyle w:val="s1"/>
        <w:jc w:val="both"/>
        <w:rPr>
          <w:color w:val="22272F"/>
          <w:sz w:val="23"/>
          <w:szCs w:val="23"/>
        </w:rPr>
      </w:pPr>
      <w:r>
        <w:rPr>
          <w:color w:val="22272F"/>
          <w:sz w:val="23"/>
          <w:szCs w:val="23"/>
        </w:rPr>
        <w:t>справки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51587C" w:rsidRDefault="0051587C" w:rsidP="0051587C">
      <w:pPr>
        <w:pStyle w:val="s1"/>
        <w:jc w:val="both"/>
        <w:rPr>
          <w:color w:val="22272F"/>
          <w:sz w:val="23"/>
          <w:szCs w:val="23"/>
        </w:rPr>
      </w:pPr>
      <w:r>
        <w:rPr>
          <w:color w:val="22272F"/>
          <w:sz w:val="23"/>
          <w:szCs w:val="23"/>
        </w:rPr>
        <w:lastRenderedPageBreak/>
        <w:t>документов, подтверждающих расходы на осуществление по заключению учреждения медико-социальной экспертизы социальной, медицинской и профессиональной реабилитации застрахованного, предусмотренной </w:t>
      </w:r>
      <w:hyperlink r:id="rId91" w:anchor="/document/58056271/entry/813" w:history="1">
        <w:r>
          <w:rPr>
            <w:rStyle w:val="a3"/>
            <w:color w:val="734C9B"/>
            <w:sz w:val="23"/>
            <w:szCs w:val="23"/>
          </w:rPr>
          <w:t>подпунктом 3 пункта 1 статьи 8</w:t>
        </w:r>
      </w:hyperlink>
      <w:r>
        <w:rPr>
          <w:color w:val="22272F"/>
          <w:sz w:val="23"/>
          <w:szCs w:val="23"/>
        </w:rPr>
        <w:t> настоящего Федерального закона;</w:t>
      </w:r>
    </w:p>
    <w:p w:rsidR="0051587C" w:rsidRDefault="0051587C" w:rsidP="0051587C">
      <w:pPr>
        <w:pStyle w:val="s1"/>
        <w:jc w:val="both"/>
        <w:rPr>
          <w:color w:val="22272F"/>
          <w:sz w:val="23"/>
          <w:szCs w:val="23"/>
        </w:rPr>
      </w:pPr>
      <w:r>
        <w:rPr>
          <w:color w:val="22272F"/>
          <w:sz w:val="23"/>
          <w:szCs w:val="23"/>
        </w:rPr>
        <w:t>заключения учреждения медико-социальной экспертизы о связи смерти пострадавшего с несчастным случаем на производстве или профессиональным заболеванием;</w:t>
      </w:r>
    </w:p>
    <w:p w:rsidR="0051587C" w:rsidRDefault="0051587C" w:rsidP="0051587C">
      <w:pPr>
        <w:pStyle w:val="s1"/>
        <w:jc w:val="both"/>
        <w:rPr>
          <w:color w:val="22272F"/>
          <w:sz w:val="23"/>
          <w:szCs w:val="23"/>
        </w:rPr>
      </w:pPr>
      <w:r>
        <w:rPr>
          <w:color w:val="22272F"/>
          <w:sz w:val="23"/>
          <w:szCs w:val="23"/>
        </w:rPr>
        <w:t>документа, подтверждающего факт нахождения на иждивении или установление права на получение содержания;</w:t>
      </w:r>
    </w:p>
    <w:p w:rsidR="0051587C" w:rsidRDefault="0051587C" w:rsidP="0051587C">
      <w:pPr>
        <w:pStyle w:val="s1"/>
        <w:jc w:val="both"/>
        <w:rPr>
          <w:color w:val="22272F"/>
          <w:sz w:val="23"/>
          <w:szCs w:val="23"/>
        </w:rPr>
      </w:pPr>
      <w:r>
        <w:rPr>
          <w:color w:val="22272F"/>
          <w:sz w:val="23"/>
          <w:szCs w:val="23"/>
        </w:rPr>
        <w:t>программы реабилитации пострадавшего.</w:t>
      </w:r>
    </w:p>
    <w:p w:rsidR="0051587C" w:rsidRDefault="0051587C" w:rsidP="0051587C">
      <w:pPr>
        <w:pStyle w:val="s1"/>
        <w:jc w:val="both"/>
        <w:rPr>
          <w:color w:val="22272F"/>
          <w:sz w:val="23"/>
          <w:szCs w:val="23"/>
        </w:rPr>
      </w:pPr>
      <w:r>
        <w:rPr>
          <w:color w:val="22272F"/>
          <w:sz w:val="23"/>
          <w:szCs w:val="23"/>
        </w:rPr>
        <w:t>Перечень документов (их заверенных копий), необходимых для назначения обеспечения по страхованию, определяется страховщиком для каждого страхового случая.</w:t>
      </w:r>
    </w:p>
    <w:p w:rsidR="0051587C" w:rsidRDefault="0051587C" w:rsidP="0051587C">
      <w:pPr>
        <w:pStyle w:val="s1"/>
        <w:jc w:val="both"/>
        <w:rPr>
          <w:color w:val="22272F"/>
          <w:sz w:val="23"/>
          <w:szCs w:val="23"/>
        </w:rPr>
      </w:pPr>
      <w:r>
        <w:rPr>
          <w:color w:val="22272F"/>
          <w:sz w:val="23"/>
          <w:szCs w:val="23"/>
        </w:rPr>
        <w:t>Решение о назначении или об отказе в назначении страховых выплат принимается страховщиком не позднее 10 дней (в случае смерти застрахованного - не позднее 2 дней) со дня поступления заявления на получение обеспечения по страхованию и всех необходимых документов (их заверенных копий) по определенному им перечню.</w:t>
      </w:r>
    </w:p>
    <w:p w:rsidR="0051587C" w:rsidRDefault="0051587C" w:rsidP="0051587C">
      <w:pPr>
        <w:pStyle w:val="s1"/>
        <w:jc w:val="both"/>
        <w:rPr>
          <w:color w:val="22272F"/>
          <w:sz w:val="23"/>
          <w:szCs w:val="23"/>
        </w:rPr>
      </w:pPr>
      <w:r>
        <w:rPr>
          <w:color w:val="22272F"/>
          <w:sz w:val="23"/>
          <w:szCs w:val="23"/>
        </w:rPr>
        <w:t>Задержка страховщиком принятия в установленный срок решения о назначении или об отказе в назначении страховых выплат рассматривается как отказ в назначении страховых выплат.</w:t>
      </w:r>
    </w:p>
    <w:p w:rsidR="0051587C" w:rsidRDefault="0051587C" w:rsidP="0051587C">
      <w:pPr>
        <w:pStyle w:val="s1"/>
        <w:jc w:val="both"/>
        <w:rPr>
          <w:color w:val="22272F"/>
          <w:sz w:val="23"/>
          <w:szCs w:val="23"/>
        </w:rPr>
      </w:pPr>
      <w:r>
        <w:rPr>
          <w:color w:val="22272F"/>
          <w:sz w:val="23"/>
          <w:szCs w:val="23"/>
        </w:rPr>
        <w:t>Заявление на получение обеспечения по страхованию и документы (их заверенные копии), на основании которых назначено обеспечение по страхованию, хранятся у страховщика.</w:t>
      </w:r>
    </w:p>
    <w:p w:rsidR="0051587C" w:rsidRDefault="0051587C" w:rsidP="0051587C">
      <w:pPr>
        <w:pStyle w:val="s1"/>
        <w:jc w:val="both"/>
        <w:rPr>
          <w:color w:val="22272F"/>
          <w:sz w:val="23"/>
          <w:szCs w:val="23"/>
        </w:rPr>
      </w:pPr>
      <w:r>
        <w:rPr>
          <w:color w:val="22272F"/>
          <w:sz w:val="23"/>
          <w:szCs w:val="23"/>
        </w:rP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51587C" w:rsidRDefault="0051587C" w:rsidP="0051587C">
      <w:pPr>
        <w:pStyle w:val="s1"/>
        <w:jc w:val="both"/>
        <w:rPr>
          <w:color w:val="22272F"/>
          <w:sz w:val="23"/>
          <w:szCs w:val="23"/>
        </w:rPr>
      </w:pPr>
      <w:r>
        <w:rPr>
          <w:color w:val="22272F"/>
          <w:sz w:val="23"/>
          <w:szCs w:val="23"/>
        </w:rPr>
        <w:t>6. В случае смерти застрахованного единовременная страховая выплата производится равными долями супруге (супругу) умершего (умершей), а также иным лицам, указанным в </w:t>
      </w:r>
      <w:hyperlink r:id="rId92" w:anchor="/document/58056271/entry/72" w:history="1">
        <w:r>
          <w:rPr>
            <w:rStyle w:val="a3"/>
            <w:color w:val="734C9B"/>
            <w:sz w:val="23"/>
            <w:szCs w:val="23"/>
          </w:rPr>
          <w:t>пункте 2 статьи 7</w:t>
        </w:r>
      </w:hyperlink>
      <w:r>
        <w:rPr>
          <w:color w:val="22272F"/>
          <w:sz w:val="23"/>
          <w:szCs w:val="23"/>
        </w:rPr>
        <w:t> настоящего Федерального закона, имевшим на день смерти застрахованного право на получение единовременной страховой выплаты.</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93" w:anchor="/document/12130194/entry/2" w:history="1">
        <w:r>
          <w:rPr>
            <w:rStyle w:val="a3"/>
            <w:color w:val="734C9B"/>
            <w:sz w:val="23"/>
            <w:szCs w:val="23"/>
          </w:rPr>
          <w:t>письмо</w:t>
        </w:r>
      </w:hyperlink>
      <w:r>
        <w:rPr>
          <w:color w:val="464C55"/>
          <w:sz w:val="23"/>
          <w:szCs w:val="23"/>
        </w:rPr>
        <w:t> ФСС России от 23 января 2003 г. N 02-18/07-419</w:t>
      </w:r>
    </w:p>
    <w:p w:rsidR="0051587C" w:rsidRDefault="0051587C" w:rsidP="0051587C">
      <w:pPr>
        <w:pStyle w:val="s1"/>
        <w:jc w:val="both"/>
        <w:rPr>
          <w:color w:val="22272F"/>
          <w:sz w:val="23"/>
          <w:szCs w:val="23"/>
        </w:rPr>
      </w:pPr>
      <w:r>
        <w:rPr>
          <w:color w:val="22272F"/>
          <w:sz w:val="23"/>
          <w:szCs w:val="23"/>
        </w:rPr>
        <w:t xml:space="preserve">7. Выплата обеспечения по </w:t>
      </w:r>
      <w:proofErr w:type="gramStart"/>
      <w:r>
        <w:rPr>
          <w:color w:val="22272F"/>
          <w:sz w:val="23"/>
          <w:szCs w:val="23"/>
        </w:rPr>
        <w:t>страхованию</w:t>
      </w:r>
      <w:proofErr w:type="gramEnd"/>
      <w:r>
        <w:rPr>
          <w:color w:val="22272F"/>
          <w:sz w:val="23"/>
          <w:szCs w:val="23"/>
        </w:rPr>
        <w:t xml:space="preserve">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лечения и проезда к месту лечения и обратно, которые производятся страхователем и засчитываются в счет уплаты страховых взносов, производится страховщиком.</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 xml:space="preserve">О порядке перехода к осуществлению страховых выплат всем категориям застрахованных исполнительными органами ФСС России </w:t>
      </w:r>
      <w:proofErr w:type="gramStart"/>
      <w:r>
        <w:rPr>
          <w:color w:val="464C55"/>
          <w:sz w:val="23"/>
          <w:szCs w:val="23"/>
        </w:rPr>
        <w:t>см</w:t>
      </w:r>
      <w:proofErr w:type="gramEnd"/>
      <w:r>
        <w:rPr>
          <w:color w:val="464C55"/>
          <w:sz w:val="23"/>
          <w:szCs w:val="23"/>
        </w:rPr>
        <w:t>. </w:t>
      </w:r>
      <w:hyperlink r:id="rId94" w:anchor="/document/12132369/entry/0" w:history="1">
        <w:r>
          <w:rPr>
            <w:rStyle w:val="a3"/>
            <w:color w:val="734C9B"/>
            <w:sz w:val="23"/>
            <w:szCs w:val="23"/>
          </w:rPr>
          <w:t>приказ</w:t>
        </w:r>
      </w:hyperlink>
      <w:r>
        <w:rPr>
          <w:color w:val="464C55"/>
          <w:sz w:val="23"/>
          <w:szCs w:val="23"/>
        </w:rPr>
        <w:t> ФСС России от 23 июля 2003 г. N 173</w:t>
      </w:r>
    </w:p>
    <w:p w:rsidR="0051587C" w:rsidRDefault="0051587C" w:rsidP="0051587C">
      <w:pPr>
        <w:pStyle w:val="s1"/>
        <w:jc w:val="both"/>
        <w:rPr>
          <w:color w:val="22272F"/>
          <w:sz w:val="23"/>
          <w:szCs w:val="23"/>
        </w:rPr>
      </w:pPr>
      <w:r>
        <w:rPr>
          <w:color w:val="22272F"/>
          <w:sz w:val="23"/>
          <w:szCs w:val="23"/>
        </w:rPr>
        <w:t>Единовременные страховые выплаты производятся в сроки, установленные </w:t>
      </w:r>
      <w:hyperlink r:id="rId95" w:anchor="/document/58056271/entry/102" w:history="1">
        <w:r>
          <w:rPr>
            <w:rStyle w:val="a3"/>
            <w:color w:val="734C9B"/>
            <w:sz w:val="23"/>
            <w:szCs w:val="23"/>
          </w:rPr>
          <w:t>пунктом 2 статьи 10</w:t>
        </w:r>
      </w:hyperlink>
      <w:r>
        <w:rPr>
          <w:color w:val="22272F"/>
          <w:sz w:val="23"/>
          <w:szCs w:val="23"/>
        </w:rPr>
        <w:t> настоящего Федерального закона.</w:t>
      </w:r>
    </w:p>
    <w:p w:rsidR="0051587C" w:rsidRDefault="0051587C" w:rsidP="0051587C">
      <w:pPr>
        <w:pStyle w:val="s1"/>
        <w:jc w:val="both"/>
        <w:rPr>
          <w:color w:val="22272F"/>
          <w:sz w:val="23"/>
          <w:szCs w:val="23"/>
        </w:rPr>
      </w:pPr>
      <w:r>
        <w:rPr>
          <w:color w:val="22272F"/>
          <w:sz w:val="23"/>
          <w:szCs w:val="23"/>
        </w:rPr>
        <w:t>Ежемесячные страховые выплаты производятся страховщиком не позднее истечения месяца, за который они начислены.</w:t>
      </w:r>
    </w:p>
    <w:p w:rsidR="0051587C" w:rsidRDefault="0051587C" w:rsidP="0051587C">
      <w:pPr>
        <w:pStyle w:val="s1"/>
        <w:jc w:val="both"/>
        <w:rPr>
          <w:color w:val="22272F"/>
          <w:sz w:val="23"/>
          <w:szCs w:val="23"/>
        </w:rPr>
      </w:pPr>
      <w:r>
        <w:rPr>
          <w:color w:val="22272F"/>
          <w:sz w:val="23"/>
          <w:szCs w:val="23"/>
        </w:rPr>
        <w:lastRenderedPageBreak/>
        <w:t xml:space="preserve">8. При задержке страховых выплат в установленные сроки субъект страхования, который должен производить такие выплаты, обязан выплатить </w:t>
      </w:r>
      <w:proofErr w:type="gramStart"/>
      <w:r>
        <w:rPr>
          <w:color w:val="22272F"/>
          <w:sz w:val="23"/>
          <w:szCs w:val="23"/>
        </w:rPr>
        <w:t>застрахованному</w:t>
      </w:r>
      <w:proofErr w:type="gramEnd"/>
      <w:r>
        <w:rPr>
          <w:color w:val="22272F"/>
          <w:sz w:val="23"/>
          <w:szCs w:val="23"/>
        </w:rPr>
        <w:t xml:space="preserve"> и лицам, имеющим право на получение страховых выплат, пеню в размере 0,5 процента от невыплаченной суммы страховых выплат за каждый день просрочки.</w:t>
      </w:r>
    </w:p>
    <w:p w:rsidR="0051587C" w:rsidRDefault="0051587C" w:rsidP="0051587C">
      <w:pPr>
        <w:pStyle w:val="s1"/>
        <w:jc w:val="both"/>
        <w:rPr>
          <w:color w:val="22272F"/>
          <w:sz w:val="23"/>
          <w:szCs w:val="23"/>
        </w:rPr>
      </w:pPr>
      <w:r>
        <w:rPr>
          <w:color w:val="22272F"/>
          <w:sz w:val="23"/>
          <w:szCs w:val="23"/>
        </w:rPr>
        <w:t>Пеня, образовавшаяся по причине задержки страхователем страховых выплат, в счет уплаты страховщику страховых взносов не засчитывается.</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Согласно </w:t>
      </w:r>
      <w:hyperlink r:id="rId96" w:anchor="/document/12130919/entry/1" w:history="1">
        <w:r>
          <w:rPr>
            <w:rStyle w:val="a3"/>
            <w:color w:val="734C9B"/>
            <w:sz w:val="23"/>
            <w:szCs w:val="23"/>
          </w:rPr>
          <w:t>постановлению</w:t>
        </w:r>
      </w:hyperlink>
      <w:r>
        <w:rPr>
          <w:color w:val="464C55"/>
          <w:sz w:val="23"/>
          <w:szCs w:val="23"/>
        </w:rPr>
        <w:t> Президиума Верховного Суда РФ от 26 марта 2003 г. N 19пв-03пр ответственность, установленная настоящей статьей, применяется и в случае неправомерного уменьшения размера выплачиваемых страховых сумм</w:t>
      </w:r>
    </w:p>
    <w:p w:rsidR="0051587C" w:rsidRDefault="0051587C" w:rsidP="0051587C">
      <w:pPr>
        <w:pStyle w:val="s1"/>
        <w:jc w:val="both"/>
        <w:rPr>
          <w:color w:val="22272F"/>
          <w:sz w:val="23"/>
          <w:szCs w:val="23"/>
        </w:rPr>
      </w:pPr>
      <w:r>
        <w:rPr>
          <w:color w:val="22272F"/>
          <w:sz w:val="23"/>
          <w:szCs w:val="23"/>
        </w:rPr>
        <w:t xml:space="preserve">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w:t>
      </w:r>
      <w:proofErr w:type="gramStart"/>
      <w:r>
        <w:rPr>
          <w:color w:val="22272F"/>
          <w:sz w:val="23"/>
          <w:szCs w:val="23"/>
        </w:rPr>
        <w:t>застрахованного</w:t>
      </w:r>
      <w:proofErr w:type="gramEnd"/>
      <w:r>
        <w:rPr>
          <w:color w:val="22272F"/>
          <w:sz w:val="23"/>
          <w:szCs w:val="23"/>
        </w:rPr>
        <w:t xml:space="preserve"> производятся страховщиком.</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97" w:anchor="/multilink/58056271/paragraph/1075018590/number/0" w:history="1">
        <w:r>
          <w:rPr>
            <w:rStyle w:val="a3"/>
            <w:color w:val="734C9B"/>
            <w:sz w:val="23"/>
            <w:szCs w:val="23"/>
          </w:rPr>
          <w:t>комментарии</w:t>
        </w:r>
      </w:hyperlink>
      <w:r>
        <w:rPr>
          <w:color w:val="464C55"/>
          <w:sz w:val="23"/>
          <w:szCs w:val="23"/>
        </w:rPr>
        <w:t> к статье 15 настоящего Федерального закона</w:t>
      </w:r>
    </w:p>
    <w:p w:rsidR="0051587C" w:rsidRDefault="0051587C" w:rsidP="0051587C">
      <w:pPr>
        <w:pStyle w:val="s1"/>
        <w:shd w:val="clear" w:color="auto" w:fill="FFFFFF"/>
        <w:jc w:val="both"/>
        <w:rPr>
          <w:color w:val="22272F"/>
          <w:sz w:val="23"/>
          <w:szCs w:val="23"/>
        </w:rPr>
      </w:pPr>
      <w:r>
        <w:rPr>
          <w:color w:val="22272F"/>
          <w:sz w:val="23"/>
          <w:szCs w:val="23"/>
        </w:rPr>
        <w:br/>
        <w:t>1) государственные пособия, выплачиваемые в соответствии с </w:t>
      </w:r>
      <w:hyperlink r:id="rId98" w:anchor="/multilink/58056271/paragraph/89514/number/0" w:history="1">
        <w:r>
          <w:rPr>
            <w:rStyle w:val="a3"/>
            <w:color w:val="734C9B"/>
            <w:sz w:val="23"/>
            <w:szCs w:val="23"/>
            <w:u w:val="none"/>
          </w:rPr>
          <w:t>законодательством</w:t>
        </w:r>
      </w:hyperlink>
      <w:r>
        <w:rPr>
          <w:color w:val="22272F"/>
          <w:sz w:val="23"/>
          <w:szCs w:val="23"/>
        </w:rPr>
        <w:t>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51587C" w:rsidRDefault="0051587C" w:rsidP="0051587C">
      <w:pPr>
        <w:pStyle w:val="s22"/>
        <w:shd w:val="clear" w:color="auto" w:fill="F0E9D3"/>
        <w:spacing w:before="0" w:beforeAutospacing="0" w:after="0" w:afterAutospacing="0"/>
        <w:jc w:val="both"/>
        <w:rPr>
          <w:color w:val="464C55"/>
          <w:sz w:val="23"/>
          <w:szCs w:val="23"/>
        </w:rPr>
      </w:pPr>
      <w:hyperlink r:id="rId99" w:anchor="/document/70144006/entry/1" w:history="1">
        <w:r>
          <w:rPr>
            <w:rStyle w:val="a3"/>
            <w:color w:val="734C9B"/>
            <w:sz w:val="23"/>
            <w:szCs w:val="23"/>
            <w:u w:val="none"/>
          </w:rPr>
          <w:t>Федеральным законом</w:t>
        </w:r>
      </w:hyperlink>
      <w:r>
        <w:rPr>
          <w:color w:val="464C55"/>
          <w:sz w:val="23"/>
          <w:szCs w:val="23"/>
        </w:rPr>
        <w:t> от 29 февраля 2012 г. N 16-ФЗ в подпункт 2 пункта 1 статьи 20.2 настоящего Федерального закона внесены изменения, </w:t>
      </w:r>
      <w:hyperlink r:id="rId100" w:anchor="/document/70144006/entry/51" w:history="1">
        <w:r>
          <w:rPr>
            <w:rStyle w:val="a3"/>
            <w:color w:val="734C9B"/>
            <w:sz w:val="23"/>
            <w:szCs w:val="23"/>
            <w:u w:val="none"/>
          </w:rPr>
          <w:t>вступающие в силу</w:t>
        </w:r>
      </w:hyperlink>
      <w:r>
        <w:rPr>
          <w:color w:val="464C55"/>
          <w:sz w:val="23"/>
          <w:szCs w:val="23"/>
        </w:rPr>
        <w:t> с 1 июля 2012 г.</w:t>
      </w:r>
    </w:p>
    <w:p w:rsidR="0051587C" w:rsidRDefault="0051587C" w:rsidP="0051587C">
      <w:pPr>
        <w:pStyle w:val="s22"/>
        <w:shd w:val="clear" w:color="auto" w:fill="F0E9D3"/>
        <w:spacing w:before="0" w:beforeAutospacing="0" w:after="0" w:afterAutospacing="0"/>
        <w:jc w:val="both"/>
        <w:rPr>
          <w:color w:val="464C55"/>
          <w:sz w:val="23"/>
          <w:szCs w:val="23"/>
        </w:rPr>
      </w:pPr>
      <w:hyperlink r:id="rId101" w:anchor="/document/58041040/entry/202012" w:history="1">
        <w:r>
          <w:rPr>
            <w:rStyle w:val="a3"/>
            <w:color w:val="734C9B"/>
            <w:sz w:val="23"/>
            <w:szCs w:val="23"/>
            <w:u w:val="none"/>
          </w:rPr>
          <w:t>См. текст подпункта в предыдущей редакции</w:t>
        </w:r>
      </w:hyperlink>
    </w:p>
    <w:p w:rsidR="0051587C" w:rsidRDefault="0051587C" w:rsidP="0051587C">
      <w:pPr>
        <w:pStyle w:val="s1"/>
        <w:shd w:val="clear" w:color="auto" w:fill="FFFFFF"/>
        <w:jc w:val="both"/>
        <w:rPr>
          <w:color w:val="22272F"/>
          <w:sz w:val="23"/>
          <w:szCs w:val="23"/>
        </w:rPr>
      </w:pPr>
      <w:r>
        <w:rPr>
          <w:color w:val="22272F"/>
          <w:sz w:val="23"/>
          <w:szCs w:val="23"/>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51587C" w:rsidRDefault="0051587C" w:rsidP="0051587C">
      <w:pPr>
        <w:pStyle w:val="s1"/>
        <w:shd w:val="clear" w:color="auto" w:fill="FFFFFF"/>
        <w:jc w:val="both"/>
        <w:rPr>
          <w:color w:val="22272F"/>
          <w:sz w:val="23"/>
          <w:szCs w:val="23"/>
        </w:rPr>
      </w:pPr>
      <w:r>
        <w:rPr>
          <w:color w:val="22272F"/>
          <w:sz w:val="23"/>
          <w:szCs w:val="23"/>
        </w:rPr>
        <w:t>с возмещением вреда, причиненного увечьем или иным повреждением здоровья;</w:t>
      </w:r>
    </w:p>
    <w:p w:rsidR="0051587C" w:rsidRDefault="0051587C" w:rsidP="0051587C">
      <w:pPr>
        <w:pStyle w:val="s1"/>
        <w:shd w:val="clear" w:color="auto" w:fill="FFFFFF"/>
        <w:jc w:val="both"/>
        <w:rPr>
          <w:color w:val="22272F"/>
          <w:sz w:val="23"/>
          <w:szCs w:val="23"/>
        </w:rPr>
      </w:pPr>
      <w:r>
        <w:rPr>
          <w:color w:val="22272F"/>
          <w:sz w:val="23"/>
          <w:szCs w:val="23"/>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51587C" w:rsidRDefault="0051587C" w:rsidP="0051587C">
      <w:pPr>
        <w:pStyle w:val="s1"/>
        <w:shd w:val="clear" w:color="auto" w:fill="FFFFFF"/>
        <w:jc w:val="both"/>
        <w:rPr>
          <w:color w:val="22272F"/>
          <w:sz w:val="23"/>
          <w:szCs w:val="23"/>
        </w:rPr>
      </w:pPr>
      <w:r>
        <w:rPr>
          <w:color w:val="22272F"/>
          <w:sz w:val="23"/>
          <w:szCs w:val="23"/>
        </w:rPr>
        <w:t>с оплатой стоимости и (или) выдачей полагающегося натурального довольствия, а также с выплатой денежных сре</w:t>
      </w:r>
      <w:proofErr w:type="gramStart"/>
      <w:r>
        <w:rPr>
          <w:color w:val="22272F"/>
          <w:sz w:val="23"/>
          <w:szCs w:val="23"/>
        </w:rPr>
        <w:t>дств вз</w:t>
      </w:r>
      <w:proofErr w:type="gramEnd"/>
      <w:r>
        <w:rPr>
          <w:color w:val="22272F"/>
          <w:sz w:val="23"/>
          <w:szCs w:val="23"/>
        </w:rPr>
        <w:t>амен этого довольствия;</w:t>
      </w:r>
    </w:p>
    <w:p w:rsidR="0051587C" w:rsidRDefault="0051587C" w:rsidP="0051587C">
      <w:pPr>
        <w:pStyle w:val="s1"/>
        <w:shd w:val="clear" w:color="auto" w:fill="FFFFFF"/>
        <w:jc w:val="both"/>
        <w:rPr>
          <w:color w:val="22272F"/>
          <w:sz w:val="23"/>
          <w:szCs w:val="23"/>
        </w:rPr>
      </w:pPr>
      <w:r>
        <w:rPr>
          <w:color w:val="22272F"/>
          <w:sz w:val="23"/>
          <w:szCs w:val="23"/>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51587C" w:rsidRDefault="0051587C" w:rsidP="0051587C">
      <w:pPr>
        <w:pStyle w:val="s1"/>
        <w:shd w:val="clear" w:color="auto" w:fill="FFFFFF"/>
        <w:jc w:val="both"/>
        <w:rPr>
          <w:color w:val="22272F"/>
          <w:sz w:val="23"/>
          <w:szCs w:val="23"/>
        </w:rPr>
      </w:pPr>
      <w:r>
        <w:rPr>
          <w:color w:val="22272F"/>
          <w:sz w:val="23"/>
          <w:szCs w:val="23"/>
        </w:rPr>
        <w:t>с увольнением работников, за исключением компенсации за неиспользованный отпуск;</w:t>
      </w:r>
    </w:p>
    <w:p w:rsidR="0051587C" w:rsidRDefault="0051587C" w:rsidP="0051587C">
      <w:pPr>
        <w:pStyle w:val="s1"/>
        <w:shd w:val="clear" w:color="auto" w:fill="FFFFFF"/>
        <w:jc w:val="both"/>
        <w:rPr>
          <w:color w:val="22272F"/>
          <w:sz w:val="23"/>
          <w:szCs w:val="23"/>
        </w:rPr>
      </w:pPr>
      <w:r>
        <w:rPr>
          <w:color w:val="22272F"/>
          <w:sz w:val="23"/>
          <w:szCs w:val="23"/>
        </w:rPr>
        <w:t>с возмещением расходов на профессиональную подготовку, переподготовку и повышение квалификации работников;</w:t>
      </w:r>
    </w:p>
    <w:p w:rsidR="0051587C" w:rsidRDefault="0051587C" w:rsidP="0051587C">
      <w:pPr>
        <w:pStyle w:val="s1"/>
        <w:shd w:val="clear" w:color="auto" w:fill="FFFFFF"/>
        <w:jc w:val="both"/>
        <w:rPr>
          <w:color w:val="22272F"/>
          <w:sz w:val="23"/>
          <w:szCs w:val="23"/>
        </w:rPr>
      </w:pPr>
      <w:r>
        <w:rPr>
          <w:color w:val="22272F"/>
          <w:sz w:val="23"/>
          <w:szCs w:val="23"/>
        </w:rPr>
        <w:lastRenderedPageBreak/>
        <w:t>с расходами физического лица в связи с выполнением работ, оказанием услуг по договорам гражданско-правового характера;</w:t>
      </w:r>
    </w:p>
    <w:p w:rsidR="0051587C" w:rsidRDefault="0051587C" w:rsidP="0051587C">
      <w:pPr>
        <w:pStyle w:val="s1"/>
        <w:shd w:val="clear" w:color="auto" w:fill="FFFFFF"/>
        <w:jc w:val="both"/>
        <w:rPr>
          <w:color w:val="22272F"/>
          <w:sz w:val="23"/>
          <w:szCs w:val="23"/>
        </w:rPr>
      </w:pPr>
      <w:proofErr w:type="gramStart"/>
      <w:r>
        <w:rPr>
          <w:color w:val="22272F"/>
          <w:sz w:val="23"/>
          <w:szCs w:val="23"/>
        </w:rP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w:t>
      </w:r>
      <w:proofErr w:type="gramEnd"/>
      <w:r>
        <w:rPr>
          <w:color w:val="22272F"/>
          <w:sz w:val="23"/>
          <w:szCs w:val="23"/>
        </w:rPr>
        <w:t xml:space="preserve"> и (или) лицензированию;</w:t>
      </w:r>
    </w:p>
    <w:p w:rsidR="0051587C" w:rsidRDefault="0051587C" w:rsidP="0051587C">
      <w:pPr>
        <w:pStyle w:val="s1"/>
        <w:shd w:val="clear" w:color="auto" w:fill="FFFFFF"/>
        <w:jc w:val="both"/>
        <w:rPr>
          <w:color w:val="22272F"/>
          <w:sz w:val="23"/>
          <w:szCs w:val="23"/>
        </w:rPr>
      </w:pPr>
      <w:r>
        <w:rPr>
          <w:color w:val="22272F"/>
          <w:sz w:val="23"/>
          <w:szCs w:val="23"/>
        </w:rPr>
        <w:t>с выполнением физическим лицом трудовых обязанностей, в том числе в связи с переездом на работу в другую местность, за исключением:</w:t>
      </w:r>
    </w:p>
    <w:p w:rsidR="0051587C" w:rsidRDefault="0051587C" w:rsidP="0051587C">
      <w:pPr>
        <w:pStyle w:val="s1"/>
        <w:shd w:val="clear" w:color="auto" w:fill="FFFFFF"/>
        <w:jc w:val="both"/>
        <w:rPr>
          <w:color w:val="22272F"/>
          <w:sz w:val="23"/>
          <w:szCs w:val="23"/>
        </w:rPr>
      </w:pPr>
      <w:r>
        <w:rPr>
          <w:color w:val="22272F"/>
          <w:sz w:val="23"/>
          <w:szCs w:val="23"/>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51587C" w:rsidRDefault="0051587C" w:rsidP="0051587C">
      <w:pPr>
        <w:pStyle w:val="s1"/>
        <w:shd w:val="clear" w:color="auto" w:fill="FFFFFF"/>
        <w:jc w:val="both"/>
        <w:rPr>
          <w:color w:val="22272F"/>
          <w:sz w:val="23"/>
          <w:szCs w:val="23"/>
        </w:rPr>
      </w:pPr>
      <w:hyperlink r:id="rId102" w:anchor="/document/10164134/entry/0" w:history="1">
        <w:r>
          <w:rPr>
            <w:rStyle w:val="a3"/>
            <w:color w:val="734C9B"/>
            <w:sz w:val="23"/>
            <w:szCs w:val="23"/>
            <w:u w:val="none"/>
          </w:rPr>
          <w:t>выплат</w:t>
        </w:r>
      </w:hyperlink>
      <w:r>
        <w:rPr>
          <w:color w:val="22272F"/>
          <w:sz w:val="23"/>
          <w:szCs w:val="23"/>
        </w:rPr>
        <w:t>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51587C" w:rsidRDefault="0051587C" w:rsidP="0051587C">
      <w:pPr>
        <w:pStyle w:val="s1"/>
        <w:shd w:val="clear" w:color="auto" w:fill="FFFFFF"/>
        <w:jc w:val="both"/>
        <w:rPr>
          <w:color w:val="22272F"/>
          <w:sz w:val="23"/>
          <w:szCs w:val="23"/>
        </w:rPr>
      </w:pPr>
      <w:r>
        <w:rPr>
          <w:color w:val="22272F"/>
          <w:sz w:val="23"/>
          <w:szCs w:val="23"/>
        </w:rPr>
        <w:t>компенсационных выплат за неиспользованный отпуск, не связанных с увольнением работников;</w:t>
      </w:r>
    </w:p>
    <w:p w:rsidR="0051587C" w:rsidRDefault="0051587C" w:rsidP="0051587C">
      <w:pPr>
        <w:pStyle w:val="s1"/>
        <w:shd w:val="clear" w:color="auto" w:fill="FFFFFF"/>
        <w:jc w:val="both"/>
        <w:rPr>
          <w:color w:val="22272F"/>
          <w:sz w:val="23"/>
          <w:szCs w:val="23"/>
        </w:rPr>
      </w:pPr>
      <w:r>
        <w:rPr>
          <w:color w:val="22272F"/>
          <w:sz w:val="23"/>
          <w:szCs w:val="23"/>
        </w:rPr>
        <w:t>3) суммы единовременной материальной помощи, оказываемой страхователями:</w:t>
      </w:r>
    </w:p>
    <w:p w:rsidR="0051587C" w:rsidRDefault="0051587C" w:rsidP="0051587C">
      <w:pPr>
        <w:pStyle w:val="s1"/>
        <w:shd w:val="clear" w:color="auto" w:fill="FFFFFF"/>
        <w:jc w:val="both"/>
        <w:rPr>
          <w:color w:val="22272F"/>
          <w:sz w:val="23"/>
          <w:szCs w:val="23"/>
        </w:rPr>
      </w:pPr>
      <w:r>
        <w:rPr>
          <w:color w:val="22272F"/>
          <w:sz w:val="23"/>
          <w:szCs w:val="23"/>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51587C" w:rsidRDefault="0051587C" w:rsidP="0051587C">
      <w:pPr>
        <w:pStyle w:val="s1"/>
        <w:shd w:val="clear" w:color="auto" w:fill="FFFFFF"/>
        <w:jc w:val="both"/>
        <w:rPr>
          <w:color w:val="22272F"/>
          <w:sz w:val="23"/>
          <w:szCs w:val="23"/>
        </w:rPr>
      </w:pPr>
      <w:r>
        <w:rPr>
          <w:color w:val="22272F"/>
          <w:sz w:val="23"/>
          <w:szCs w:val="23"/>
        </w:rPr>
        <w:t>работнику в связи со смертью члена (членов) его семьи;</w:t>
      </w:r>
    </w:p>
    <w:p w:rsidR="0051587C" w:rsidRDefault="0051587C" w:rsidP="0051587C">
      <w:pPr>
        <w:pStyle w:val="s1"/>
        <w:shd w:val="clear" w:color="auto" w:fill="FFFFFF"/>
        <w:jc w:val="both"/>
        <w:rPr>
          <w:color w:val="22272F"/>
          <w:sz w:val="23"/>
          <w:szCs w:val="23"/>
        </w:rPr>
      </w:pPr>
      <w:proofErr w:type="gramStart"/>
      <w:r>
        <w:rPr>
          <w:color w:val="22272F"/>
          <w:sz w:val="23"/>
          <w:szCs w:val="23"/>
        </w:rP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roofErr w:type="gramEnd"/>
    </w:p>
    <w:p w:rsidR="0051587C" w:rsidRDefault="0051587C" w:rsidP="0051587C">
      <w:pPr>
        <w:pStyle w:val="s1"/>
        <w:shd w:val="clear" w:color="auto" w:fill="FFFFFF"/>
        <w:jc w:val="both"/>
        <w:rPr>
          <w:color w:val="22272F"/>
          <w:sz w:val="23"/>
          <w:szCs w:val="23"/>
        </w:rPr>
      </w:pPr>
      <w:proofErr w:type="gramStart"/>
      <w:r>
        <w:rPr>
          <w:color w:val="22272F"/>
          <w:sz w:val="23"/>
          <w:szCs w:val="23"/>
        </w:rPr>
        <w:t>4) доходы (за исключением оплаты труда работников), получаемые членами зарегистрированных в установленном </w:t>
      </w:r>
      <w:hyperlink r:id="rId103" w:anchor="/document/12123875/entry/300" w:history="1">
        <w:r>
          <w:rPr>
            <w:rStyle w:val="a3"/>
            <w:color w:val="734C9B"/>
            <w:sz w:val="23"/>
            <w:szCs w:val="23"/>
            <w:u w:val="none"/>
          </w:rPr>
          <w:t>порядке</w:t>
        </w:r>
      </w:hyperlink>
      <w:r>
        <w:rPr>
          <w:color w:val="22272F"/>
          <w:sz w:val="23"/>
          <w:szCs w:val="23"/>
        </w:rPr>
        <w:t>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roofErr w:type="gramEnd"/>
    </w:p>
    <w:p w:rsidR="0051587C" w:rsidRDefault="0051587C" w:rsidP="0051587C">
      <w:pPr>
        <w:pStyle w:val="s1"/>
        <w:jc w:val="both"/>
        <w:rPr>
          <w:color w:val="22272F"/>
          <w:sz w:val="23"/>
          <w:szCs w:val="23"/>
        </w:rPr>
      </w:pPr>
      <w:proofErr w:type="gramStart"/>
      <w:r>
        <w:rPr>
          <w:color w:val="22272F"/>
          <w:sz w:val="23"/>
          <w:szCs w:val="23"/>
        </w:rP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w:t>
      </w:r>
      <w:proofErr w:type="gramEnd"/>
      <w:r>
        <w:rPr>
          <w:color w:val="22272F"/>
          <w:sz w:val="23"/>
          <w:szCs w:val="23"/>
        </w:rPr>
        <w:t xml:space="preserve"> </w:t>
      </w:r>
      <w:proofErr w:type="gramStart"/>
      <w:r>
        <w:rPr>
          <w:color w:val="22272F"/>
          <w:sz w:val="23"/>
          <w:szCs w:val="23"/>
        </w:rPr>
        <w:t xml:space="preserve">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w:t>
      </w:r>
      <w:r>
        <w:rPr>
          <w:color w:val="22272F"/>
          <w:sz w:val="23"/>
          <w:szCs w:val="23"/>
        </w:rPr>
        <w:lastRenderedPageBreak/>
        <w:t>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roofErr w:type="gramEnd"/>
    </w:p>
    <w:p w:rsidR="0051587C" w:rsidRDefault="0051587C" w:rsidP="0051587C">
      <w:pPr>
        <w:pStyle w:val="s1"/>
        <w:jc w:val="both"/>
        <w:rPr>
          <w:color w:val="22272F"/>
          <w:sz w:val="23"/>
          <w:szCs w:val="23"/>
        </w:rPr>
      </w:pPr>
      <w:proofErr w:type="gramStart"/>
      <w:r>
        <w:rPr>
          <w:color w:val="22272F"/>
          <w:sz w:val="23"/>
          <w:szCs w:val="23"/>
        </w:rPr>
        <w:t>6) взносы, уплачиваемые в соответствии с </w:t>
      </w:r>
      <w:hyperlink r:id="rId104" w:anchor="/document/12160189/entry/8" w:history="1">
        <w:r>
          <w:rPr>
            <w:rStyle w:val="a3"/>
            <w:color w:val="734C9B"/>
            <w:sz w:val="23"/>
            <w:szCs w:val="23"/>
          </w:rPr>
          <w:t>Федеральным законом</w:t>
        </w:r>
      </w:hyperlink>
      <w:r>
        <w:rPr>
          <w:color w:val="22272F"/>
          <w:sz w:val="23"/>
          <w:szCs w:val="23"/>
        </w:rPr>
        <w:t> от 30 апреля 2008 года N 56-ФЗ "О дополнительных страховых взносах на накопительную часть трудовой пенсии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roofErr w:type="gramEnd"/>
    </w:p>
    <w:p w:rsidR="0051587C" w:rsidRDefault="0051587C" w:rsidP="0051587C">
      <w:pPr>
        <w:pStyle w:val="s1"/>
        <w:jc w:val="both"/>
        <w:rPr>
          <w:color w:val="22272F"/>
          <w:sz w:val="23"/>
          <w:szCs w:val="23"/>
        </w:rPr>
      </w:pPr>
      <w:r>
        <w:rPr>
          <w:color w:val="22272F"/>
          <w:sz w:val="23"/>
          <w:szCs w:val="23"/>
        </w:rPr>
        <w:t>7) взносы, уплачиваемые в соответствии с </w:t>
      </w:r>
      <w:hyperlink r:id="rId105" w:anchor="/multilink/58056271/paragraph/89535/number/0" w:history="1">
        <w:r>
          <w:rPr>
            <w:rStyle w:val="a3"/>
            <w:color w:val="734C9B"/>
            <w:sz w:val="23"/>
            <w:szCs w:val="23"/>
          </w:rPr>
          <w:t>законодательством</w:t>
        </w:r>
      </w:hyperlink>
      <w:r>
        <w:rPr>
          <w:color w:val="22272F"/>
          <w:sz w:val="23"/>
          <w:szCs w:val="23"/>
        </w:rPr>
        <w:t> Российской Федерации о дополнительном социальном обеспечении отдельных категорий работников, в размере уплаченных взносов;</w:t>
      </w:r>
    </w:p>
    <w:p w:rsidR="0051587C" w:rsidRDefault="0051587C" w:rsidP="0051587C">
      <w:pPr>
        <w:pStyle w:val="s1"/>
        <w:jc w:val="both"/>
        <w:rPr>
          <w:color w:val="22272F"/>
          <w:sz w:val="23"/>
          <w:szCs w:val="23"/>
        </w:rPr>
      </w:pPr>
      <w:r>
        <w:rPr>
          <w:color w:val="22272F"/>
          <w:sz w:val="23"/>
          <w:szCs w:val="23"/>
        </w:rPr>
        <w:t>8) стоимость проезда работников и членов их семей к месту проведения отпуска и обратно, оплачиваемая страхователем лицам, работающим и проживающим в </w:t>
      </w:r>
      <w:hyperlink r:id="rId106" w:anchor="/document/178834/entry/1000" w:history="1">
        <w:r>
          <w:rPr>
            <w:rStyle w:val="a3"/>
            <w:color w:val="734C9B"/>
            <w:sz w:val="23"/>
            <w:szCs w:val="23"/>
          </w:rPr>
          <w:t>районах</w:t>
        </w:r>
      </w:hyperlink>
      <w:r>
        <w:rPr>
          <w:color w:val="22272F"/>
          <w:sz w:val="23"/>
          <w:szCs w:val="23"/>
        </w:rPr>
        <w:t> Крайнего Севера и приравненных к ним местностях, в соответствии с </w:t>
      </w:r>
      <w:hyperlink r:id="rId107" w:anchor="/document/10102007/entry/33" w:history="1">
        <w:r>
          <w:rPr>
            <w:rStyle w:val="a3"/>
            <w:color w:val="734C9B"/>
            <w:sz w:val="23"/>
            <w:szCs w:val="23"/>
          </w:rPr>
          <w:t>законодательством</w:t>
        </w:r>
      </w:hyperlink>
      <w:r>
        <w:rPr>
          <w:color w:val="22272F"/>
          <w:sz w:val="23"/>
          <w:szCs w:val="23"/>
        </w:rPr>
        <w:t> Российской Федерации, трудовыми договорами и (или) коллективными договорами. В случае проведения отпуска указанными лицами за пределами территории Российской Федерации не подлежит обложению страховыми взносами стоимость проезда или перелета по тарифам, рассчитанным от места отправления до пункта пропуска через Государственную границу Российской Федерации, включая стоимость провоза багажа весом до 30 килограммов;</w:t>
      </w:r>
    </w:p>
    <w:p w:rsidR="0051587C" w:rsidRDefault="0051587C" w:rsidP="0051587C">
      <w:pPr>
        <w:pStyle w:val="s1"/>
        <w:jc w:val="both"/>
        <w:rPr>
          <w:color w:val="22272F"/>
          <w:sz w:val="23"/>
          <w:szCs w:val="23"/>
        </w:rPr>
      </w:pPr>
      <w:proofErr w:type="gramStart"/>
      <w:r>
        <w:rPr>
          <w:color w:val="22272F"/>
          <w:sz w:val="23"/>
          <w:szCs w:val="23"/>
        </w:rPr>
        <w:t>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w:t>
      </w:r>
      <w:proofErr w:type="gramEnd"/>
      <w:r>
        <w:rPr>
          <w:color w:val="22272F"/>
          <w:sz w:val="23"/>
          <w:szCs w:val="23"/>
        </w:rPr>
        <w:t xml:space="preserve"> </w:t>
      </w:r>
      <w:proofErr w:type="gramStart"/>
      <w:r>
        <w:rPr>
          <w:color w:val="22272F"/>
          <w:sz w:val="23"/>
          <w:szCs w:val="23"/>
        </w:rPr>
        <w:t>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w:t>
      </w:r>
      <w:proofErr w:type="gramEnd"/>
      <w:r>
        <w:rPr>
          <w:color w:val="22272F"/>
          <w:sz w:val="23"/>
          <w:szCs w:val="23"/>
        </w:rPr>
        <w:t xml:space="preserve">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51587C" w:rsidRDefault="0051587C" w:rsidP="0051587C">
      <w:pPr>
        <w:pStyle w:val="s1"/>
        <w:jc w:val="both"/>
        <w:rPr>
          <w:color w:val="22272F"/>
          <w:sz w:val="23"/>
          <w:szCs w:val="23"/>
        </w:rPr>
      </w:pPr>
      <w:r>
        <w:rPr>
          <w:color w:val="22272F"/>
          <w:sz w:val="23"/>
          <w:szCs w:val="23"/>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51587C" w:rsidRDefault="0051587C" w:rsidP="0051587C">
      <w:pPr>
        <w:pStyle w:val="s1"/>
        <w:jc w:val="both"/>
        <w:rPr>
          <w:color w:val="22272F"/>
          <w:sz w:val="23"/>
          <w:szCs w:val="23"/>
        </w:rPr>
      </w:pPr>
      <w:r>
        <w:rPr>
          <w:color w:val="22272F"/>
          <w:sz w:val="23"/>
          <w:szCs w:val="23"/>
        </w:rPr>
        <w:t>11) стоимость льгот по проезду, предоставляемых законодательством Российской Федерации отдельным категориям работников;</w:t>
      </w:r>
    </w:p>
    <w:p w:rsidR="0051587C" w:rsidRDefault="0051587C" w:rsidP="0051587C">
      <w:pPr>
        <w:pStyle w:val="s1"/>
        <w:jc w:val="both"/>
        <w:rPr>
          <w:color w:val="22272F"/>
          <w:sz w:val="23"/>
          <w:szCs w:val="23"/>
        </w:rPr>
      </w:pPr>
      <w:r>
        <w:rPr>
          <w:color w:val="22272F"/>
          <w:sz w:val="23"/>
          <w:szCs w:val="23"/>
        </w:rP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51587C" w:rsidRDefault="0051587C" w:rsidP="0051587C">
      <w:pPr>
        <w:pStyle w:val="s22"/>
        <w:shd w:val="clear" w:color="auto" w:fill="F0E9D3"/>
        <w:spacing w:before="0" w:beforeAutospacing="0" w:after="0" w:afterAutospacing="0"/>
        <w:jc w:val="both"/>
        <w:rPr>
          <w:color w:val="464C55"/>
          <w:sz w:val="23"/>
          <w:szCs w:val="23"/>
        </w:rPr>
      </w:pPr>
      <w:hyperlink r:id="rId108" w:anchor="/document/70405818/entry/5604" w:history="1">
        <w:r>
          <w:rPr>
            <w:rStyle w:val="a3"/>
            <w:color w:val="734C9B"/>
            <w:sz w:val="23"/>
            <w:szCs w:val="23"/>
          </w:rPr>
          <w:t>Федеральным законом</w:t>
        </w:r>
      </w:hyperlink>
      <w:r>
        <w:rPr>
          <w:color w:val="464C55"/>
          <w:sz w:val="23"/>
          <w:szCs w:val="23"/>
        </w:rPr>
        <w:t> от 2 июля 2013 г. N 185-ФЗ подпункт 13 пункта 1 статьи 20.2 настоящего Федерального закона изложен в новой редакции, </w:t>
      </w:r>
      <w:hyperlink r:id="rId109" w:anchor="/document/70405818/entry/1631" w:history="1">
        <w:r>
          <w:rPr>
            <w:rStyle w:val="a3"/>
            <w:color w:val="734C9B"/>
            <w:sz w:val="23"/>
            <w:szCs w:val="23"/>
          </w:rPr>
          <w:t>вступающей в силу</w:t>
        </w:r>
      </w:hyperlink>
      <w:r>
        <w:rPr>
          <w:color w:val="464C55"/>
          <w:sz w:val="23"/>
          <w:szCs w:val="23"/>
        </w:rPr>
        <w:t> с 1 сентября 2013 г.</w:t>
      </w:r>
    </w:p>
    <w:p w:rsidR="0051587C" w:rsidRDefault="0051587C" w:rsidP="0051587C">
      <w:pPr>
        <w:pStyle w:val="s22"/>
        <w:shd w:val="clear" w:color="auto" w:fill="F0E9D3"/>
        <w:spacing w:before="0" w:beforeAutospacing="0" w:after="0" w:afterAutospacing="0"/>
        <w:jc w:val="both"/>
        <w:rPr>
          <w:color w:val="464C55"/>
          <w:sz w:val="23"/>
          <w:szCs w:val="23"/>
        </w:rPr>
      </w:pPr>
      <w:hyperlink r:id="rId110" w:anchor="/document/58053521/entry/2020113" w:history="1">
        <w:r>
          <w:rPr>
            <w:rStyle w:val="a3"/>
            <w:color w:val="734C9B"/>
            <w:sz w:val="23"/>
            <w:szCs w:val="23"/>
          </w:rPr>
          <w:t>См. текст подпункта в предыдущей редакции</w:t>
        </w:r>
      </w:hyperlink>
    </w:p>
    <w:p w:rsidR="0051587C" w:rsidRDefault="0051587C" w:rsidP="0051587C">
      <w:pPr>
        <w:pStyle w:val="s1"/>
        <w:jc w:val="both"/>
        <w:rPr>
          <w:color w:val="22272F"/>
          <w:sz w:val="23"/>
          <w:szCs w:val="23"/>
        </w:rPr>
      </w:pPr>
      <w:r>
        <w:rPr>
          <w:color w:val="22272F"/>
          <w:sz w:val="23"/>
          <w:szCs w:val="23"/>
        </w:rPr>
        <w:t xml:space="preserve">13) суммы платы за </w:t>
      </w:r>
      <w:proofErr w:type="gramStart"/>
      <w:r>
        <w:rPr>
          <w:color w:val="22272F"/>
          <w:sz w:val="23"/>
          <w:szCs w:val="23"/>
        </w:rPr>
        <w:t>обучение</w:t>
      </w:r>
      <w:proofErr w:type="gramEnd"/>
      <w:r>
        <w:rPr>
          <w:color w:val="22272F"/>
          <w:sz w:val="23"/>
          <w:szCs w:val="23"/>
        </w:rPr>
        <w:t xml:space="preserve">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51587C" w:rsidRDefault="0051587C" w:rsidP="0051587C">
      <w:pPr>
        <w:pStyle w:val="s1"/>
        <w:jc w:val="both"/>
        <w:rPr>
          <w:color w:val="22272F"/>
          <w:sz w:val="23"/>
          <w:szCs w:val="23"/>
        </w:rPr>
      </w:pPr>
      <w:r>
        <w:rPr>
          <w:color w:val="22272F"/>
          <w:sz w:val="23"/>
          <w:szCs w:val="23"/>
        </w:rP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51587C" w:rsidRDefault="0051587C" w:rsidP="0051587C">
      <w:pPr>
        <w:pStyle w:val="s1"/>
        <w:jc w:val="both"/>
        <w:rPr>
          <w:color w:val="22272F"/>
          <w:sz w:val="23"/>
          <w:szCs w:val="23"/>
        </w:rPr>
      </w:pPr>
      <w:r>
        <w:rPr>
          <w:color w:val="22272F"/>
          <w:sz w:val="23"/>
          <w:szCs w:val="23"/>
        </w:rPr>
        <w:t xml:space="preserve">2. При оплате страхователями расходов на командировки </w:t>
      </w:r>
      <w:proofErr w:type="gramStart"/>
      <w:r>
        <w:rPr>
          <w:color w:val="22272F"/>
          <w:sz w:val="23"/>
          <w:szCs w:val="23"/>
        </w:rPr>
        <w:t>работников</w:t>
      </w:r>
      <w:proofErr w:type="gramEnd"/>
      <w:r>
        <w:rPr>
          <w:color w:val="22272F"/>
          <w:sz w:val="23"/>
          <w:szCs w:val="23"/>
        </w:rPr>
        <w:t xml:space="preserve">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1" w:anchor="/document/58095161/entry/2020" w:history="1">
        <w:r>
          <w:rPr>
            <w:rStyle w:val="a3"/>
            <w:color w:val="734C9B"/>
            <w:sz w:val="23"/>
            <w:szCs w:val="23"/>
          </w:rPr>
          <w:t>комментарии</w:t>
        </w:r>
      </w:hyperlink>
      <w:r>
        <w:rPr>
          <w:color w:val="464C55"/>
          <w:sz w:val="23"/>
          <w:szCs w:val="23"/>
        </w:rPr>
        <w:t> к статье 20.2 настоящего Федерального закона</w:t>
      </w:r>
    </w:p>
    <w:p w:rsidR="0051587C" w:rsidRDefault="0051587C" w:rsidP="0051587C">
      <w:pPr>
        <w:pStyle w:val="s22"/>
        <w:shd w:val="clear" w:color="auto" w:fill="F0E9D3"/>
        <w:spacing w:before="0" w:beforeAutospacing="0" w:after="0" w:afterAutospacing="0"/>
        <w:jc w:val="both"/>
        <w:rPr>
          <w:color w:val="464C55"/>
          <w:sz w:val="23"/>
          <w:szCs w:val="23"/>
        </w:rPr>
      </w:pPr>
      <w:hyperlink r:id="rId112" w:anchor="/document/12154778/entry/12" w:history="1">
        <w:r>
          <w:rPr>
            <w:rStyle w:val="a3"/>
            <w:color w:val="734C9B"/>
            <w:sz w:val="23"/>
            <w:szCs w:val="23"/>
          </w:rPr>
          <w:t>Федеральным законом</w:t>
        </w:r>
      </w:hyperlink>
      <w:r>
        <w:rPr>
          <w:color w:val="464C55"/>
          <w:sz w:val="23"/>
          <w:szCs w:val="23"/>
        </w:rPr>
        <w:t> от 21 июля 2007 г. N 192-ФЗ в статью 21 настоящего Федерального закона внесены изменения, </w:t>
      </w:r>
      <w:hyperlink r:id="rId113" w:anchor="/document/12154778/entry/2" w:history="1">
        <w:r>
          <w:rPr>
            <w:rStyle w:val="a3"/>
            <w:color w:val="734C9B"/>
            <w:sz w:val="23"/>
            <w:szCs w:val="23"/>
          </w:rPr>
          <w:t>вступающие в силу</w:t>
        </w:r>
      </w:hyperlink>
      <w:r>
        <w:rPr>
          <w:color w:val="464C55"/>
          <w:sz w:val="23"/>
          <w:szCs w:val="23"/>
        </w:rPr>
        <w:t> с 1 января 2008 г.</w:t>
      </w:r>
    </w:p>
    <w:p w:rsidR="0051587C" w:rsidRDefault="0051587C" w:rsidP="0051587C">
      <w:pPr>
        <w:pStyle w:val="s22"/>
        <w:shd w:val="clear" w:color="auto" w:fill="F0E9D3"/>
        <w:spacing w:before="0" w:beforeAutospacing="0" w:after="0" w:afterAutospacing="0"/>
        <w:jc w:val="both"/>
        <w:rPr>
          <w:color w:val="464C55"/>
          <w:sz w:val="23"/>
          <w:szCs w:val="23"/>
        </w:rPr>
      </w:pPr>
      <w:hyperlink r:id="rId114" w:anchor="/document/5226727/entry/21"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51587C" w:rsidRDefault="0051587C" w:rsidP="0051587C">
      <w:pPr>
        <w:pStyle w:val="s15"/>
        <w:jc w:val="both"/>
        <w:rPr>
          <w:b/>
          <w:bCs/>
          <w:color w:val="22272F"/>
          <w:sz w:val="23"/>
          <w:szCs w:val="23"/>
        </w:rPr>
      </w:pPr>
      <w:r>
        <w:rPr>
          <w:rStyle w:val="s10"/>
          <w:b/>
          <w:bCs/>
          <w:color w:val="22272F"/>
          <w:sz w:val="23"/>
          <w:szCs w:val="23"/>
        </w:rPr>
        <w:t>Статья 21.</w:t>
      </w:r>
      <w:r>
        <w:rPr>
          <w:b/>
          <w:bCs/>
          <w:color w:val="22272F"/>
          <w:sz w:val="23"/>
          <w:szCs w:val="23"/>
        </w:rPr>
        <w:t> Страховые тарифы</w:t>
      </w:r>
    </w:p>
    <w:p w:rsidR="0051587C" w:rsidRDefault="0051587C" w:rsidP="0051587C">
      <w:pPr>
        <w:pStyle w:val="s1"/>
        <w:jc w:val="both"/>
        <w:rPr>
          <w:color w:val="22272F"/>
          <w:sz w:val="23"/>
          <w:szCs w:val="23"/>
        </w:rPr>
      </w:pPr>
      <w:r>
        <w:rPr>
          <w:color w:val="22272F"/>
          <w:sz w:val="23"/>
          <w:szCs w:val="23"/>
        </w:rPr>
        <w:t>Страховые тарифы, дифференцированные по </w:t>
      </w:r>
      <w:hyperlink r:id="rId115" w:anchor="/document/58056271/entry/310" w:history="1">
        <w:r>
          <w:rPr>
            <w:rStyle w:val="a3"/>
            <w:color w:val="734C9B"/>
            <w:sz w:val="23"/>
            <w:szCs w:val="23"/>
          </w:rPr>
          <w:t>классам профессионального риска</w:t>
        </w:r>
      </w:hyperlink>
      <w:r>
        <w:rPr>
          <w:color w:val="22272F"/>
          <w:sz w:val="23"/>
          <w:szCs w:val="23"/>
        </w:rPr>
        <w:t>, устанавливаются </w:t>
      </w:r>
      <w:hyperlink r:id="rId116" w:anchor="/multilink/58056271/paragraph/576/number/1" w:history="1">
        <w:r>
          <w:rPr>
            <w:rStyle w:val="a3"/>
            <w:color w:val="734C9B"/>
            <w:sz w:val="23"/>
            <w:szCs w:val="23"/>
          </w:rPr>
          <w:t>федеральным законом</w:t>
        </w:r>
      </w:hyperlink>
      <w:r>
        <w:rPr>
          <w:color w:val="22272F"/>
          <w:sz w:val="23"/>
          <w:szCs w:val="23"/>
        </w:rPr>
        <w:t>.</w:t>
      </w:r>
    </w:p>
    <w:p w:rsidR="0051587C" w:rsidRDefault="0051587C" w:rsidP="0051587C">
      <w:pPr>
        <w:pStyle w:val="s1"/>
        <w:jc w:val="both"/>
        <w:rPr>
          <w:color w:val="22272F"/>
          <w:sz w:val="23"/>
          <w:szCs w:val="23"/>
        </w:rPr>
      </w:pPr>
      <w:r>
        <w:rPr>
          <w:color w:val="22272F"/>
          <w:sz w:val="23"/>
          <w:szCs w:val="23"/>
        </w:rP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17" w:anchor="/multilink/58056271/paragraph/1075018015/number/0" w:history="1">
        <w:r>
          <w:rPr>
            <w:rStyle w:val="a3"/>
            <w:color w:val="734C9B"/>
            <w:sz w:val="23"/>
            <w:szCs w:val="23"/>
          </w:rPr>
          <w:t>комментарии</w:t>
        </w:r>
      </w:hyperlink>
      <w:r>
        <w:rPr>
          <w:color w:val="464C55"/>
          <w:sz w:val="23"/>
          <w:szCs w:val="23"/>
        </w:rPr>
        <w:t> к статье 21 настоящего Федерального закона</w:t>
      </w:r>
    </w:p>
    <w:p w:rsidR="0051587C" w:rsidRDefault="0051587C" w:rsidP="0051587C">
      <w:pPr>
        <w:pStyle w:val="s22"/>
        <w:shd w:val="clear" w:color="auto" w:fill="F0E9D3"/>
        <w:spacing w:before="0" w:beforeAutospacing="0" w:after="0" w:afterAutospacing="0"/>
        <w:jc w:val="both"/>
        <w:rPr>
          <w:color w:val="464C55"/>
          <w:sz w:val="23"/>
          <w:szCs w:val="23"/>
        </w:rPr>
      </w:pPr>
      <w:hyperlink r:id="rId118" w:anchor="/document/12137874/entry/3" w:history="1">
        <w:r>
          <w:rPr>
            <w:rStyle w:val="a3"/>
            <w:color w:val="734C9B"/>
            <w:sz w:val="23"/>
            <w:szCs w:val="23"/>
          </w:rPr>
          <w:t>Федеральным законом</w:t>
        </w:r>
      </w:hyperlink>
      <w:r>
        <w:rPr>
          <w:color w:val="464C55"/>
          <w:sz w:val="23"/>
          <w:szCs w:val="23"/>
        </w:rPr>
        <w:t> от 1 декабря 2004 г. N 152-ФЗ в статью 22 настоящего Федерального закона внесены изменения</w:t>
      </w:r>
    </w:p>
    <w:p w:rsidR="0051587C" w:rsidRDefault="0051587C" w:rsidP="0051587C">
      <w:pPr>
        <w:pStyle w:val="s22"/>
        <w:shd w:val="clear" w:color="auto" w:fill="F0E9D3"/>
        <w:spacing w:before="0" w:beforeAutospacing="0" w:after="0" w:afterAutospacing="0"/>
        <w:jc w:val="both"/>
        <w:rPr>
          <w:color w:val="464C55"/>
          <w:sz w:val="23"/>
          <w:szCs w:val="23"/>
        </w:rPr>
      </w:pPr>
      <w:hyperlink r:id="rId119" w:anchor="/document/4000726/entry/22"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51587C" w:rsidRDefault="0051587C" w:rsidP="0051587C">
      <w:pPr>
        <w:pStyle w:val="s15"/>
        <w:jc w:val="both"/>
        <w:rPr>
          <w:b/>
          <w:bCs/>
          <w:color w:val="22272F"/>
          <w:sz w:val="23"/>
          <w:szCs w:val="23"/>
        </w:rPr>
      </w:pPr>
      <w:r>
        <w:rPr>
          <w:rStyle w:val="s10"/>
          <w:b/>
          <w:bCs/>
          <w:color w:val="22272F"/>
          <w:sz w:val="23"/>
          <w:szCs w:val="23"/>
        </w:rPr>
        <w:t>Статья 22.</w:t>
      </w:r>
      <w:r>
        <w:rPr>
          <w:b/>
          <w:bCs/>
          <w:color w:val="22272F"/>
          <w:sz w:val="23"/>
          <w:szCs w:val="23"/>
        </w:rPr>
        <w:t> Страховые взносы</w:t>
      </w:r>
    </w:p>
    <w:p w:rsidR="0051587C" w:rsidRDefault="0051587C" w:rsidP="0051587C">
      <w:pPr>
        <w:pStyle w:val="s22"/>
        <w:shd w:val="clear" w:color="auto" w:fill="F0E9D3"/>
        <w:spacing w:before="0" w:beforeAutospacing="0" w:after="0" w:afterAutospacing="0"/>
        <w:jc w:val="both"/>
        <w:rPr>
          <w:color w:val="464C55"/>
          <w:sz w:val="23"/>
          <w:szCs w:val="23"/>
        </w:rPr>
      </w:pPr>
      <w:hyperlink r:id="rId120" w:anchor="/document/70552680/entry/631" w:history="1">
        <w:r>
          <w:rPr>
            <w:rStyle w:val="a3"/>
            <w:color w:val="734C9B"/>
            <w:sz w:val="23"/>
            <w:szCs w:val="23"/>
          </w:rPr>
          <w:t>Федеральным законом</w:t>
        </w:r>
      </w:hyperlink>
      <w:r>
        <w:rPr>
          <w:color w:val="464C55"/>
          <w:sz w:val="23"/>
          <w:szCs w:val="23"/>
        </w:rPr>
        <w:t> от 28 декабря 2013 г. N 421-ФЗ в пункт 1 статьи 22 настоящего Федерального закона внесены изменения, </w:t>
      </w:r>
      <w:hyperlink r:id="rId121" w:anchor="/document/70552680/entry/151" w:history="1">
        <w:r>
          <w:rPr>
            <w:rStyle w:val="a3"/>
            <w:color w:val="734C9B"/>
            <w:sz w:val="23"/>
            <w:szCs w:val="23"/>
          </w:rPr>
          <w:t>вступающие в силу</w:t>
        </w:r>
      </w:hyperlink>
      <w:r>
        <w:rPr>
          <w:color w:val="464C55"/>
          <w:sz w:val="23"/>
          <w:szCs w:val="23"/>
        </w:rPr>
        <w:t> с 1 января 2014 г.</w:t>
      </w:r>
    </w:p>
    <w:p w:rsidR="0051587C" w:rsidRDefault="0051587C" w:rsidP="0051587C">
      <w:pPr>
        <w:pStyle w:val="s22"/>
        <w:shd w:val="clear" w:color="auto" w:fill="F0E9D3"/>
        <w:spacing w:before="0" w:beforeAutospacing="0" w:after="0" w:afterAutospacing="0"/>
        <w:jc w:val="both"/>
        <w:rPr>
          <w:color w:val="464C55"/>
          <w:sz w:val="23"/>
          <w:szCs w:val="23"/>
        </w:rPr>
      </w:pPr>
      <w:hyperlink r:id="rId122" w:anchor="/document/57745735/entry/220" w:history="1">
        <w:r>
          <w:rPr>
            <w:rStyle w:val="a3"/>
            <w:color w:val="734C9B"/>
            <w:sz w:val="23"/>
            <w:szCs w:val="23"/>
          </w:rPr>
          <w:t>См. текст пункта в предыдущей редакции</w:t>
        </w:r>
      </w:hyperlink>
    </w:p>
    <w:p w:rsidR="0051587C" w:rsidRDefault="0051587C" w:rsidP="0051587C">
      <w:pPr>
        <w:pStyle w:val="s1"/>
        <w:jc w:val="both"/>
        <w:rPr>
          <w:color w:val="22272F"/>
          <w:sz w:val="23"/>
          <w:szCs w:val="23"/>
        </w:rPr>
      </w:pPr>
      <w:r>
        <w:rPr>
          <w:color w:val="22272F"/>
          <w:sz w:val="23"/>
          <w:szCs w:val="23"/>
        </w:rPr>
        <w:t>1. </w:t>
      </w:r>
      <w:hyperlink r:id="rId123" w:anchor="/document/58056271/entry/306" w:history="1">
        <w:r>
          <w:rPr>
            <w:rStyle w:val="a3"/>
            <w:color w:val="734C9B"/>
            <w:sz w:val="23"/>
            <w:szCs w:val="23"/>
          </w:rPr>
          <w:t>Страховые взносы</w:t>
        </w:r>
      </w:hyperlink>
      <w:r>
        <w:rPr>
          <w:color w:val="22272F"/>
          <w:sz w:val="23"/>
          <w:szCs w:val="23"/>
        </w:rPr>
        <w:t> уплачиваются страхователем исходя из </w:t>
      </w:r>
      <w:hyperlink r:id="rId124" w:anchor="/document/58056271/entry/21" w:history="1">
        <w:r>
          <w:rPr>
            <w:rStyle w:val="a3"/>
            <w:color w:val="734C9B"/>
            <w:sz w:val="23"/>
            <w:szCs w:val="23"/>
          </w:rPr>
          <w:t>страхового тарифа</w:t>
        </w:r>
      </w:hyperlink>
      <w:r>
        <w:rPr>
          <w:color w:val="22272F"/>
          <w:sz w:val="23"/>
          <w:szCs w:val="23"/>
        </w:rPr>
        <w:t xml:space="preserve"> с учетом скидки или надбавки, </w:t>
      </w:r>
      <w:proofErr w:type="gramStart"/>
      <w:r>
        <w:rPr>
          <w:color w:val="22272F"/>
          <w:sz w:val="23"/>
          <w:szCs w:val="23"/>
        </w:rPr>
        <w:t>устанавливаемых</w:t>
      </w:r>
      <w:proofErr w:type="gramEnd"/>
      <w:r>
        <w:rPr>
          <w:color w:val="22272F"/>
          <w:sz w:val="23"/>
          <w:szCs w:val="23"/>
        </w:rPr>
        <w:t xml:space="preserve"> страховщиком.</w:t>
      </w:r>
    </w:p>
    <w:p w:rsidR="0051587C" w:rsidRDefault="0051587C" w:rsidP="0051587C">
      <w:pPr>
        <w:pStyle w:val="s1"/>
        <w:jc w:val="both"/>
        <w:rPr>
          <w:color w:val="22272F"/>
          <w:sz w:val="23"/>
          <w:szCs w:val="23"/>
        </w:rPr>
      </w:pPr>
      <w:r>
        <w:rPr>
          <w:color w:val="22272F"/>
          <w:sz w:val="23"/>
          <w:szCs w:val="23"/>
        </w:rPr>
        <w:t>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специальной оценки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51587C" w:rsidRDefault="0051587C" w:rsidP="0051587C">
      <w:pPr>
        <w:pStyle w:val="s1"/>
        <w:jc w:val="both"/>
        <w:rPr>
          <w:color w:val="22272F"/>
          <w:sz w:val="23"/>
          <w:szCs w:val="23"/>
        </w:rPr>
      </w:pPr>
      <w:r>
        <w:rPr>
          <w:color w:val="22272F"/>
          <w:sz w:val="23"/>
          <w:szCs w:val="23"/>
        </w:rPr>
        <w:t>Указанные скидки и надбавки устанавливаются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rsidR="0051587C" w:rsidRDefault="0051587C" w:rsidP="0051587C">
      <w:pPr>
        <w:pStyle w:val="s1"/>
        <w:jc w:val="both"/>
        <w:rPr>
          <w:color w:val="22272F"/>
          <w:sz w:val="23"/>
          <w:szCs w:val="23"/>
        </w:rPr>
      </w:pPr>
      <w:r>
        <w:rPr>
          <w:color w:val="22272F"/>
          <w:sz w:val="23"/>
          <w:szCs w:val="23"/>
        </w:rP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51587C" w:rsidRDefault="0051587C" w:rsidP="0051587C">
      <w:pPr>
        <w:pStyle w:val="s1"/>
        <w:jc w:val="both"/>
        <w:rPr>
          <w:color w:val="22272F"/>
          <w:sz w:val="23"/>
          <w:szCs w:val="23"/>
        </w:rPr>
      </w:pPr>
      <w:r>
        <w:rPr>
          <w:color w:val="22272F"/>
          <w:sz w:val="23"/>
          <w:szCs w:val="23"/>
        </w:rPr>
        <w:t>Надбавки к страховым тарифам и штрафы, предусмотренные </w:t>
      </w:r>
      <w:hyperlink r:id="rId125" w:anchor="/document/58056271/entry/15" w:history="1">
        <w:r>
          <w:rPr>
            <w:rStyle w:val="a3"/>
            <w:color w:val="734C9B"/>
            <w:sz w:val="23"/>
            <w:szCs w:val="23"/>
          </w:rPr>
          <w:t>статьями 15</w:t>
        </w:r>
      </w:hyperlink>
      <w:r>
        <w:rPr>
          <w:color w:val="22272F"/>
          <w:sz w:val="23"/>
          <w:szCs w:val="23"/>
        </w:rPr>
        <w:t> и </w:t>
      </w:r>
      <w:hyperlink r:id="rId126" w:anchor="/document/58056271/entry/19" w:history="1">
        <w:r>
          <w:rPr>
            <w:rStyle w:val="a3"/>
            <w:color w:val="734C9B"/>
            <w:sz w:val="23"/>
            <w:szCs w:val="23"/>
          </w:rPr>
          <w:t>19</w:t>
        </w:r>
      </w:hyperlink>
      <w:r>
        <w:rPr>
          <w:color w:val="22272F"/>
          <w:sz w:val="23"/>
          <w:szCs w:val="23"/>
        </w:rPr>
        <w:t>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51587C" w:rsidRDefault="0051587C" w:rsidP="0051587C">
      <w:pPr>
        <w:pStyle w:val="s22"/>
        <w:shd w:val="clear" w:color="auto" w:fill="F0E9D3"/>
        <w:spacing w:before="0" w:beforeAutospacing="0" w:after="0" w:afterAutospacing="0"/>
        <w:jc w:val="both"/>
        <w:rPr>
          <w:color w:val="464C55"/>
          <w:sz w:val="23"/>
          <w:szCs w:val="23"/>
        </w:rPr>
      </w:pPr>
      <w:hyperlink r:id="rId127" w:anchor="/document/70552680/entry/632" w:history="1">
        <w:r>
          <w:rPr>
            <w:rStyle w:val="a3"/>
            <w:color w:val="734C9B"/>
            <w:sz w:val="23"/>
            <w:szCs w:val="23"/>
          </w:rPr>
          <w:t>Федеральным законом</w:t>
        </w:r>
      </w:hyperlink>
      <w:r>
        <w:rPr>
          <w:color w:val="464C55"/>
          <w:sz w:val="23"/>
          <w:szCs w:val="23"/>
        </w:rPr>
        <w:t> от 28 декабря 2013 г. N 421-ФЗ в пункт 3 статьи 22 настоящего Федерального закона внесены изменения, </w:t>
      </w:r>
      <w:hyperlink r:id="rId128" w:anchor="/document/70552680/entry/151" w:history="1">
        <w:r>
          <w:rPr>
            <w:rStyle w:val="a3"/>
            <w:color w:val="734C9B"/>
            <w:sz w:val="23"/>
            <w:szCs w:val="23"/>
          </w:rPr>
          <w:t>вступающие в силу</w:t>
        </w:r>
      </w:hyperlink>
      <w:r>
        <w:rPr>
          <w:color w:val="464C55"/>
          <w:sz w:val="23"/>
          <w:szCs w:val="23"/>
        </w:rPr>
        <w:t> с 1 января 2014 г.</w:t>
      </w:r>
    </w:p>
    <w:p w:rsidR="0051587C" w:rsidRDefault="0051587C" w:rsidP="0051587C">
      <w:pPr>
        <w:pStyle w:val="s22"/>
        <w:shd w:val="clear" w:color="auto" w:fill="F0E9D3"/>
        <w:spacing w:before="0" w:beforeAutospacing="0" w:after="0" w:afterAutospacing="0"/>
        <w:jc w:val="both"/>
        <w:rPr>
          <w:color w:val="464C55"/>
          <w:sz w:val="23"/>
          <w:szCs w:val="23"/>
        </w:rPr>
      </w:pPr>
      <w:hyperlink r:id="rId129" w:anchor="/document/57745735/entry/223" w:history="1">
        <w:r>
          <w:rPr>
            <w:rStyle w:val="a3"/>
            <w:color w:val="734C9B"/>
            <w:sz w:val="23"/>
            <w:szCs w:val="23"/>
          </w:rPr>
          <w:t>См. текст пункта в предыдущей редакции</w:t>
        </w:r>
      </w:hyperlink>
    </w:p>
    <w:p w:rsidR="0051587C" w:rsidRDefault="0051587C" w:rsidP="0051587C">
      <w:pPr>
        <w:pStyle w:val="s1"/>
        <w:jc w:val="both"/>
        <w:rPr>
          <w:color w:val="22272F"/>
          <w:sz w:val="23"/>
          <w:szCs w:val="23"/>
        </w:rPr>
      </w:pPr>
      <w:r>
        <w:rPr>
          <w:color w:val="22272F"/>
          <w:sz w:val="23"/>
          <w:szCs w:val="23"/>
        </w:rPr>
        <w:t>3. </w:t>
      </w:r>
      <w:hyperlink r:id="rId130" w:anchor="/document/12143360/entry/1000" w:history="1">
        <w:proofErr w:type="gramStart"/>
        <w:r>
          <w:rPr>
            <w:rStyle w:val="a3"/>
            <w:color w:val="734C9B"/>
            <w:sz w:val="23"/>
            <w:szCs w:val="23"/>
          </w:rPr>
          <w:t>Правила</w:t>
        </w:r>
      </w:hyperlink>
      <w:r>
        <w:rPr>
          <w:color w:val="22272F"/>
          <w:sz w:val="23"/>
          <w:szCs w:val="23"/>
        </w:rPr>
        <w:t> отнесения видов экономической деятельности к классу профессионального риска, правила установления страхователям скидок и надбавок к страховым тарифам, включая порядок представления сведений о результатах специальной оценки условий труда и проведенных обязательных предварительных и периодических медицинских осмотрах, </w:t>
      </w:r>
      <w:hyperlink r:id="rId131" w:anchor="/document/12118758/entry/1000" w:history="1">
        <w:r>
          <w:rPr>
            <w:rStyle w:val="a3"/>
            <w:color w:val="734C9B"/>
            <w:sz w:val="23"/>
            <w:szCs w:val="23"/>
          </w:rPr>
          <w:t>правила</w:t>
        </w:r>
      </w:hyperlink>
      <w:r>
        <w:rPr>
          <w:color w:val="22272F"/>
          <w:sz w:val="23"/>
          <w:szCs w:val="23"/>
        </w:rPr>
        <w:t>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w:t>
      </w:r>
      <w:hyperlink r:id="rId132" w:anchor="/document/70297282/entry/1000" w:history="1">
        <w:r>
          <w:rPr>
            <w:rStyle w:val="a3"/>
            <w:color w:val="734C9B"/>
            <w:sz w:val="23"/>
            <w:szCs w:val="23"/>
          </w:rPr>
          <w:t>правила</w:t>
        </w:r>
      </w:hyperlink>
      <w:r>
        <w:rPr>
          <w:color w:val="22272F"/>
          <w:sz w:val="23"/>
          <w:szCs w:val="23"/>
        </w:rPr>
        <w:t> финансового обеспечения предупредительных мер</w:t>
      </w:r>
      <w:proofErr w:type="gramEnd"/>
      <w:r>
        <w:rPr>
          <w:color w:val="22272F"/>
          <w:sz w:val="23"/>
          <w:szCs w:val="23"/>
        </w:rPr>
        <w:t xml:space="preserve">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утверждаются в порядке, определяемом Правительством Российской Федерации.</w:t>
      </w:r>
    </w:p>
    <w:p w:rsidR="0051587C" w:rsidRDefault="0051587C" w:rsidP="0051587C">
      <w:pPr>
        <w:pStyle w:val="s1"/>
        <w:jc w:val="both"/>
        <w:rPr>
          <w:color w:val="22272F"/>
          <w:sz w:val="23"/>
          <w:szCs w:val="23"/>
        </w:rPr>
      </w:pPr>
      <w:r>
        <w:rPr>
          <w:color w:val="22272F"/>
          <w:sz w:val="23"/>
          <w:szCs w:val="23"/>
        </w:rPr>
        <w:t>4. Суммы страховых взносов перечисляются страхователем, заключившим трудовой договор с работником, ежемесячно в срок, установленный для получения (перечисления) в банках (иных кредитных организациях) средств на выплату заработной платы за истекший месяц, а страхователем, обязанным уплачивать страховые взносы на основании гражданско-правовых договоров, - в срок, установленный страховщиком.</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33" w:anchor="/multilink/58056271/paragraph/1075018016/number/0" w:history="1">
        <w:r>
          <w:rPr>
            <w:rStyle w:val="a3"/>
            <w:color w:val="734C9B"/>
            <w:sz w:val="23"/>
            <w:szCs w:val="23"/>
          </w:rPr>
          <w:t>комментарии</w:t>
        </w:r>
      </w:hyperlink>
      <w:r>
        <w:rPr>
          <w:color w:val="464C55"/>
          <w:sz w:val="23"/>
          <w:szCs w:val="23"/>
        </w:rPr>
        <w:t> к статье 22 настоящего Федерального закона</w:t>
      </w:r>
    </w:p>
    <w:p w:rsidR="0051587C" w:rsidRDefault="0051587C" w:rsidP="0051587C">
      <w:pPr>
        <w:pStyle w:val="s22"/>
        <w:shd w:val="clear" w:color="auto" w:fill="F0E9D3"/>
        <w:spacing w:before="0" w:beforeAutospacing="0" w:after="0" w:afterAutospacing="0"/>
        <w:jc w:val="both"/>
        <w:rPr>
          <w:color w:val="464C55"/>
          <w:sz w:val="23"/>
          <w:szCs w:val="23"/>
        </w:rPr>
      </w:pPr>
      <w:hyperlink r:id="rId134" w:anchor="/document/12130651/entry/103" w:history="1">
        <w:r>
          <w:rPr>
            <w:rStyle w:val="a3"/>
            <w:color w:val="734C9B"/>
            <w:sz w:val="23"/>
            <w:szCs w:val="23"/>
          </w:rPr>
          <w:t>Федеральным законом</w:t>
        </w:r>
      </w:hyperlink>
      <w:r>
        <w:rPr>
          <w:color w:val="464C55"/>
          <w:sz w:val="23"/>
          <w:szCs w:val="23"/>
        </w:rPr>
        <w:t> от 22 апреля 2003 г. N 47-ФЗ настоящий Федеральный закон дополнен статьей 22.1</w:t>
      </w:r>
    </w:p>
    <w:p w:rsidR="0051587C" w:rsidRDefault="0051587C" w:rsidP="0051587C">
      <w:pPr>
        <w:pStyle w:val="s15"/>
        <w:jc w:val="both"/>
        <w:rPr>
          <w:b/>
          <w:bCs/>
          <w:color w:val="22272F"/>
          <w:sz w:val="23"/>
          <w:szCs w:val="23"/>
        </w:rPr>
      </w:pPr>
      <w:r>
        <w:rPr>
          <w:rStyle w:val="s10"/>
          <w:b/>
          <w:bCs/>
          <w:color w:val="22272F"/>
          <w:sz w:val="23"/>
          <w:szCs w:val="23"/>
        </w:rPr>
        <w:lastRenderedPageBreak/>
        <w:t>Статья 22.1.</w:t>
      </w:r>
      <w:r>
        <w:rPr>
          <w:b/>
          <w:bCs/>
          <w:color w:val="22272F"/>
          <w:sz w:val="23"/>
          <w:szCs w:val="23"/>
        </w:rPr>
        <w:t> Обеспечение исполнения обязанности по уплате страховых взносов. Взыскание недоимки и пеней</w:t>
      </w:r>
    </w:p>
    <w:p w:rsidR="0051587C" w:rsidRDefault="0051587C" w:rsidP="0051587C">
      <w:pPr>
        <w:pStyle w:val="s1"/>
        <w:jc w:val="both"/>
        <w:rPr>
          <w:color w:val="22272F"/>
          <w:sz w:val="23"/>
          <w:szCs w:val="23"/>
        </w:rPr>
      </w:pPr>
      <w:r>
        <w:rPr>
          <w:color w:val="22272F"/>
          <w:sz w:val="23"/>
          <w:szCs w:val="23"/>
        </w:rPr>
        <w:t xml:space="preserve">1. </w:t>
      </w:r>
      <w:proofErr w:type="gramStart"/>
      <w:r>
        <w:rPr>
          <w:color w:val="22272F"/>
          <w:sz w:val="23"/>
          <w:szCs w:val="23"/>
        </w:rPr>
        <w:t>В случае уплаты страхователем страховых взносов в более поздние по сравнению с установленными сроки он уплачивает пени в установленных настоящей статьей порядке и размерах.</w:t>
      </w:r>
      <w:proofErr w:type="gramEnd"/>
    </w:p>
    <w:p w:rsidR="0051587C" w:rsidRDefault="0051587C" w:rsidP="0051587C">
      <w:pPr>
        <w:pStyle w:val="s1"/>
        <w:jc w:val="both"/>
        <w:rPr>
          <w:color w:val="22272F"/>
          <w:sz w:val="23"/>
          <w:szCs w:val="23"/>
        </w:rPr>
      </w:pPr>
      <w:r>
        <w:rPr>
          <w:color w:val="22272F"/>
          <w:sz w:val="23"/>
          <w:szCs w:val="23"/>
        </w:rPr>
        <w:t>Пени начисляются за каждый календарный день просрочки уплаты страховых взносов.</w:t>
      </w:r>
    </w:p>
    <w:p w:rsidR="0051587C" w:rsidRDefault="0051587C" w:rsidP="0051587C">
      <w:pPr>
        <w:pStyle w:val="s1"/>
        <w:jc w:val="both"/>
        <w:rPr>
          <w:color w:val="22272F"/>
          <w:sz w:val="23"/>
          <w:szCs w:val="23"/>
        </w:rPr>
      </w:pPr>
      <w:r>
        <w:rPr>
          <w:color w:val="22272F"/>
          <w:sz w:val="23"/>
          <w:szCs w:val="23"/>
        </w:rPr>
        <w:t>Пени начисляются сверх причитающихся к уплате страховщику сумм страховых взносов и иных платежей и независимо от взыскания со страхователя штрафов, предусмотренных </w:t>
      </w:r>
      <w:hyperlink r:id="rId135" w:anchor="/document/58056271/entry/19" w:history="1">
        <w:r>
          <w:rPr>
            <w:rStyle w:val="a3"/>
            <w:color w:val="734C9B"/>
            <w:sz w:val="23"/>
            <w:szCs w:val="23"/>
          </w:rPr>
          <w:t>пунктом 1 статьи 19</w:t>
        </w:r>
      </w:hyperlink>
      <w:r>
        <w:rPr>
          <w:color w:val="22272F"/>
          <w:sz w:val="23"/>
          <w:szCs w:val="23"/>
        </w:rPr>
        <w:t> настоящего Федерального закона.</w:t>
      </w:r>
    </w:p>
    <w:p w:rsidR="0051587C" w:rsidRDefault="0051587C" w:rsidP="0051587C">
      <w:pPr>
        <w:pStyle w:val="s1"/>
        <w:jc w:val="both"/>
        <w:rPr>
          <w:color w:val="22272F"/>
          <w:sz w:val="23"/>
          <w:szCs w:val="23"/>
        </w:rPr>
      </w:pPr>
      <w:r>
        <w:rPr>
          <w:color w:val="22272F"/>
          <w:sz w:val="23"/>
          <w:szCs w:val="23"/>
        </w:rPr>
        <w:t>2. Пени начисляются со дня, следующего за установленным днем уплаты страховых взносов, и по день их уплаты (взыскания) включительно.</w:t>
      </w:r>
    </w:p>
    <w:p w:rsidR="0051587C" w:rsidRDefault="0051587C" w:rsidP="0051587C">
      <w:pPr>
        <w:pStyle w:val="s1"/>
        <w:jc w:val="both"/>
        <w:rPr>
          <w:color w:val="22272F"/>
          <w:sz w:val="23"/>
          <w:szCs w:val="23"/>
        </w:rPr>
      </w:pPr>
      <w:proofErr w:type="gramStart"/>
      <w:r>
        <w:rPr>
          <w:color w:val="22272F"/>
          <w:sz w:val="23"/>
          <w:szCs w:val="23"/>
        </w:rPr>
        <w:t>Днем уплаты страховых взносов считается день предъявления страхователем в банк (иную кредитную организацию) платежного поручения о перечислении страховых взносов при наличии достаточного денежного остатка на счете страхователя, а при уплате наличными денежными средствами - день внесения в банк (иную кредитную организацию) или кассу органа местного самоуправления либо организацию федеральной почтовой связи денежной суммы в счет уплаты страховых взносов.</w:t>
      </w:r>
      <w:proofErr w:type="gramEnd"/>
    </w:p>
    <w:p w:rsidR="0051587C" w:rsidRDefault="0051587C" w:rsidP="0051587C">
      <w:pPr>
        <w:pStyle w:val="s1"/>
        <w:jc w:val="both"/>
        <w:rPr>
          <w:color w:val="22272F"/>
          <w:sz w:val="23"/>
          <w:szCs w:val="23"/>
        </w:rPr>
      </w:pPr>
      <w:proofErr w:type="gramStart"/>
      <w:r>
        <w:rPr>
          <w:color w:val="22272F"/>
          <w:sz w:val="23"/>
          <w:szCs w:val="23"/>
        </w:rPr>
        <w:t>Страховые взносы не считаются уплаченными в случае отзыва страхователем или возврата банком (иной кредитной организацией) платежного поручения на перечисление страховых взносов, а также в случае, если на момент предъявления страхователем платежного поручения на перечисление страховых взносов страхователь имеет иные неисполненные требования, предъявленные к счету, которые в соответствии с </w:t>
      </w:r>
      <w:hyperlink r:id="rId136" w:anchor="/document/10164072/entry/855" w:history="1">
        <w:r>
          <w:rPr>
            <w:rStyle w:val="a3"/>
            <w:color w:val="734C9B"/>
            <w:sz w:val="23"/>
            <w:szCs w:val="23"/>
          </w:rPr>
          <w:t>законодательством</w:t>
        </w:r>
      </w:hyperlink>
      <w:r>
        <w:rPr>
          <w:color w:val="22272F"/>
          <w:sz w:val="23"/>
          <w:szCs w:val="23"/>
        </w:rPr>
        <w:t> Российской Федерации исполняются в первоочередном порядке, но не имеет достаточных средств</w:t>
      </w:r>
      <w:proofErr w:type="gramEnd"/>
      <w:r>
        <w:rPr>
          <w:color w:val="22272F"/>
          <w:sz w:val="23"/>
          <w:szCs w:val="23"/>
        </w:rPr>
        <w:t xml:space="preserve"> на счете для удовлетворения всех требований.</w:t>
      </w:r>
    </w:p>
    <w:p w:rsidR="0051587C" w:rsidRDefault="0051587C" w:rsidP="0051587C">
      <w:pPr>
        <w:pStyle w:val="s22"/>
        <w:shd w:val="clear" w:color="auto" w:fill="F0E9D3"/>
        <w:spacing w:before="0" w:beforeAutospacing="0" w:after="0" w:afterAutospacing="0"/>
        <w:jc w:val="both"/>
        <w:rPr>
          <w:color w:val="464C55"/>
          <w:sz w:val="23"/>
          <w:szCs w:val="23"/>
        </w:rPr>
      </w:pPr>
      <w:hyperlink r:id="rId137" w:anchor="/document/12154778/entry/13" w:history="1">
        <w:r>
          <w:rPr>
            <w:rStyle w:val="a3"/>
            <w:color w:val="734C9B"/>
            <w:sz w:val="23"/>
            <w:szCs w:val="23"/>
          </w:rPr>
          <w:t>Федеральным законом</w:t>
        </w:r>
      </w:hyperlink>
      <w:r>
        <w:rPr>
          <w:color w:val="464C55"/>
          <w:sz w:val="23"/>
          <w:szCs w:val="23"/>
        </w:rPr>
        <w:t> от 21 июля 2007 г. N 192-ФЗ в пункт 3 статьи 22.1 настоящего Федерального закона внесены изменения, </w:t>
      </w:r>
      <w:hyperlink r:id="rId138" w:anchor="/document/12154778/entry/2" w:history="1">
        <w:r>
          <w:rPr>
            <w:rStyle w:val="a3"/>
            <w:color w:val="734C9B"/>
            <w:sz w:val="23"/>
            <w:szCs w:val="23"/>
          </w:rPr>
          <w:t>вступающие в силу</w:t>
        </w:r>
      </w:hyperlink>
      <w:r>
        <w:rPr>
          <w:color w:val="464C55"/>
          <w:sz w:val="23"/>
          <w:szCs w:val="23"/>
        </w:rPr>
        <w:t> с 1 января 2008 г.</w:t>
      </w:r>
    </w:p>
    <w:p w:rsidR="0051587C" w:rsidRDefault="0051587C" w:rsidP="0051587C">
      <w:pPr>
        <w:pStyle w:val="s22"/>
        <w:shd w:val="clear" w:color="auto" w:fill="F0E9D3"/>
        <w:spacing w:before="0" w:beforeAutospacing="0" w:after="0" w:afterAutospacing="0"/>
        <w:jc w:val="both"/>
        <w:rPr>
          <w:color w:val="464C55"/>
          <w:sz w:val="23"/>
          <w:szCs w:val="23"/>
        </w:rPr>
      </w:pPr>
      <w:hyperlink r:id="rId139" w:anchor="/document/5226727/entry/22103" w:history="1">
        <w:r>
          <w:rPr>
            <w:rStyle w:val="a3"/>
            <w:color w:val="734C9B"/>
            <w:sz w:val="23"/>
            <w:szCs w:val="23"/>
          </w:rPr>
          <w:t>См. текст пункта в предыдущей редакции</w:t>
        </w:r>
      </w:hyperlink>
    </w:p>
    <w:p w:rsidR="0051587C" w:rsidRDefault="0051587C" w:rsidP="0051587C">
      <w:pPr>
        <w:pStyle w:val="s1"/>
        <w:jc w:val="both"/>
        <w:rPr>
          <w:color w:val="22272F"/>
          <w:sz w:val="23"/>
          <w:szCs w:val="23"/>
        </w:rPr>
      </w:pPr>
      <w:r>
        <w:rPr>
          <w:color w:val="22272F"/>
          <w:sz w:val="23"/>
          <w:szCs w:val="23"/>
        </w:rPr>
        <w:t xml:space="preserve">3. </w:t>
      </w:r>
      <w:proofErr w:type="gramStart"/>
      <w:r>
        <w:rPr>
          <w:color w:val="22272F"/>
          <w:sz w:val="23"/>
          <w:szCs w:val="23"/>
        </w:rPr>
        <w:t>Начисление пеней не производится, если страхователь подтвердит, что не мог погасить недоимку в силу приостановления операций по его счетам в банке или наложения ареста на его имущество, а также в период действия отсрочки (рассрочки) погашения сумм задолженности по страховым взносам и иным платежам, предоставленной в соответствии с </w:t>
      </w:r>
      <w:hyperlink r:id="rId140" w:anchor="/document/58056271/entry/18121" w:history="1">
        <w:r>
          <w:rPr>
            <w:rStyle w:val="a3"/>
            <w:color w:val="734C9B"/>
            <w:sz w:val="23"/>
            <w:szCs w:val="23"/>
          </w:rPr>
          <w:t>подпунктом 1.1 пункта 1 статьи 18</w:t>
        </w:r>
      </w:hyperlink>
      <w:r>
        <w:rPr>
          <w:color w:val="22272F"/>
          <w:sz w:val="23"/>
          <w:szCs w:val="23"/>
        </w:rPr>
        <w:t> настоящего Федерального закона.</w:t>
      </w:r>
      <w:proofErr w:type="gramEnd"/>
    </w:p>
    <w:p w:rsidR="0051587C" w:rsidRDefault="0051587C" w:rsidP="0051587C">
      <w:pPr>
        <w:pStyle w:val="s1"/>
        <w:jc w:val="both"/>
        <w:rPr>
          <w:color w:val="22272F"/>
          <w:sz w:val="23"/>
          <w:szCs w:val="23"/>
        </w:rPr>
      </w:pPr>
      <w:r>
        <w:rPr>
          <w:color w:val="22272F"/>
          <w:sz w:val="23"/>
          <w:szCs w:val="23"/>
        </w:rPr>
        <w:t>4. Пени определяются в процентах от недоимки.</w:t>
      </w:r>
    </w:p>
    <w:p w:rsidR="0051587C" w:rsidRDefault="0051587C" w:rsidP="0051587C">
      <w:pPr>
        <w:pStyle w:val="s1"/>
        <w:jc w:val="both"/>
        <w:rPr>
          <w:color w:val="22272F"/>
          <w:sz w:val="23"/>
          <w:szCs w:val="23"/>
        </w:rPr>
      </w:pPr>
      <w:r>
        <w:rPr>
          <w:color w:val="22272F"/>
          <w:sz w:val="23"/>
          <w:szCs w:val="23"/>
        </w:rPr>
        <w:t>Недоимкой признается сумма страховых взносов, не уплаченная в установленный срок.</w:t>
      </w:r>
    </w:p>
    <w:p w:rsidR="0051587C" w:rsidRDefault="0051587C" w:rsidP="0051587C">
      <w:pPr>
        <w:pStyle w:val="s1"/>
        <w:jc w:val="both"/>
        <w:rPr>
          <w:color w:val="22272F"/>
          <w:sz w:val="23"/>
          <w:szCs w:val="23"/>
        </w:rPr>
      </w:pPr>
      <w:r>
        <w:rPr>
          <w:color w:val="22272F"/>
          <w:sz w:val="23"/>
          <w:szCs w:val="23"/>
        </w:rPr>
        <w:t>Процентная ставка пеней устанавливается в размере одной трехсотой </w:t>
      </w:r>
      <w:hyperlink r:id="rId141" w:anchor="/document/10180094/entry/0" w:history="1">
        <w:r>
          <w:rPr>
            <w:rStyle w:val="a3"/>
            <w:color w:val="734C9B"/>
            <w:sz w:val="23"/>
            <w:szCs w:val="23"/>
          </w:rPr>
          <w:t>ставки рефинансирования</w:t>
        </w:r>
      </w:hyperlink>
      <w:r>
        <w:rPr>
          <w:color w:val="22272F"/>
          <w:sz w:val="23"/>
          <w:szCs w:val="23"/>
        </w:rPr>
        <w:t> Центрального банка Российской Федерации, действовавшей на момент образования недоимки.</w:t>
      </w:r>
    </w:p>
    <w:p w:rsidR="0051587C" w:rsidRDefault="0051587C" w:rsidP="0051587C">
      <w:pPr>
        <w:pStyle w:val="s1"/>
        <w:jc w:val="both"/>
        <w:rPr>
          <w:color w:val="22272F"/>
          <w:sz w:val="23"/>
          <w:szCs w:val="23"/>
        </w:rPr>
      </w:pPr>
      <w:r>
        <w:rPr>
          <w:color w:val="22272F"/>
          <w:sz w:val="23"/>
          <w:szCs w:val="23"/>
        </w:rPr>
        <w:t>При изменении указанной </w:t>
      </w:r>
      <w:hyperlink r:id="rId142" w:anchor="/document/10180094/entry/0" w:history="1">
        <w:r>
          <w:rPr>
            <w:rStyle w:val="a3"/>
            <w:color w:val="734C9B"/>
            <w:sz w:val="23"/>
            <w:szCs w:val="23"/>
          </w:rPr>
          <w:t>ставки рефинансирования</w:t>
        </w:r>
      </w:hyperlink>
      <w:r>
        <w:rPr>
          <w:color w:val="22272F"/>
          <w:sz w:val="23"/>
          <w:szCs w:val="23"/>
        </w:rPr>
        <w:t xml:space="preserve"> размер пеней </w:t>
      </w:r>
      <w:proofErr w:type="gramStart"/>
      <w:r>
        <w:rPr>
          <w:color w:val="22272F"/>
          <w:sz w:val="23"/>
          <w:szCs w:val="23"/>
        </w:rPr>
        <w:t>исходя из новой </w:t>
      </w:r>
      <w:hyperlink r:id="rId143" w:anchor="/document/10180094/entry/0" w:history="1">
        <w:r>
          <w:rPr>
            <w:rStyle w:val="a3"/>
            <w:color w:val="734C9B"/>
            <w:sz w:val="23"/>
            <w:szCs w:val="23"/>
          </w:rPr>
          <w:t xml:space="preserve">ставки </w:t>
        </w:r>
        <w:proofErr w:type="spellStart"/>
        <w:r>
          <w:rPr>
            <w:rStyle w:val="a3"/>
            <w:color w:val="734C9B"/>
            <w:sz w:val="23"/>
            <w:szCs w:val="23"/>
          </w:rPr>
          <w:t>рефинансирования</w:t>
        </w:r>
      </w:hyperlink>
      <w:r>
        <w:rPr>
          <w:color w:val="22272F"/>
          <w:sz w:val="23"/>
          <w:szCs w:val="23"/>
        </w:rPr>
        <w:t>определяется</w:t>
      </w:r>
      <w:proofErr w:type="spellEnd"/>
      <w:proofErr w:type="gramEnd"/>
      <w:r>
        <w:rPr>
          <w:color w:val="22272F"/>
          <w:sz w:val="23"/>
          <w:szCs w:val="23"/>
        </w:rPr>
        <w:t xml:space="preserve"> со дня, следующего за днем ее изменения.</w:t>
      </w:r>
    </w:p>
    <w:p w:rsidR="0051587C" w:rsidRDefault="0051587C" w:rsidP="0051587C">
      <w:pPr>
        <w:pStyle w:val="s1"/>
        <w:jc w:val="both"/>
        <w:rPr>
          <w:color w:val="22272F"/>
          <w:sz w:val="23"/>
          <w:szCs w:val="23"/>
        </w:rPr>
      </w:pPr>
      <w:r>
        <w:rPr>
          <w:color w:val="22272F"/>
          <w:sz w:val="23"/>
          <w:szCs w:val="23"/>
        </w:rPr>
        <w:t>5. Пени уплачиваются страхователем одновременно с уплатой страховых взносов, а при недостаточности средств у страхователя после уплаты страховых взносов в полном объеме.</w:t>
      </w:r>
    </w:p>
    <w:p w:rsidR="0051587C" w:rsidRDefault="0051587C" w:rsidP="0051587C">
      <w:pPr>
        <w:pStyle w:val="s1"/>
        <w:jc w:val="both"/>
        <w:rPr>
          <w:color w:val="22272F"/>
          <w:sz w:val="23"/>
          <w:szCs w:val="23"/>
        </w:rPr>
      </w:pPr>
      <w:r>
        <w:rPr>
          <w:color w:val="22272F"/>
          <w:sz w:val="23"/>
          <w:szCs w:val="23"/>
        </w:rPr>
        <w:lastRenderedPageBreak/>
        <w:t>6. Недоимка и пени могут быть взысканы страховщиком со страхователя принудительно за счет денежных средств и иного имущества страхователя.</w:t>
      </w:r>
    </w:p>
    <w:p w:rsidR="0051587C" w:rsidRDefault="0051587C" w:rsidP="0051587C">
      <w:pPr>
        <w:pStyle w:val="s1"/>
        <w:jc w:val="both"/>
        <w:rPr>
          <w:color w:val="22272F"/>
          <w:sz w:val="23"/>
          <w:szCs w:val="23"/>
        </w:rPr>
      </w:pPr>
      <w:r>
        <w:rPr>
          <w:color w:val="22272F"/>
          <w:sz w:val="23"/>
          <w:szCs w:val="23"/>
        </w:rPr>
        <w:t>Взыскание недоимки и пеней со страхователя - физического лица осуществляется в судебном порядке.</w:t>
      </w:r>
    </w:p>
    <w:p w:rsidR="0051587C" w:rsidRDefault="0051587C" w:rsidP="0051587C">
      <w:pPr>
        <w:pStyle w:val="s1"/>
        <w:jc w:val="both"/>
        <w:rPr>
          <w:color w:val="22272F"/>
          <w:sz w:val="23"/>
          <w:szCs w:val="23"/>
        </w:rPr>
      </w:pPr>
      <w:proofErr w:type="gramStart"/>
      <w:r>
        <w:rPr>
          <w:color w:val="22272F"/>
          <w:sz w:val="23"/>
          <w:szCs w:val="23"/>
        </w:rPr>
        <w:t>Взыскание недоимки и пеней со страхователя - юридического лица осуществляется страховщиком на основании своего решения о взыскании в бесспорном порядке недоимки и пеней за счет денежных средств, находящихся на счетах страхователя в банке (иных кредитных организациях), путем направления инкассового поручения (распоряжения) о перечислении недоимки и пеней в банк (иные кредитные организации), где открыты счета указанного страхователя.</w:t>
      </w:r>
      <w:proofErr w:type="gramEnd"/>
    </w:p>
    <w:p w:rsidR="0051587C" w:rsidRDefault="0051587C" w:rsidP="0051587C">
      <w:pPr>
        <w:pStyle w:val="s9"/>
        <w:shd w:val="clear" w:color="auto" w:fill="F0E9D3"/>
        <w:spacing w:before="0" w:beforeAutospacing="0" w:after="0" w:afterAutospacing="0"/>
        <w:jc w:val="both"/>
        <w:rPr>
          <w:color w:val="464C55"/>
          <w:sz w:val="23"/>
          <w:szCs w:val="23"/>
        </w:rPr>
      </w:pPr>
      <w:proofErr w:type="gramStart"/>
      <w:r>
        <w:rPr>
          <w:color w:val="464C55"/>
          <w:sz w:val="23"/>
          <w:szCs w:val="23"/>
        </w:rPr>
        <w:t>См. </w:t>
      </w:r>
      <w:hyperlink r:id="rId144" w:anchor="/document/12133650/entry/1000" w:history="1">
        <w:r>
          <w:rPr>
            <w:rStyle w:val="a3"/>
            <w:color w:val="734C9B"/>
            <w:sz w:val="23"/>
            <w:szCs w:val="23"/>
          </w:rPr>
          <w:t>Порядок</w:t>
        </w:r>
      </w:hyperlink>
      <w:r>
        <w:rPr>
          <w:color w:val="464C55"/>
          <w:sz w:val="23"/>
          <w:szCs w:val="23"/>
        </w:rPr>
        <w:t> взаимодействия ФСС России, его исполнительных органов и службы судебных приставов Министерства юстиции Российской Федерации при принудительном исполнении постановлений исполнительных органов ФСС России о взыскании страховых взносов за счет имущества страхователей, а также иных исполнительных документов о взыскании в пользу ФСС России, утвержденный </w:t>
      </w:r>
      <w:hyperlink r:id="rId145" w:anchor="/document/12133650/entry/0" w:history="1">
        <w:r>
          <w:rPr>
            <w:rStyle w:val="a3"/>
            <w:color w:val="734C9B"/>
            <w:sz w:val="23"/>
            <w:szCs w:val="23"/>
          </w:rPr>
          <w:t>приказом</w:t>
        </w:r>
      </w:hyperlink>
      <w:r>
        <w:rPr>
          <w:color w:val="464C55"/>
          <w:sz w:val="23"/>
          <w:szCs w:val="23"/>
        </w:rPr>
        <w:t> Минюста РФ и ФСС России от 10 декабря 2003 г. N 317/280</w:t>
      </w:r>
      <w:proofErr w:type="gramEnd"/>
    </w:p>
    <w:p w:rsidR="0051587C" w:rsidRDefault="0051587C" w:rsidP="0051587C">
      <w:pPr>
        <w:pStyle w:val="s1"/>
        <w:jc w:val="both"/>
        <w:rPr>
          <w:color w:val="22272F"/>
          <w:sz w:val="23"/>
          <w:szCs w:val="23"/>
        </w:rPr>
      </w:pPr>
      <w:r>
        <w:rPr>
          <w:color w:val="22272F"/>
          <w:sz w:val="23"/>
          <w:szCs w:val="23"/>
        </w:rPr>
        <w:t xml:space="preserve">Инкассовое поручение (распоряжение) страховщика о перечислении недоимки и пеней в банк (иные кредитные организации) должно содержать указание </w:t>
      </w:r>
      <w:proofErr w:type="gramStart"/>
      <w:r>
        <w:rPr>
          <w:color w:val="22272F"/>
          <w:sz w:val="23"/>
          <w:szCs w:val="23"/>
        </w:rPr>
        <w:t>на те</w:t>
      </w:r>
      <w:proofErr w:type="gramEnd"/>
      <w:r>
        <w:rPr>
          <w:color w:val="22272F"/>
          <w:sz w:val="23"/>
          <w:szCs w:val="23"/>
        </w:rPr>
        <w:t xml:space="preserve"> счета страхователя, с которых должно быть произведено перечисление страхового взноса на обязательное социальное страхование от несчастных случаев на производстве и профессиональных заболеваний, и сумму, подлежащую перечислению.</w:t>
      </w:r>
    </w:p>
    <w:p w:rsidR="0051587C" w:rsidRDefault="0051587C" w:rsidP="0051587C">
      <w:pPr>
        <w:pStyle w:val="s1"/>
        <w:jc w:val="both"/>
        <w:rPr>
          <w:color w:val="22272F"/>
          <w:sz w:val="23"/>
          <w:szCs w:val="23"/>
        </w:rPr>
      </w:pPr>
      <w:r>
        <w:rPr>
          <w:color w:val="22272F"/>
          <w:sz w:val="23"/>
          <w:szCs w:val="23"/>
        </w:rPr>
        <w:t>Взыскание недоимки и пеней может производиться с рублевых расчетных (текущих) и (или) валютных счетов страхователя, за исключением ссудных, бюджетных и депозитных (если не истек срок депозитного договора) счетов.</w:t>
      </w:r>
    </w:p>
    <w:p w:rsidR="0051587C" w:rsidRDefault="0051587C" w:rsidP="0051587C">
      <w:pPr>
        <w:pStyle w:val="s1"/>
        <w:jc w:val="both"/>
        <w:rPr>
          <w:color w:val="22272F"/>
          <w:sz w:val="23"/>
          <w:szCs w:val="23"/>
        </w:rPr>
      </w:pPr>
      <w:r>
        <w:rPr>
          <w:color w:val="22272F"/>
          <w:sz w:val="23"/>
          <w:szCs w:val="23"/>
        </w:rPr>
        <w:t>При недостаточности или отсутствии денежных средств на счетах страхователя - юридического лица либо отсутствии информации о счетах страхователя страховщик вправе взыскать недоимку и пени за счет иного имущества страхователя - юридического лица путем направления соответствующего постановления судебному приставу-исполнителю.</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46" w:anchor="/multilink/58056271/paragraph/1074975800/number/0" w:history="1">
        <w:r>
          <w:rPr>
            <w:rStyle w:val="a3"/>
            <w:color w:val="734C9B"/>
            <w:sz w:val="23"/>
            <w:szCs w:val="23"/>
          </w:rPr>
          <w:t>комментарии</w:t>
        </w:r>
      </w:hyperlink>
      <w:r>
        <w:rPr>
          <w:color w:val="464C55"/>
          <w:sz w:val="23"/>
          <w:szCs w:val="23"/>
        </w:rPr>
        <w:t> к статье 22.1 настоящего Федерального закона</w:t>
      </w:r>
    </w:p>
    <w:p w:rsidR="0051587C" w:rsidRDefault="0051587C" w:rsidP="0051587C">
      <w:pPr>
        <w:pStyle w:val="s22"/>
        <w:shd w:val="clear" w:color="auto" w:fill="F0E9D3"/>
        <w:spacing w:before="0" w:beforeAutospacing="0" w:after="0" w:afterAutospacing="0"/>
        <w:jc w:val="both"/>
        <w:rPr>
          <w:color w:val="464C55"/>
          <w:sz w:val="23"/>
          <w:szCs w:val="23"/>
        </w:rPr>
      </w:pPr>
      <w:hyperlink r:id="rId147" w:anchor="/document/12133719/entry/205" w:history="1">
        <w:r>
          <w:rPr>
            <w:rStyle w:val="a3"/>
            <w:color w:val="734C9B"/>
            <w:sz w:val="23"/>
            <w:szCs w:val="23"/>
          </w:rPr>
          <w:t>Федеральным законом</w:t>
        </w:r>
      </w:hyperlink>
      <w:r>
        <w:rPr>
          <w:color w:val="464C55"/>
          <w:sz w:val="23"/>
          <w:szCs w:val="23"/>
        </w:rPr>
        <w:t> от 23 декабря 2003 г. N 185-ФЗ в статью 22.2 настоящего Федерального закона внесены изменения, </w:t>
      </w:r>
      <w:hyperlink r:id="rId148" w:anchor="/document/12133719/entry/11" w:history="1">
        <w:r>
          <w:rPr>
            <w:rStyle w:val="a3"/>
            <w:color w:val="734C9B"/>
            <w:sz w:val="23"/>
            <w:szCs w:val="23"/>
          </w:rPr>
          <w:t>вступающие в силу</w:t>
        </w:r>
      </w:hyperlink>
      <w:r>
        <w:rPr>
          <w:color w:val="464C55"/>
          <w:sz w:val="23"/>
          <w:szCs w:val="23"/>
        </w:rPr>
        <w:t> с 1 января 2004 г.</w:t>
      </w:r>
    </w:p>
    <w:p w:rsidR="0051587C" w:rsidRDefault="0051587C" w:rsidP="0051587C">
      <w:pPr>
        <w:pStyle w:val="s22"/>
        <w:shd w:val="clear" w:color="auto" w:fill="F0E9D3"/>
        <w:spacing w:before="0" w:beforeAutospacing="0" w:after="0" w:afterAutospacing="0"/>
        <w:jc w:val="both"/>
        <w:rPr>
          <w:color w:val="464C55"/>
          <w:sz w:val="23"/>
          <w:szCs w:val="23"/>
        </w:rPr>
      </w:pPr>
      <w:hyperlink r:id="rId149" w:anchor="/document/4087988/entry/2202"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51587C" w:rsidRDefault="0051587C" w:rsidP="0051587C">
      <w:pPr>
        <w:pStyle w:val="s15"/>
        <w:jc w:val="both"/>
        <w:rPr>
          <w:b/>
          <w:bCs/>
          <w:color w:val="22272F"/>
          <w:sz w:val="23"/>
          <w:szCs w:val="23"/>
        </w:rPr>
      </w:pPr>
      <w:r>
        <w:rPr>
          <w:rStyle w:val="s10"/>
          <w:b/>
          <w:bCs/>
          <w:color w:val="22272F"/>
          <w:sz w:val="23"/>
          <w:szCs w:val="23"/>
        </w:rPr>
        <w:t>Статья 22.2.</w:t>
      </w:r>
      <w:r>
        <w:rPr>
          <w:b/>
          <w:bCs/>
          <w:color w:val="22272F"/>
          <w:sz w:val="23"/>
          <w:szCs w:val="23"/>
        </w:rPr>
        <w:t> Обязанности банков (иных кредитных организаций), связанные с учетом страхователей, исполнением поручений о перечислении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51587C" w:rsidRDefault="0051587C" w:rsidP="0051587C">
      <w:pPr>
        <w:pStyle w:val="s1"/>
        <w:jc w:val="both"/>
        <w:rPr>
          <w:color w:val="22272F"/>
          <w:sz w:val="23"/>
          <w:szCs w:val="23"/>
        </w:rPr>
      </w:pPr>
      <w:r>
        <w:rPr>
          <w:color w:val="22272F"/>
          <w:sz w:val="23"/>
          <w:szCs w:val="23"/>
        </w:rPr>
        <w:t>1. </w:t>
      </w:r>
      <w:hyperlink r:id="rId150" w:anchor="/document/12133719/entry/2051" w:history="1">
        <w:r>
          <w:rPr>
            <w:rStyle w:val="a3"/>
            <w:color w:val="734C9B"/>
            <w:sz w:val="23"/>
            <w:szCs w:val="23"/>
          </w:rPr>
          <w:t>Утратил силу</w:t>
        </w:r>
      </w:hyperlink>
      <w:r>
        <w:rPr>
          <w:color w:val="22272F"/>
          <w:sz w:val="23"/>
          <w:szCs w:val="23"/>
        </w:rPr>
        <w:t> с 1 января 2004 г.</w:t>
      </w:r>
    </w:p>
    <w:p w:rsidR="0051587C" w:rsidRDefault="0051587C" w:rsidP="0051587C">
      <w:pPr>
        <w:pStyle w:val="s1"/>
        <w:jc w:val="both"/>
        <w:rPr>
          <w:color w:val="22272F"/>
          <w:sz w:val="23"/>
          <w:szCs w:val="23"/>
        </w:rPr>
      </w:pPr>
      <w:r>
        <w:rPr>
          <w:color w:val="22272F"/>
          <w:sz w:val="23"/>
          <w:szCs w:val="23"/>
        </w:rPr>
        <w:t>2. </w:t>
      </w:r>
      <w:hyperlink r:id="rId151" w:anchor="/document/12133719/entry/2051" w:history="1">
        <w:r>
          <w:rPr>
            <w:rStyle w:val="a3"/>
            <w:color w:val="734C9B"/>
            <w:sz w:val="23"/>
            <w:szCs w:val="23"/>
          </w:rPr>
          <w:t>Утратил силу</w:t>
        </w:r>
      </w:hyperlink>
      <w:r>
        <w:rPr>
          <w:color w:val="22272F"/>
          <w:sz w:val="23"/>
          <w:szCs w:val="23"/>
        </w:rPr>
        <w:t> с 1 января 2004 г.</w:t>
      </w:r>
    </w:p>
    <w:p w:rsidR="0051587C" w:rsidRDefault="0051587C" w:rsidP="0051587C">
      <w:pPr>
        <w:pStyle w:val="s1"/>
        <w:jc w:val="both"/>
        <w:rPr>
          <w:color w:val="22272F"/>
          <w:sz w:val="23"/>
          <w:szCs w:val="23"/>
        </w:rPr>
      </w:pPr>
      <w:r>
        <w:rPr>
          <w:color w:val="22272F"/>
          <w:sz w:val="23"/>
          <w:szCs w:val="23"/>
        </w:rPr>
        <w:t>3. Срок исполнения банками (иными кредитными организациями) поручения страхователя о перечислении страховых взносов страховщику или инкассового поручения (распоряжения) страховщика о взыскании страховых взносов со страхователя - юридического лица составляет один операционный день со дня, следующего за днем получения такого поручения.</w:t>
      </w:r>
    </w:p>
    <w:p w:rsidR="0051587C" w:rsidRDefault="0051587C" w:rsidP="0051587C">
      <w:pPr>
        <w:pStyle w:val="s1"/>
        <w:jc w:val="both"/>
        <w:rPr>
          <w:color w:val="22272F"/>
          <w:sz w:val="23"/>
          <w:szCs w:val="23"/>
        </w:rPr>
      </w:pPr>
      <w:proofErr w:type="gramStart"/>
      <w:r>
        <w:rPr>
          <w:color w:val="22272F"/>
          <w:sz w:val="23"/>
          <w:szCs w:val="23"/>
        </w:rPr>
        <w:lastRenderedPageBreak/>
        <w:t xml:space="preserve">При нарушении банками (иными кредитными организациями) срока исполнения поручения страхователя о перечислении страховых взносов страховщику, а также при неисполнении банками (иными кредитными организациями) инкассового поручения (распоряжения) страховщика о взыскании страховых взносов со страхователя - юридического лица при наличии достаточных средств на счете указанного страхователя страховщик взыскивает с банков (иных кредитных организаций) пени в размере одной </w:t>
      </w:r>
      <w:proofErr w:type="spellStart"/>
      <w:r>
        <w:rPr>
          <w:color w:val="22272F"/>
          <w:sz w:val="23"/>
          <w:szCs w:val="23"/>
        </w:rPr>
        <w:t>стопятидесятой</w:t>
      </w:r>
      <w:proofErr w:type="spellEnd"/>
      <w:r>
        <w:rPr>
          <w:color w:val="22272F"/>
          <w:sz w:val="23"/>
          <w:szCs w:val="23"/>
        </w:rPr>
        <w:t> </w:t>
      </w:r>
      <w:hyperlink r:id="rId152" w:anchor="/document/10180094/entry/0" w:history="1">
        <w:r>
          <w:rPr>
            <w:rStyle w:val="a3"/>
            <w:color w:val="734C9B"/>
            <w:sz w:val="23"/>
            <w:szCs w:val="23"/>
          </w:rPr>
          <w:t>ставки рефинансирования</w:t>
        </w:r>
      </w:hyperlink>
      <w:r>
        <w:rPr>
          <w:color w:val="22272F"/>
          <w:sz w:val="23"/>
          <w:szCs w:val="23"/>
        </w:rPr>
        <w:t> Центрального банка Российской</w:t>
      </w:r>
      <w:proofErr w:type="gramEnd"/>
      <w:r>
        <w:rPr>
          <w:color w:val="22272F"/>
          <w:sz w:val="23"/>
          <w:szCs w:val="23"/>
        </w:rPr>
        <w:t xml:space="preserve"> Федерации, но не более 0,2 процента за каждый день просрочки.</w:t>
      </w:r>
    </w:p>
    <w:p w:rsidR="0051587C" w:rsidRDefault="0051587C" w:rsidP="0051587C">
      <w:pPr>
        <w:pStyle w:val="s1"/>
        <w:jc w:val="both"/>
        <w:rPr>
          <w:color w:val="22272F"/>
          <w:sz w:val="23"/>
          <w:szCs w:val="23"/>
        </w:rPr>
      </w:pPr>
      <w:r>
        <w:rPr>
          <w:color w:val="22272F"/>
          <w:sz w:val="23"/>
          <w:szCs w:val="23"/>
        </w:rPr>
        <w:t>4. Взыскание пеней с банков (иных кредитных организаций) осуществляется страховщиком в порядке, аналогичном порядку взыскания пеней со страхователей - юридических лиц.</w:t>
      </w:r>
    </w:p>
    <w:p w:rsidR="0051587C" w:rsidRDefault="0051587C" w:rsidP="0051587C">
      <w:pPr>
        <w:pStyle w:val="s1"/>
        <w:jc w:val="both"/>
        <w:rPr>
          <w:color w:val="22272F"/>
          <w:sz w:val="23"/>
          <w:szCs w:val="23"/>
        </w:rPr>
      </w:pPr>
      <w:r>
        <w:rPr>
          <w:color w:val="22272F"/>
          <w:sz w:val="23"/>
          <w:szCs w:val="23"/>
        </w:rPr>
        <w:t>5. Привлечение к административной ответственности за нарушения требований настоящего Федерального закона осуществляется в соответствии с </w:t>
      </w:r>
      <w:hyperlink r:id="rId153" w:anchor="/document/12125267/entry/150" w:history="1">
        <w:r>
          <w:rPr>
            <w:rStyle w:val="a3"/>
            <w:color w:val="734C9B"/>
            <w:sz w:val="23"/>
            <w:szCs w:val="23"/>
          </w:rPr>
          <w:t>Кодексом</w:t>
        </w:r>
      </w:hyperlink>
      <w:r>
        <w:rPr>
          <w:color w:val="22272F"/>
          <w:sz w:val="23"/>
          <w:szCs w:val="23"/>
        </w:rPr>
        <w:t> Российской Федерации об административных правонарушениях.</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54" w:anchor="/multilink/58056271/paragraph/1075018601/number/0" w:history="1">
        <w:r>
          <w:rPr>
            <w:rStyle w:val="a3"/>
            <w:color w:val="734C9B"/>
            <w:sz w:val="23"/>
            <w:szCs w:val="23"/>
          </w:rPr>
          <w:t>комментарии</w:t>
        </w:r>
      </w:hyperlink>
      <w:r>
        <w:rPr>
          <w:color w:val="464C55"/>
          <w:sz w:val="23"/>
          <w:szCs w:val="23"/>
        </w:rPr>
        <w:t> к статье 22.2 настоящего Федерального закона</w:t>
      </w:r>
    </w:p>
    <w:p w:rsidR="0051587C" w:rsidRDefault="0051587C" w:rsidP="0051587C">
      <w:pPr>
        <w:pStyle w:val="s15"/>
        <w:jc w:val="both"/>
        <w:rPr>
          <w:b/>
          <w:bCs/>
          <w:color w:val="22272F"/>
          <w:sz w:val="23"/>
          <w:szCs w:val="23"/>
        </w:rPr>
      </w:pPr>
      <w:r>
        <w:rPr>
          <w:rStyle w:val="s10"/>
          <w:b/>
          <w:bCs/>
          <w:color w:val="22272F"/>
          <w:sz w:val="23"/>
          <w:szCs w:val="23"/>
        </w:rPr>
        <w:t>Статья 23.</w:t>
      </w:r>
      <w:r>
        <w:rPr>
          <w:b/>
          <w:bCs/>
          <w:color w:val="22272F"/>
          <w:sz w:val="23"/>
          <w:szCs w:val="23"/>
        </w:rPr>
        <w:t>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51587C" w:rsidRDefault="0051587C" w:rsidP="0051587C">
      <w:pPr>
        <w:pStyle w:val="s1"/>
        <w:jc w:val="both"/>
        <w:rPr>
          <w:color w:val="22272F"/>
          <w:sz w:val="23"/>
          <w:szCs w:val="23"/>
        </w:rPr>
      </w:pPr>
      <w:r>
        <w:rPr>
          <w:color w:val="22272F"/>
          <w:sz w:val="23"/>
          <w:szCs w:val="23"/>
        </w:rP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51587C" w:rsidRDefault="0051587C" w:rsidP="0051587C">
      <w:pPr>
        <w:pStyle w:val="s1"/>
        <w:jc w:val="both"/>
        <w:rPr>
          <w:color w:val="22272F"/>
          <w:sz w:val="23"/>
          <w:szCs w:val="23"/>
        </w:rPr>
      </w:pPr>
      <w:hyperlink r:id="rId155" w:anchor="/document/12192109/entry/0" w:history="1">
        <w:r>
          <w:rPr>
            <w:rStyle w:val="a3"/>
            <w:color w:val="734C9B"/>
            <w:sz w:val="23"/>
            <w:szCs w:val="23"/>
          </w:rPr>
          <w:t>2.</w:t>
        </w:r>
      </w:hyperlink>
      <w:r>
        <w:rPr>
          <w:color w:val="22272F"/>
          <w:sz w:val="23"/>
          <w:szCs w:val="23"/>
        </w:rPr>
        <w:t> При ликвидации страхователя - юридического лица он обязан внести страховщику капитализированные платежи в порядке, определяемом Правительством Российской Федерации.</w:t>
      </w:r>
    </w:p>
    <w:p w:rsidR="0051587C" w:rsidRDefault="0051587C" w:rsidP="0051587C">
      <w:pPr>
        <w:pStyle w:val="s9"/>
        <w:shd w:val="clear" w:color="auto" w:fill="F0E9D3"/>
        <w:spacing w:before="0" w:beforeAutospacing="0" w:after="0" w:afterAutospacing="0"/>
        <w:jc w:val="both"/>
        <w:rPr>
          <w:color w:val="464C55"/>
          <w:sz w:val="23"/>
          <w:szCs w:val="23"/>
        </w:rPr>
      </w:pPr>
      <w:hyperlink r:id="rId156" w:anchor="/document/12121193/entry/1000" w:history="1">
        <w:r>
          <w:rPr>
            <w:rStyle w:val="a3"/>
            <w:color w:val="734C9B"/>
            <w:sz w:val="23"/>
            <w:szCs w:val="23"/>
          </w:rPr>
          <w:t>Порядок</w:t>
        </w:r>
      </w:hyperlink>
      <w:r>
        <w:rPr>
          <w:color w:val="464C55"/>
          <w:sz w:val="23"/>
          <w:szCs w:val="23"/>
        </w:rPr>
        <w:t> внесения в ФСС России капитализированных платежей при ликвидации юридических лиц - страхователей по обязательному социальному страхованию от несчастных случаев на производстве и профессиональных заболеваний утвержден </w:t>
      </w:r>
      <w:hyperlink r:id="rId157" w:anchor="/document/12121193/entry/0" w:history="1">
        <w:r>
          <w:rPr>
            <w:rStyle w:val="a3"/>
            <w:color w:val="734C9B"/>
            <w:sz w:val="23"/>
            <w:szCs w:val="23"/>
          </w:rPr>
          <w:t>постановлением</w:t>
        </w:r>
      </w:hyperlink>
      <w:r>
        <w:rPr>
          <w:color w:val="464C55"/>
          <w:sz w:val="23"/>
          <w:szCs w:val="23"/>
        </w:rPr>
        <w:t> Правительства РФ от 17 ноября 2000 г. N 863</w:t>
      </w:r>
    </w:p>
    <w:p w:rsidR="0051587C" w:rsidRDefault="0051587C" w:rsidP="0051587C">
      <w:pPr>
        <w:pStyle w:val="s1"/>
        <w:jc w:val="both"/>
        <w:rPr>
          <w:color w:val="22272F"/>
          <w:sz w:val="23"/>
          <w:szCs w:val="23"/>
        </w:rPr>
      </w:pPr>
      <w:r>
        <w:rPr>
          <w:color w:val="22272F"/>
          <w:sz w:val="23"/>
          <w:szCs w:val="23"/>
        </w:rPr>
        <w:t>В состав ликвидационной комиссии может включаться представитель страховщика.</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58" w:anchor="/multilink/58056271/paragraph/1075018596/number/0" w:history="1">
        <w:r>
          <w:rPr>
            <w:rStyle w:val="a3"/>
            <w:color w:val="734C9B"/>
            <w:sz w:val="23"/>
            <w:szCs w:val="23"/>
          </w:rPr>
          <w:t>комментарии</w:t>
        </w:r>
      </w:hyperlink>
      <w:r>
        <w:rPr>
          <w:color w:val="464C55"/>
          <w:sz w:val="23"/>
          <w:szCs w:val="23"/>
        </w:rPr>
        <w:t> к статье 23 настоящего Федерального закона</w:t>
      </w:r>
    </w:p>
    <w:p w:rsidR="0051587C" w:rsidRDefault="0051587C" w:rsidP="0051587C">
      <w:pPr>
        <w:pStyle w:val="s22"/>
        <w:shd w:val="clear" w:color="auto" w:fill="F0E9D3"/>
        <w:spacing w:before="0" w:beforeAutospacing="0" w:after="0" w:afterAutospacing="0"/>
        <w:jc w:val="both"/>
        <w:rPr>
          <w:color w:val="464C55"/>
          <w:sz w:val="23"/>
          <w:szCs w:val="23"/>
        </w:rPr>
      </w:pPr>
      <w:hyperlink r:id="rId159" w:anchor="/document/12130651/entry/104" w:history="1">
        <w:r>
          <w:rPr>
            <w:rStyle w:val="a3"/>
            <w:color w:val="734C9B"/>
            <w:sz w:val="23"/>
            <w:szCs w:val="23"/>
          </w:rPr>
          <w:t>Федеральным законом</w:t>
        </w:r>
      </w:hyperlink>
      <w:r>
        <w:rPr>
          <w:color w:val="464C55"/>
          <w:sz w:val="23"/>
          <w:szCs w:val="23"/>
        </w:rPr>
        <w:t> от 22 апреля 2003 г. N 47-ФЗ в статью 24 настоящего Федерального закона внесены изменения</w:t>
      </w:r>
    </w:p>
    <w:p w:rsidR="0051587C" w:rsidRDefault="0051587C" w:rsidP="0051587C">
      <w:pPr>
        <w:pStyle w:val="s22"/>
        <w:shd w:val="clear" w:color="auto" w:fill="F0E9D3"/>
        <w:spacing w:before="0" w:beforeAutospacing="0" w:after="0" w:afterAutospacing="0"/>
        <w:jc w:val="both"/>
        <w:rPr>
          <w:color w:val="464C55"/>
          <w:sz w:val="23"/>
          <w:szCs w:val="23"/>
        </w:rPr>
      </w:pPr>
      <w:hyperlink r:id="rId160" w:anchor="/document/3958279/entry/24"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51587C" w:rsidRDefault="0051587C" w:rsidP="0051587C">
      <w:pPr>
        <w:pStyle w:val="s15"/>
        <w:jc w:val="both"/>
        <w:rPr>
          <w:b/>
          <w:bCs/>
          <w:color w:val="22272F"/>
          <w:sz w:val="23"/>
          <w:szCs w:val="23"/>
        </w:rPr>
      </w:pPr>
      <w:r>
        <w:rPr>
          <w:rStyle w:val="s10"/>
          <w:b/>
          <w:bCs/>
          <w:color w:val="22272F"/>
          <w:sz w:val="23"/>
          <w:szCs w:val="23"/>
        </w:rPr>
        <w:t>Статья 24.</w:t>
      </w:r>
      <w:r>
        <w:rPr>
          <w:b/>
          <w:bCs/>
          <w:color w:val="22272F"/>
          <w:sz w:val="23"/>
          <w:szCs w:val="23"/>
        </w:rPr>
        <w:t> Учет и отчетность по обязательному социальному страхованию от несчастных случаев на производстве и профессиональных заболеваний</w:t>
      </w:r>
    </w:p>
    <w:p w:rsidR="0051587C" w:rsidRDefault="0051587C" w:rsidP="0051587C">
      <w:pPr>
        <w:pStyle w:val="s22"/>
        <w:shd w:val="clear" w:color="auto" w:fill="F0E9D3"/>
        <w:spacing w:before="0" w:beforeAutospacing="0" w:after="0" w:afterAutospacing="0"/>
        <w:jc w:val="both"/>
        <w:rPr>
          <w:color w:val="464C55"/>
          <w:sz w:val="23"/>
          <w:szCs w:val="23"/>
        </w:rPr>
      </w:pPr>
      <w:hyperlink r:id="rId161" w:anchor="/document/12168560/entry/163" w:history="1">
        <w:r>
          <w:rPr>
            <w:rStyle w:val="a3"/>
            <w:color w:val="734C9B"/>
            <w:sz w:val="23"/>
            <w:szCs w:val="23"/>
          </w:rPr>
          <w:t>Федеральным законом</w:t>
        </w:r>
      </w:hyperlink>
      <w:r>
        <w:rPr>
          <w:color w:val="464C55"/>
          <w:sz w:val="23"/>
          <w:szCs w:val="23"/>
        </w:rPr>
        <w:t> от 24 июля 2009 г. N 213-ФЗ в пункт 1 статьи 24 настоящего Федерального закона внесены изменения, </w:t>
      </w:r>
      <w:hyperlink r:id="rId162" w:anchor="/document/12168560/entry/41001" w:history="1">
        <w:r>
          <w:rPr>
            <w:rStyle w:val="a3"/>
            <w:color w:val="734C9B"/>
            <w:sz w:val="23"/>
            <w:szCs w:val="23"/>
          </w:rPr>
          <w:t>вступающие в силу</w:t>
        </w:r>
      </w:hyperlink>
      <w:r>
        <w:rPr>
          <w:color w:val="464C55"/>
          <w:sz w:val="23"/>
          <w:szCs w:val="23"/>
        </w:rPr>
        <w:t> с 1 января 2010 г.</w:t>
      </w:r>
    </w:p>
    <w:p w:rsidR="0051587C" w:rsidRDefault="0051587C" w:rsidP="0051587C">
      <w:pPr>
        <w:pStyle w:val="s22"/>
        <w:shd w:val="clear" w:color="auto" w:fill="F0E9D3"/>
        <w:spacing w:before="0" w:beforeAutospacing="0" w:after="0" w:afterAutospacing="0"/>
        <w:jc w:val="both"/>
        <w:rPr>
          <w:color w:val="464C55"/>
          <w:sz w:val="23"/>
          <w:szCs w:val="23"/>
        </w:rPr>
      </w:pPr>
      <w:hyperlink r:id="rId163" w:anchor="/document/5753852/entry/240" w:history="1">
        <w:r>
          <w:rPr>
            <w:rStyle w:val="a3"/>
            <w:color w:val="734C9B"/>
            <w:sz w:val="23"/>
            <w:szCs w:val="23"/>
          </w:rPr>
          <w:t>См. текст пункта в предыдущей редакции</w:t>
        </w:r>
      </w:hyperlink>
    </w:p>
    <w:p w:rsidR="0051587C" w:rsidRDefault="0051587C" w:rsidP="0051587C">
      <w:pPr>
        <w:pStyle w:val="s1"/>
        <w:jc w:val="both"/>
        <w:rPr>
          <w:color w:val="22272F"/>
          <w:sz w:val="23"/>
          <w:szCs w:val="23"/>
        </w:rPr>
      </w:pPr>
      <w:r>
        <w:rPr>
          <w:color w:val="22272F"/>
          <w:sz w:val="23"/>
          <w:szCs w:val="23"/>
        </w:rPr>
        <w:t xml:space="preserve">1. Страхователи в установленном порядке осуществляют учет случаев производственного травматизма и профессиональных </w:t>
      </w:r>
      <w:proofErr w:type="gramStart"/>
      <w:r>
        <w:rPr>
          <w:color w:val="22272F"/>
          <w:sz w:val="23"/>
          <w:szCs w:val="23"/>
        </w:rPr>
        <w:t>заболеваний</w:t>
      </w:r>
      <w:proofErr w:type="gramEnd"/>
      <w:r>
        <w:rPr>
          <w:color w:val="22272F"/>
          <w:sz w:val="23"/>
          <w:szCs w:val="23"/>
        </w:rPr>
        <w:t xml:space="preserve">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51587C" w:rsidRDefault="0051587C" w:rsidP="0051587C">
      <w:pPr>
        <w:pStyle w:val="s1"/>
        <w:jc w:val="both"/>
        <w:rPr>
          <w:color w:val="22272F"/>
          <w:sz w:val="23"/>
          <w:szCs w:val="23"/>
        </w:rPr>
      </w:pPr>
      <w:proofErr w:type="gramStart"/>
      <w:r>
        <w:rPr>
          <w:color w:val="22272F"/>
          <w:sz w:val="23"/>
          <w:szCs w:val="23"/>
        </w:rPr>
        <w:lastRenderedPageBreak/>
        <w:t>Страхователи ежеквартально не позднее 15-го числа месяца, следующего за истекшим кварталом, представляют в установленном порядке страховщику по месту их регистрации отчетность по </w:t>
      </w:r>
      <w:hyperlink r:id="rId164" w:anchor="/document/70386178/entry/1000" w:history="1">
        <w:r>
          <w:rPr>
            <w:rStyle w:val="a3"/>
            <w:color w:val="734C9B"/>
            <w:sz w:val="23"/>
            <w:szCs w:val="23"/>
          </w:rPr>
          <w:t>форме</w:t>
        </w:r>
      </w:hyperlink>
      <w:r>
        <w:rPr>
          <w:color w:val="22272F"/>
          <w:sz w:val="23"/>
          <w:szCs w:val="23"/>
        </w:rPr>
        <w:t>,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End"/>
    </w:p>
    <w:p w:rsidR="0051587C" w:rsidRDefault="0051587C" w:rsidP="0051587C">
      <w:pPr>
        <w:pStyle w:val="s1"/>
        <w:jc w:val="both"/>
        <w:rPr>
          <w:color w:val="22272F"/>
          <w:sz w:val="23"/>
          <w:szCs w:val="23"/>
        </w:rPr>
      </w:pPr>
      <w:r>
        <w:rPr>
          <w:color w:val="22272F"/>
          <w:sz w:val="23"/>
          <w:szCs w:val="23"/>
        </w:rPr>
        <w:t>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165" w:anchor="/document/12162039/entry/1000" w:history="1">
        <w:r>
          <w:rPr>
            <w:rStyle w:val="a3"/>
            <w:color w:val="734C9B"/>
            <w:sz w:val="23"/>
            <w:szCs w:val="23"/>
          </w:rPr>
          <w:t>порядке</w:t>
        </w:r>
      </w:hyperlink>
      <w:r>
        <w:rPr>
          <w:color w:val="22272F"/>
          <w:sz w:val="23"/>
          <w:szCs w:val="23"/>
        </w:rPr>
        <w:t>, устанавливаемом Правительством Российской Федерации.</w:t>
      </w:r>
    </w:p>
    <w:p w:rsidR="0051587C" w:rsidRDefault="0051587C" w:rsidP="0051587C">
      <w:pPr>
        <w:pStyle w:val="s1"/>
        <w:jc w:val="both"/>
        <w:rPr>
          <w:color w:val="22272F"/>
          <w:sz w:val="23"/>
          <w:szCs w:val="23"/>
        </w:rPr>
      </w:pPr>
      <w:r>
        <w:rPr>
          <w:color w:val="22272F"/>
          <w:sz w:val="23"/>
          <w:szCs w:val="23"/>
        </w:rP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66" w:anchor="/multilink/58056271/paragraph/1075018597/number/0" w:history="1">
        <w:r>
          <w:rPr>
            <w:rStyle w:val="a3"/>
            <w:color w:val="734C9B"/>
            <w:sz w:val="23"/>
            <w:szCs w:val="23"/>
          </w:rPr>
          <w:t>комментарии</w:t>
        </w:r>
      </w:hyperlink>
      <w:r>
        <w:rPr>
          <w:color w:val="464C55"/>
          <w:sz w:val="23"/>
          <w:szCs w:val="23"/>
        </w:rPr>
        <w:t> к статье 24 настоящего Федерального закона</w:t>
      </w:r>
    </w:p>
    <w:p w:rsidR="0051587C" w:rsidRDefault="0051587C" w:rsidP="0051587C">
      <w:pPr>
        <w:pStyle w:val="s22"/>
        <w:shd w:val="clear" w:color="auto" w:fill="F0E9D3"/>
        <w:spacing w:before="0" w:beforeAutospacing="0" w:after="0" w:afterAutospacing="0"/>
        <w:jc w:val="both"/>
        <w:rPr>
          <w:color w:val="464C55"/>
          <w:sz w:val="23"/>
          <w:szCs w:val="23"/>
        </w:rPr>
      </w:pPr>
      <w:hyperlink r:id="rId167" w:anchor="/document/70552680/entry/64" w:history="1">
        <w:r>
          <w:rPr>
            <w:rStyle w:val="a3"/>
            <w:color w:val="734C9B"/>
            <w:sz w:val="23"/>
            <w:szCs w:val="23"/>
          </w:rPr>
          <w:t>Федеральным законом</w:t>
        </w:r>
      </w:hyperlink>
      <w:r>
        <w:rPr>
          <w:color w:val="464C55"/>
          <w:sz w:val="23"/>
          <w:szCs w:val="23"/>
        </w:rPr>
        <w:t> от 28 декабря 2013 г. N 421-ФЗ статья 25 настоящего Федерального закона изложена в новой редакции, </w:t>
      </w:r>
      <w:hyperlink r:id="rId168" w:anchor="/document/70552680/entry/151" w:history="1">
        <w:r>
          <w:rPr>
            <w:rStyle w:val="a3"/>
            <w:color w:val="734C9B"/>
            <w:sz w:val="23"/>
            <w:szCs w:val="23"/>
          </w:rPr>
          <w:t>вступающей в силу</w:t>
        </w:r>
      </w:hyperlink>
      <w:r>
        <w:rPr>
          <w:color w:val="464C55"/>
          <w:sz w:val="23"/>
          <w:szCs w:val="23"/>
        </w:rPr>
        <w:t> с 1 января 2014 г.</w:t>
      </w:r>
    </w:p>
    <w:p w:rsidR="0051587C" w:rsidRDefault="0051587C" w:rsidP="0051587C">
      <w:pPr>
        <w:pStyle w:val="s22"/>
        <w:shd w:val="clear" w:color="auto" w:fill="F0E9D3"/>
        <w:spacing w:before="0" w:beforeAutospacing="0" w:after="0" w:afterAutospacing="0"/>
        <w:jc w:val="both"/>
        <w:rPr>
          <w:color w:val="464C55"/>
          <w:sz w:val="23"/>
          <w:szCs w:val="23"/>
        </w:rPr>
      </w:pPr>
      <w:hyperlink r:id="rId169" w:anchor="/document/57745735/entry/25" w:history="1">
        <w:r>
          <w:rPr>
            <w:rStyle w:val="a3"/>
            <w:color w:val="734C9B"/>
            <w:sz w:val="23"/>
            <w:szCs w:val="23"/>
          </w:rPr>
          <w:t>См. те</w:t>
        </w:r>
        <w:proofErr w:type="gramStart"/>
        <w:r>
          <w:rPr>
            <w:rStyle w:val="a3"/>
            <w:color w:val="734C9B"/>
            <w:sz w:val="23"/>
            <w:szCs w:val="23"/>
          </w:rPr>
          <w:t>кст ст</w:t>
        </w:r>
        <w:proofErr w:type="gramEnd"/>
        <w:r>
          <w:rPr>
            <w:rStyle w:val="a3"/>
            <w:color w:val="734C9B"/>
            <w:sz w:val="23"/>
            <w:szCs w:val="23"/>
          </w:rPr>
          <w:t>атьи в предыдущей редакции</w:t>
        </w:r>
      </w:hyperlink>
    </w:p>
    <w:p w:rsidR="0051587C" w:rsidRDefault="0051587C" w:rsidP="0051587C">
      <w:pPr>
        <w:pStyle w:val="s15"/>
        <w:jc w:val="both"/>
        <w:rPr>
          <w:b/>
          <w:bCs/>
          <w:color w:val="22272F"/>
          <w:sz w:val="23"/>
          <w:szCs w:val="23"/>
        </w:rPr>
      </w:pPr>
      <w:r>
        <w:rPr>
          <w:rStyle w:val="s10"/>
          <w:b/>
          <w:bCs/>
          <w:color w:val="22272F"/>
          <w:sz w:val="23"/>
          <w:szCs w:val="23"/>
        </w:rPr>
        <w:t>Статья 25.</w:t>
      </w:r>
      <w:r>
        <w:rPr>
          <w:b/>
          <w:bCs/>
          <w:color w:val="22272F"/>
          <w:sz w:val="23"/>
          <w:szCs w:val="23"/>
        </w:rPr>
        <w:t> Учет и отчетность страховщика</w:t>
      </w:r>
    </w:p>
    <w:p w:rsidR="0051587C" w:rsidRDefault="0051587C" w:rsidP="0051587C">
      <w:pPr>
        <w:pStyle w:val="s1"/>
        <w:jc w:val="both"/>
        <w:rPr>
          <w:color w:val="22272F"/>
          <w:sz w:val="23"/>
          <w:szCs w:val="23"/>
        </w:rPr>
      </w:pPr>
      <w:r>
        <w:rPr>
          <w:color w:val="22272F"/>
          <w:sz w:val="23"/>
          <w:szCs w:val="23"/>
        </w:rPr>
        <w:t xml:space="preserve">1. </w:t>
      </w:r>
      <w:proofErr w:type="gramStart"/>
      <w:r>
        <w:rPr>
          <w:color w:val="22272F"/>
          <w:sz w:val="23"/>
          <w:szCs w:val="23"/>
        </w:rPr>
        <w:t>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открываемые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и расходуются на цели данного вида социального страхования.</w:t>
      </w:r>
      <w:proofErr w:type="gramEnd"/>
    </w:p>
    <w:p w:rsidR="0051587C" w:rsidRDefault="0051587C" w:rsidP="0051587C">
      <w:pPr>
        <w:pStyle w:val="s1"/>
        <w:jc w:val="both"/>
        <w:rPr>
          <w:color w:val="22272F"/>
          <w:sz w:val="23"/>
          <w:szCs w:val="23"/>
        </w:rPr>
      </w:pPr>
      <w:r>
        <w:rPr>
          <w:color w:val="22272F"/>
          <w:sz w:val="23"/>
          <w:szCs w:val="23"/>
        </w:rPr>
        <w:t>2. Операции по счетам, открытым территориальным органам Федерального казначейства для кассового обслуживания исполнения бюджета страховщика в учреждениях Центрального банка Российской Федерации,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70" w:anchor="/multilink/58056271/paragraph/1073742470/number/0" w:history="1">
        <w:r>
          <w:rPr>
            <w:rStyle w:val="a3"/>
            <w:color w:val="734C9B"/>
            <w:sz w:val="23"/>
            <w:szCs w:val="23"/>
          </w:rPr>
          <w:t>комментарии</w:t>
        </w:r>
      </w:hyperlink>
      <w:r>
        <w:rPr>
          <w:color w:val="464C55"/>
          <w:sz w:val="23"/>
          <w:szCs w:val="23"/>
        </w:rPr>
        <w:t> к статье 25 настоящего Федерального закона</w:t>
      </w:r>
    </w:p>
    <w:p w:rsidR="0051587C" w:rsidRDefault="0051587C" w:rsidP="0051587C">
      <w:pPr>
        <w:pStyle w:val="s15"/>
        <w:jc w:val="both"/>
        <w:rPr>
          <w:b/>
          <w:bCs/>
          <w:color w:val="22272F"/>
          <w:sz w:val="23"/>
          <w:szCs w:val="23"/>
        </w:rPr>
      </w:pPr>
      <w:r>
        <w:rPr>
          <w:rStyle w:val="s10"/>
          <w:b/>
          <w:bCs/>
          <w:color w:val="22272F"/>
          <w:sz w:val="23"/>
          <w:szCs w:val="23"/>
        </w:rPr>
        <w:t>Статья 26.</w:t>
      </w:r>
      <w:r>
        <w:rPr>
          <w:b/>
          <w:bCs/>
          <w:color w:val="22272F"/>
          <w:sz w:val="23"/>
          <w:szCs w:val="23"/>
        </w:rPr>
        <w:t> </w:t>
      </w:r>
      <w:proofErr w:type="gramStart"/>
      <w:r>
        <w:rPr>
          <w:b/>
          <w:bCs/>
          <w:color w:val="22272F"/>
          <w:sz w:val="23"/>
          <w:szCs w:val="23"/>
        </w:rPr>
        <w:t>Контроль за</w:t>
      </w:r>
      <w:proofErr w:type="gramEnd"/>
      <w:r>
        <w:rPr>
          <w:b/>
          <w:bCs/>
          <w:color w:val="22272F"/>
          <w:sz w:val="23"/>
          <w:szCs w:val="23"/>
        </w:rPr>
        <w:t xml:space="preserve"> осуществлением обязательного социального страхования от несчастных случаев на производстве и профессиональных заболеваний</w:t>
      </w:r>
    </w:p>
    <w:p w:rsidR="0051587C" w:rsidRDefault="0051587C" w:rsidP="0051587C">
      <w:pPr>
        <w:pStyle w:val="s1"/>
        <w:jc w:val="both"/>
        <w:rPr>
          <w:color w:val="22272F"/>
          <w:sz w:val="23"/>
          <w:szCs w:val="23"/>
        </w:rPr>
      </w:pPr>
      <w:r>
        <w:rPr>
          <w:color w:val="22272F"/>
          <w:sz w:val="23"/>
          <w:szCs w:val="23"/>
        </w:rPr>
        <w:t xml:space="preserve">1. Государственный </w:t>
      </w:r>
      <w:proofErr w:type="gramStart"/>
      <w:r>
        <w:rPr>
          <w:color w:val="22272F"/>
          <w:sz w:val="23"/>
          <w:szCs w:val="23"/>
        </w:rPr>
        <w:t>контроль за</w:t>
      </w:r>
      <w:proofErr w:type="gramEnd"/>
      <w:r>
        <w:rPr>
          <w:color w:val="22272F"/>
          <w:sz w:val="23"/>
          <w:szCs w:val="23"/>
        </w:rPr>
        <w:t xml:space="preserve">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51587C" w:rsidRDefault="0051587C" w:rsidP="0051587C">
      <w:pPr>
        <w:pStyle w:val="s1"/>
        <w:jc w:val="both"/>
        <w:rPr>
          <w:color w:val="22272F"/>
          <w:sz w:val="23"/>
          <w:szCs w:val="23"/>
        </w:rPr>
      </w:pPr>
      <w:r>
        <w:rPr>
          <w:color w:val="22272F"/>
          <w:sz w:val="23"/>
          <w:szCs w:val="23"/>
        </w:rPr>
        <w:t xml:space="preserve">Государственный </w:t>
      </w:r>
      <w:proofErr w:type="gramStart"/>
      <w:r>
        <w:rPr>
          <w:color w:val="22272F"/>
          <w:sz w:val="23"/>
          <w:szCs w:val="23"/>
        </w:rPr>
        <w:t>контроль за</w:t>
      </w:r>
      <w:proofErr w:type="gramEnd"/>
      <w:r>
        <w:rPr>
          <w:color w:val="22272F"/>
          <w:sz w:val="23"/>
          <w:szCs w:val="23"/>
        </w:rPr>
        <w:t xml:space="preserve">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51587C" w:rsidRDefault="0051587C" w:rsidP="0051587C">
      <w:pPr>
        <w:pStyle w:val="s1"/>
        <w:jc w:val="both"/>
        <w:rPr>
          <w:color w:val="22272F"/>
          <w:sz w:val="23"/>
          <w:szCs w:val="23"/>
        </w:rPr>
      </w:pPr>
      <w:r>
        <w:rPr>
          <w:color w:val="22272F"/>
          <w:sz w:val="23"/>
          <w:szCs w:val="23"/>
        </w:rPr>
        <w:t>2. Не реже одного раза в год </w:t>
      </w:r>
      <w:hyperlink r:id="rId171" w:anchor="/document/58056271/entry/3023" w:history="1">
        <w:r>
          <w:rPr>
            <w:rStyle w:val="a3"/>
            <w:color w:val="734C9B"/>
            <w:sz w:val="23"/>
            <w:szCs w:val="23"/>
          </w:rPr>
          <w:t>страховщик</w:t>
        </w:r>
      </w:hyperlink>
      <w:r>
        <w:rPr>
          <w:color w:val="22272F"/>
          <w:sz w:val="23"/>
          <w:szCs w:val="23"/>
        </w:rPr>
        <w:t> обеспечивает осуществление проверки своей финансово-хозяйственной деятельности специализированной аудиторской организацией, имеющей соответствующую лицензию.</w:t>
      </w:r>
    </w:p>
    <w:p w:rsidR="0051587C" w:rsidRDefault="0051587C" w:rsidP="0051587C">
      <w:pPr>
        <w:pStyle w:val="s1"/>
        <w:jc w:val="both"/>
        <w:rPr>
          <w:color w:val="22272F"/>
          <w:sz w:val="23"/>
          <w:szCs w:val="23"/>
        </w:rPr>
      </w:pPr>
      <w:r>
        <w:rPr>
          <w:color w:val="22272F"/>
          <w:sz w:val="23"/>
          <w:szCs w:val="23"/>
        </w:rPr>
        <w:lastRenderedPageBreak/>
        <w:t xml:space="preserve">3. Общественный контроль за соблюдением законных прав и </w:t>
      </w:r>
      <w:proofErr w:type="gramStart"/>
      <w:r>
        <w:rPr>
          <w:color w:val="22272F"/>
          <w:sz w:val="23"/>
          <w:szCs w:val="23"/>
        </w:rPr>
        <w:t>интересов</w:t>
      </w:r>
      <w:proofErr w:type="gramEnd"/>
      <w:r>
        <w:rPr>
          <w:color w:val="22272F"/>
          <w:sz w:val="23"/>
          <w:szCs w:val="23"/>
        </w:rPr>
        <w:t xml:space="preserve">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72" w:anchor="/multilink/58056271/paragraph/1073742471/number/0" w:history="1">
        <w:r>
          <w:rPr>
            <w:rStyle w:val="a3"/>
            <w:color w:val="734C9B"/>
            <w:sz w:val="23"/>
            <w:szCs w:val="23"/>
          </w:rPr>
          <w:t>комментарии</w:t>
        </w:r>
      </w:hyperlink>
      <w:r>
        <w:rPr>
          <w:color w:val="464C55"/>
          <w:sz w:val="23"/>
          <w:szCs w:val="23"/>
        </w:rPr>
        <w:t> к статье 26 настоящего Федерального закона</w:t>
      </w:r>
    </w:p>
    <w:p w:rsidR="0051587C" w:rsidRDefault="0051587C" w:rsidP="0051587C">
      <w:pPr>
        <w:pStyle w:val="s3"/>
        <w:jc w:val="center"/>
        <w:rPr>
          <w:color w:val="22272F"/>
          <w:sz w:val="32"/>
          <w:szCs w:val="32"/>
        </w:rPr>
      </w:pPr>
      <w:r>
        <w:rPr>
          <w:color w:val="22272F"/>
          <w:sz w:val="32"/>
          <w:szCs w:val="32"/>
        </w:rPr>
        <w:t>Глава V. Заключительные и переходные положения</w:t>
      </w:r>
    </w:p>
    <w:p w:rsidR="0051587C" w:rsidRDefault="0051587C" w:rsidP="0051587C">
      <w:pPr>
        <w:pStyle w:val="s15"/>
        <w:jc w:val="both"/>
        <w:rPr>
          <w:b/>
          <w:bCs/>
          <w:color w:val="22272F"/>
          <w:sz w:val="23"/>
          <w:szCs w:val="23"/>
        </w:rPr>
      </w:pPr>
      <w:r>
        <w:rPr>
          <w:rStyle w:val="s10"/>
          <w:b/>
          <w:bCs/>
          <w:color w:val="22272F"/>
          <w:sz w:val="23"/>
          <w:szCs w:val="23"/>
        </w:rPr>
        <w:t>Статья 27.</w:t>
      </w:r>
      <w:r>
        <w:rPr>
          <w:b/>
          <w:bCs/>
          <w:color w:val="22272F"/>
          <w:sz w:val="23"/>
          <w:szCs w:val="23"/>
        </w:rPr>
        <w:t> Вступление в силу настоящего Федерального закона</w:t>
      </w:r>
    </w:p>
    <w:p w:rsidR="0051587C" w:rsidRDefault="0051587C" w:rsidP="0051587C">
      <w:pPr>
        <w:pStyle w:val="s1"/>
        <w:jc w:val="both"/>
        <w:rPr>
          <w:color w:val="22272F"/>
          <w:sz w:val="23"/>
          <w:szCs w:val="23"/>
        </w:rPr>
      </w:pPr>
      <w:r>
        <w:rPr>
          <w:color w:val="22272F"/>
          <w:sz w:val="23"/>
          <w:szCs w:val="23"/>
        </w:rPr>
        <w:t>1. Настоящий Федеральный закон вступает в силу одновременно с вступлением в силу положений федерального закона,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51587C" w:rsidRDefault="0051587C" w:rsidP="0051587C">
      <w:pPr>
        <w:pStyle w:val="s9"/>
        <w:shd w:val="clear" w:color="auto" w:fill="F0E9D3"/>
        <w:spacing w:before="0" w:beforeAutospacing="0" w:after="0" w:afterAutospacing="0"/>
        <w:jc w:val="both"/>
        <w:rPr>
          <w:color w:val="464C55"/>
          <w:sz w:val="23"/>
          <w:szCs w:val="23"/>
        </w:rPr>
      </w:pPr>
      <w:hyperlink r:id="rId173" w:anchor="/document/181458/entry/0" w:history="1">
        <w:r>
          <w:rPr>
            <w:rStyle w:val="a3"/>
            <w:color w:val="734C9B"/>
            <w:sz w:val="23"/>
            <w:szCs w:val="23"/>
          </w:rPr>
          <w:t>Федеральный закон</w:t>
        </w:r>
      </w:hyperlink>
      <w:r>
        <w:rPr>
          <w:color w:val="464C55"/>
          <w:sz w:val="23"/>
          <w:szCs w:val="23"/>
        </w:rPr>
        <w:t> от 2 января 2000 г. N 10-ФЗ "О страховых тарифах на обязательное социальное страхование от несчастных случаев на производстве" вступает в силу со дня </w:t>
      </w:r>
      <w:hyperlink r:id="rId174" w:anchor="/document/281458/entry/0" w:history="1">
        <w:r>
          <w:rPr>
            <w:rStyle w:val="a3"/>
            <w:color w:val="734C9B"/>
            <w:sz w:val="23"/>
            <w:szCs w:val="23"/>
          </w:rPr>
          <w:t>официального опубликования</w:t>
        </w:r>
      </w:hyperlink>
    </w:p>
    <w:p w:rsidR="0051587C" w:rsidRDefault="0051587C" w:rsidP="0051587C">
      <w:pPr>
        <w:pStyle w:val="s1"/>
        <w:jc w:val="both"/>
        <w:rPr>
          <w:color w:val="22272F"/>
          <w:sz w:val="23"/>
          <w:szCs w:val="23"/>
        </w:rPr>
      </w:pPr>
      <w:r>
        <w:rPr>
          <w:color w:val="22272F"/>
          <w:sz w:val="23"/>
          <w:szCs w:val="23"/>
        </w:rPr>
        <w:t xml:space="preserve">2. </w:t>
      </w:r>
      <w:proofErr w:type="gramStart"/>
      <w:r>
        <w:rPr>
          <w:color w:val="22272F"/>
          <w:sz w:val="23"/>
          <w:szCs w:val="23"/>
        </w:rPr>
        <w:t>Со дня </w:t>
      </w:r>
      <w:hyperlink r:id="rId175" w:anchor="/document/12212505/entry/0" w:history="1">
        <w:r>
          <w:rPr>
            <w:rStyle w:val="a3"/>
            <w:color w:val="734C9B"/>
            <w:sz w:val="23"/>
            <w:szCs w:val="23"/>
          </w:rPr>
          <w:t>официального опубликования</w:t>
        </w:r>
      </w:hyperlink>
      <w:r>
        <w:rPr>
          <w:color w:val="22272F"/>
          <w:sz w:val="23"/>
          <w:szCs w:val="23"/>
        </w:rPr>
        <w:t>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w:t>
      </w:r>
      <w:proofErr w:type="gramEnd"/>
      <w:r>
        <w:rPr>
          <w:color w:val="22272F"/>
          <w:sz w:val="23"/>
          <w:szCs w:val="23"/>
        </w:rPr>
        <w:t xml:space="preserve"> настоящим Федеральным законом.</w:t>
      </w:r>
    </w:p>
    <w:p w:rsidR="0051587C" w:rsidRDefault="0051587C" w:rsidP="0051587C">
      <w:pPr>
        <w:pStyle w:val="s9"/>
        <w:shd w:val="clear" w:color="auto" w:fill="F0E9D3"/>
        <w:spacing w:before="0" w:beforeAutospacing="0" w:after="0" w:afterAutospacing="0"/>
        <w:jc w:val="both"/>
        <w:rPr>
          <w:color w:val="464C55"/>
          <w:sz w:val="23"/>
          <w:szCs w:val="23"/>
        </w:rPr>
      </w:pPr>
      <w:proofErr w:type="gramStart"/>
      <w:r>
        <w:rPr>
          <w:color w:val="464C55"/>
          <w:sz w:val="23"/>
          <w:szCs w:val="23"/>
        </w:rPr>
        <w:t>О мерах по подготовке к переходу на обязательное социальное страхование от несчастных случаев</w:t>
      </w:r>
      <w:proofErr w:type="gramEnd"/>
      <w:r>
        <w:rPr>
          <w:color w:val="464C55"/>
          <w:sz w:val="23"/>
          <w:szCs w:val="23"/>
        </w:rPr>
        <w:t xml:space="preserve"> на производстве и профессиональных заболеваний см. </w:t>
      </w:r>
      <w:hyperlink r:id="rId176" w:anchor="/document/180079/entry/0" w:history="1">
        <w:r>
          <w:rPr>
            <w:rStyle w:val="a3"/>
            <w:color w:val="734C9B"/>
            <w:sz w:val="23"/>
            <w:szCs w:val="23"/>
          </w:rPr>
          <w:t>постановление</w:t>
        </w:r>
      </w:hyperlink>
      <w:r>
        <w:rPr>
          <w:color w:val="464C55"/>
          <w:sz w:val="23"/>
          <w:szCs w:val="23"/>
        </w:rPr>
        <w:t> Правительства РФ от 29 января 1999 г. N 108</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 xml:space="preserve">О проведении исполнительными органами ФСС России организационно-подготовительной работы по введению обязательного социального страхования от несчастных случаев на производстве и профессиональных заболеваний </w:t>
      </w:r>
      <w:proofErr w:type="gramStart"/>
      <w:r>
        <w:rPr>
          <w:color w:val="464C55"/>
          <w:sz w:val="23"/>
          <w:szCs w:val="23"/>
        </w:rPr>
        <w:t>см</w:t>
      </w:r>
      <w:proofErr w:type="gramEnd"/>
      <w:r>
        <w:rPr>
          <w:color w:val="464C55"/>
          <w:sz w:val="23"/>
          <w:szCs w:val="23"/>
        </w:rPr>
        <w:t>. </w:t>
      </w:r>
      <w:hyperlink r:id="rId177" w:anchor="/document/179447/entry/0" w:history="1">
        <w:r>
          <w:rPr>
            <w:rStyle w:val="a3"/>
            <w:color w:val="734C9B"/>
            <w:sz w:val="23"/>
            <w:szCs w:val="23"/>
          </w:rPr>
          <w:t>приказ</w:t>
        </w:r>
      </w:hyperlink>
      <w:r>
        <w:rPr>
          <w:color w:val="464C55"/>
          <w:sz w:val="23"/>
          <w:szCs w:val="23"/>
        </w:rPr>
        <w:t> ФСС России от 9 сентября 1998 г. N 152</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78" w:anchor="/multilink/58056271/paragraph/1074975801/number/0" w:history="1">
        <w:r>
          <w:rPr>
            <w:rStyle w:val="a3"/>
            <w:color w:val="734C9B"/>
            <w:sz w:val="23"/>
            <w:szCs w:val="23"/>
          </w:rPr>
          <w:t>комментарии</w:t>
        </w:r>
      </w:hyperlink>
      <w:r>
        <w:rPr>
          <w:color w:val="464C55"/>
          <w:sz w:val="23"/>
          <w:szCs w:val="23"/>
        </w:rPr>
        <w:t> к статье 27 настоящего Федерального закона</w:t>
      </w:r>
    </w:p>
    <w:p w:rsidR="0051587C" w:rsidRDefault="0051587C" w:rsidP="0051587C">
      <w:pPr>
        <w:pStyle w:val="s15"/>
        <w:jc w:val="both"/>
        <w:rPr>
          <w:b/>
          <w:bCs/>
          <w:color w:val="22272F"/>
          <w:sz w:val="23"/>
          <w:szCs w:val="23"/>
        </w:rPr>
      </w:pPr>
      <w:r>
        <w:rPr>
          <w:rStyle w:val="s10"/>
          <w:b/>
          <w:bCs/>
          <w:color w:val="22272F"/>
          <w:sz w:val="23"/>
          <w:szCs w:val="23"/>
        </w:rPr>
        <w:t>Статья 28.</w:t>
      </w:r>
      <w:r>
        <w:rPr>
          <w:b/>
          <w:bCs/>
          <w:color w:val="22272F"/>
          <w:sz w:val="23"/>
          <w:szCs w:val="23"/>
        </w:rPr>
        <w:t> Переходные положения</w:t>
      </w:r>
    </w:p>
    <w:p w:rsidR="0051587C" w:rsidRDefault="0051587C" w:rsidP="0051587C">
      <w:pPr>
        <w:pStyle w:val="s1"/>
        <w:jc w:val="both"/>
        <w:rPr>
          <w:color w:val="22272F"/>
          <w:sz w:val="23"/>
          <w:szCs w:val="23"/>
        </w:rPr>
      </w:pPr>
      <w:r>
        <w:rPr>
          <w:color w:val="22272F"/>
          <w:sz w:val="23"/>
          <w:szCs w:val="23"/>
        </w:rPr>
        <w:t xml:space="preserve">1. </w:t>
      </w:r>
      <w:proofErr w:type="gramStart"/>
      <w:r>
        <w:rPr>
          <w:color w:val="22272F"/>
          <w:sz w:val="23"/>
          <w:szCs w:val="23"/>
        </w:rPr>
        <w:t>Лицам, получившим до </w:t>
      </w:r>
      <w:hyperlink r:id="rId179" w:anchor="/document/58056271/entry/27" w:history="1">
        <w:r>
          <w:rPr>
            <w:rStyle w:val="a3"/>
            <w:color w:val="734C9B"/>
            <w:sz w:val="23"/>
            <w:szCs w:val="23"/>
          </w:rPr>
          <w:t>вступления в силу</w:t>
        </w:r>
      </w:hyperlink>
      <w:r>
        <w:rPr>
          <w:color w:val="22272F"/>
          <w:sz w:val="23"/>
          <w:szCs w:val="23"/>
        </w:rPr>
        <w:t> настоящего Федерального закона увечье, </w:t>
      </w:r>
      <w:hyperlink r:id="rId180" w:anchor="/document/58056271/entry/305" w:history="1">
        <w:r>
          <w:rPr>
            <w:rStyle w:val="a3"/>
            <w:color w:val="734C9B"/>
            <w:sz w:val="23"/>
            <w:szCs w:val="23"/>
          </w:rPr>
          <w:t xml:space="preserve">профессиональное </w:t>
        </w:r>
        <w:proofErr w:type="spellStart"/>
        <w:r>
          <w:rPr>
            <w:rStyle w:val="a3"/>
            <w:color w:val="734C9B"/>
            <w:sz w:val="23"/>
            <w:szCs w:val="23"/>
          </w:rPr>
          <w:t>заболевание</w:t>
        </w:r>
      </w:hyperlink>
      <w:r>
        <w:rPr>
          <w:color w:val="22272F"/>
          <w:sz w:val="23"/>
          <w:szCs w:val="23"/>
        </w:rPr>
        <w:t>либо</w:t>
      </w:r>
      <w:proofErr w:type="spellEnd"/>
      <w:r>
        <w:rPr>
          <w:color w:val="22272F"/>
          <w:sz w:val="23"/>
          <w:szCs w:val="23"/>
        </w:rPr>
        <w:t xml:space="preserve">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w:t>
      </w:r>
      <w:hyperlink r:id="rId181" w:anchor="/document/58056271/entry/15" w:history="1">
        <w:r>
          <w:rPr>
            <w:rStyle w:val="a3"/>
            <w:color w:val="734C9B"/>
            <w:sz w:val="23"/>
            <w:szCs w:val="23"/>
          </w:rPr>
          <w:t xml:space="preserve">Федеральным </w:t>
        </w:r>
        <w:proofErr w:type="spellStart"/>
        <w:r>
          <w:rPr>
            <w:rStyle w:val="a3"/>
            <w:color w:val="734C9B"/>
            <w:sz w:val="23"/>
            <w:szCs w:val="23"/>
          </w:rPr>
          <w:t>законом</w:t>
        </w:r>
      </w:hyperlink>
      <w:r>
        <w:rPr>
          <w:color w:val="22272F"/>
          <w:sz w:val="23"/>
          <w:szCs w:val="23"/>
        </w:rPr>
        <w:t>независимо</w:t>
      </w:r>
      <w:proofErr w:type="spellEnd"/>
      <w:r>
        <w:rPr>
          <w:color w:val="22272F"/>
          <w:sz w:val="23"/>
          <w:szCs w:val="23"/>
        </w:rPr>
        <w:t xml:space="preserve"> от сроков получения увечья, профессионального заболевания либо иного</w:t>
      </w:r>
      <w:proofErr w:type="gramEnd"/>
      <w:r>
        <w:rPr>
          <w:color w:val="22272F"/>
          <w:sz w:val="23"/>
          <w:szCs w:val="23"/>
        </w:rPr>
        <w:t xml:space="preserve"> повреждения здоровья.</w:t>
      </w:r>
    </w:p>
    <w:p w:rsidR="0051587C" w:rsidRDefault="0051587C" w:rsidP="0051587C">
      <w:pPr>
        <w:pStyle w:val="s1"/>
        <w:jc w:val="both"/>
        <w:rPr>
          <w:color w:val="22272F"/>
          <w:sz w:val="23"/>
          <w:szCs w:val="23"/>
        </w:rPr>
      </w:pPr>
      <w:r>
        <w:rPr>
          <w:color w:val="22272F"/>
          <w:sz w:val="23"/>
          <w:szCs w:val="23"/>
        </w:rP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51587C" w:rsidRDefault="0051587C" w:rsidP="0051587C">
      <w:pPr>
        <w:pStyle w:val="s1"/>
        <w:jc w:val="both"/>
        <w:rPr>
          <w:color w:val="22272F"/>
          <w:sz w:val="23"/>
          <w:szCs w:val="23"/>
        </w:rPr>
      </w:pPr>
      <w:r>
        <w:rPr>
          <w:color w:val="22272F"/>
          <w:sz w:val="23"/>
          <w:szCs w:val="23"/>
        </w:rPr>
        <w:t xml:space="preserve">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w:t>
      </w:r>
      <w:r>
        <w:rPr>
          <w:color w:val="22272F"/>
          <w:sz w:val="23"/>
          <w:szCs w:val="23"/>
        </w:rPr>
        <w:lastRenderedPageBreak/>
        <w:t>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w:t>
      </w:r>
      <w:hyperlink r:id="rId182" w:anchor="/document/58056271/entry/27" w:history="1">
        <w:r>
          <w:rPr>
            <w:rStyle w:val="a3"/>
            <w:color w:val="734C9B"/>
            <w:sz w:val="23"/>
            <w:szCs w:val="23"/>
          </w:rPr>
          <w:t>вступления в силу</w:t>
        </w:r>
      </w:hyperlink>
      <w:r>
        <w:rPr>
          <w:color w:val="22272F"/>
          <w:sz w:val="23"/>
          <w:szCs w:val="23"/>
        </w:rPr>
        <w:t xml:space="preserve"> настоящего Федерального закона. Экспертиза профессиональной трудоспособности может быть проведена ранее указанных сроков по заявлению </w:t>
      </w:r>
      <w:proofErr w:type="gramStart"/>
      <w:r>
        <w:rPr>
          <w:color w:val="22272F"/>
          <w:sz w:val="23"/>
          <w:szCs w:val="23"/>
        </w:rPr>
        <w:t>застрахованного</w:t>
      </w:r>
      <w:proofErr w:type="gramEnd"/>
      <w:r>
        <w:rPr>
          <w:color w:val="22272F"/>
          <w:sz w:val="23"/>
          <w:szCs w:val="23"/>
        </w:rPr>
        <w:t>.</w:t>
      </w:r>
    </w:p>
    <w:p w:rsidR="0051587C" w:rsidRDefault="0051587C" w:rsidP="0051587C">
      <w:pPr>
        <w:pStyle w:val="s1"/>
        <w:jc w:val="both"/>
        <w:rPr>
          <w:color w:val="22272F"/>
          <w:sz w:val="23"/>
          <w:szCs w:val="23"/>
        </w:rPr>
      </w:pPr>
      <w:r>
        <w:rPr>
          <w:color w:val="22272F"/>
          <w:sz w:val="23"/>
          <w:szCs w:val="23"/>
        </w:rPr>
        <w:t>2. Регистрация страхователей страховщиком производится в течение 10 дней после вступления в силу настоящего Федерального закона.</w:t>
      </w:r>
    </w:p>
    <w:p w:rsidR="0051587C" w:rsidRDefault="0051587C" w:rsidP="0051587C">
      <w:pPr>
        <w:pStyle w:val="s1"/>
        <w:jc w:val="both"/>
        <w:rPr>
          <w:color w:val="22272F"/>
          <w:sz w:val="23"/>
          <w:szCs w:val="23"/>
        </w:rPr>
      </w:pPr>
      <w:r>
        <w:rPr>
          <w:color w:val="22272F"/>
          <w:sz w:val="23"/>
          <w:szCs w:val="23"/>
        </w:rP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w:t>
      </w:r>
      <w:hyperlink r:id="rId183" w:anchor="/document/58056271/entry/27" w:history="1">
        <w:r>
          <w:rPr>
            <w:rStyle w:val="a3"/>
            <w:color w:val="734C9B"/>
            <w:sz w:val="23"/>
            <w:szCs w:val="23"/>
          </w:rPr>
          <w:t>вступления в силу</w:t>
        </w:r>
      </w:hyperlink>
      <w:r>
        <w:rPr>
          <w:color w:val="22272F"/>
          <w:sz w:val="23"/>
          <w:szCs w:val="23"/>
        </w:rPr>
        <w:t>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51587C" w:rsidRDefault="0051587C" w:rsidP="0051587C">
      <w:pPr>
        <w:pStyle w:val="s1"/>
        <w:jc w:val="both"/>
        <w:rPr>
          <w:color w:val="22272F"/>
          <w:sz w:val="23"/>
          <w:szCs w:val="23"/>
        </w:rPr>
      </w:pPr>
      <w:r>
        <w:rPr>
          <w:color w:val="22272F"/>
          <w:sz w:val="23"/>
          <w:szCs w:val="23"/>
        </w:rPr>
        <w:t xml:space="preserve">4. </w:t>
      </w:r>
      <w:proofErr w:type="gramStart"/>
      <w:r>
        <w:rPr>
          <w:color w:val="22272F"/>
          <w:sz w:val="23"/>
          <w:szCs w:val="23"/>
        </w:rPr>
        <w:t>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w:t>
      </w:r>
      <w:proofErr w:type="gramEnd"/>
      <w:r>
        <w:rPr>
          <w:color w:val="22272F"/>
          <w:sz w:val="23"/>
          <w:szCs w:val="23"/>
        </w:rPr>
        <w:t xml:space="preserve">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51587C" w:rsidRDefault="0051587C" w:rsidP="0051587C">
      <w:pPr>
        <w:pStyle w:val="s1"/>
        <w:jc w:val="both"/>
        <w:rPr>
          <w:color w:val="22272F"/>
          <w:sz w:val="23"/>
          <w:szCs w:val="23"/>
        </w:rPr>
      </w:pPr>
      <w:r>
        <w:rPr>
          <w:color w:val="22272F"/>
          <w:sz w:val="23"/>
          <w:szCs w:val="23"/>
        </w:rPr>
        <w:t xml:space="preserve">5. </w:t>
      </w:r>
      <w:proofErr w:type="gramStart"/>
      <w:r>
        <w:rPr>
          <w:color w:val="22272F"/>
          <w:sz w:val="23"/>
          <w:szCs w:val="23"/>
        </w:rPr>
        <w:t>Лицам, указанным в </w:t>
      </w:r>
      <w:hyperlink r:id="rId184" w:anchor="/document/58056271/entry/28" w:history="1">
        <w:r>
          <w:rPr>
            <w:rStyle w:val="a3"/>
            <w:color w:val="734C9B"/>
            <w:sz w:val="23"/>
            <w:szCs w:val="23"/>
          </w:rPr>
          <w:t>пункте 1</w:t>
        </w:r>
      </w:hyperlink>
      <w:r>
        <w:rPr>
          <w:color w:val="22272F"/>
          <w:sz w:val="23"/>
          <w:szCs w:val="23"/>
        </w:rPr>
        <w:t>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roofErr w:type="gramEnd"/>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85" w:anchor="/multilink/58056271/paragraph/1075018598/number/0" w:history="1">
        <w:r>
          <w:rPr>
            <w:rStyle w:val="a3"/>
            <w:color w:val="734C9B"/>
            <w:sz w:val="23"/>
            <w:szCs w:val="23"/>
          </w:rPr>
          <w:t>комментарии</w:t>
        </w:r>
      </w:hyperlink>
      <w:r>
        <w:rPr>
          <w:color w:val="464C55"/>
          <w:sz w:val="23"/>
          <w:szCs w:val="23"/>
        </w:rPr>
        <w:t> к статье 28 настоящего Федерального закона</w:t>
      </w:r>
    </w:p>
    <w:p w:rsidR="0051587C" w:rsidRDefault="0051587C" w:rsidP="0051587C">
      <w:pPr>
        <w:pStyle w:val="s15"/>
        <w:jc w:val="both"/>
        <w:rPr>
          <w:b/>
          <w:bCs/>
          <w:color w:val="22272F"/>
          <w:sz w:val="23"/>
          <w:szCs w:val="23"/>
        </w:rPr>
      </w:pPr>
      <w:r>
        <w:rPr>
          <w:rStyle w:val="s10"/>
          <w:b/>
          <w:bCs/>
          <w:color w:val="22272F"/>
          <w:sz w:val="23"/>
          <w:szCs w:val="23"/>
        </w:rPr>
        <w:t>Статья 29.</w:t>
      </w:r>
      <w:r>
        <w:rPr>
          <w:b/>
          <w:bCs/>
          <w:color w:val="22272F"/>
          <w:sz w:val="23"/>
          <w:szCs w:val="23"/>
        </w:rPr>
        <w:t xml:space="preserve"> Признание </w:t>
      </w:r>
      <w:proofErr w:type="gramStart"/>
      <w:r>
        <w:rPr>
          <w:b/>
          <w:bCs/>
          <w:color w:val="22272F"/>
          <w:sz w:val="23"/>
          <w:szCs w:val="23"/>
        </w:rPr>
        <w:t>утратившими</w:t>
      </w:r>
      <w:proofErr w:type="gramEnd"/>
      <w:r>
        <w:rPr>
          <w:b/>
          <w:bCs/>
          <w:color w:val="22272F"/>
          <w:sz w:val="23"/>
          <w:szCs w:val="23"/>
        </w:rPr>
        <w:t xml:space="preserve"> силу некоторых законодательных актов Российской Федерации</w:t>
      </w:r>
    </w:p>
    <w:p w:rsidR="0051587C" w:rsidRDefault="0051587C" w:rsidP="0051587C">
      <w:pPr>
        <w:pStyle w:val="s1"/>
        <w:jc w:val="both"/>
        <w:rPr>
          <w:color w:val="22272F"/>
          <w:sz w:val="23"/>
          <w:szCs w:val="23"/>
        </w:rPr>
      </w:pPr>
      <w:r>
        <w:rPr>
          <w:color w:val="22272F"/>
          <w:sz w:val="23"/>
          <w:szCs w:val="23"/>
        </w:rPr>
        <w:t>Признать утратившими силу со дня </w:t>
      </w:r>
      <w:hyperlink r:id="rId186" w:anchor="/document/58056271/entry/27" w:history="1">
        <w:r>
          <w:rPr>
            <w:rStyle w:val="a3"/>
            <w:color w:val="734C9B"/>
            <w:sz w:val="23"/>
            <w:szCs w:val="23"/>
          </w:rPr>
          <w:t>вступления в силу</w:t>
        </w:r>
      </w:hyperlink>
      <w:r>
        <w:rPr>
          <w:color w:val="22272F"/>
          <w:sz w:val="23"/>
          <w:szCs w:val="23"/>
        </w:rPr>
        <w:t> настоящего Федерального закона:</w:t>
      </w:r>
    </w:p>
    <w:p w:rsidR="0051587C" w:rsidRDefault="0051587C" w:rsidP="0051587C">
      <w:pPr>
        <w:pStyle w:val="s1"/>
        <w:jc w:val="both"/>
        <w:rPr>
          <w:color w:val="22272F"/>
          <w:sz w:val="23"/>
          <w:szCs w:val="23"/>
        </w:rPr>
      </w:pPr>
      <w:hyperlink r:id="rId187" w:anchor="/document/10164075/entry/0" w:history="1">
        <w:proofErr w:type="gramStart"/>
        <w:r>
          <w:rPr>
            <w:rStyle w:val="a3"/>
            <w:color w:val="734C9B"/>
            <w:sz w:val="23"/>
            <w:szCs w:val="23"/>
          </w:rPr>
          <w:t>постановление</w:t>
        </w:r>
      </w:hyperlink>
      <w:r>
        <w:rPr>
          <w:color w:val="22272F"/>
          <w:sz w:val="23"/>
          <w:szCs w:val="23"/>
        </w:rPr>
        <w:t> Верховного Совета Российской Федерации от 24 декабря 1992 года N 4214-I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абзацев первого и второго пункта 2;</w:t>
      </w:r>
      <w:proofErr w:type="gramEnd"/>
    </w:p>
    <w:p w:rsidR="0051587C" w:rsidRDefault="0051587C" w:rsidP="0051587C">
      <w:pPr>
        <w:pStyle w:val="s1"/>
        <w:jc w:val="both"/>
        <w:rPr>
          <w:color w:val="22272F"/>
          <w:sz w:val="23"/>
          <w:szCs w:val="23"/>
        </w:rPr>
      </w:pPr>
      <w:hyperlink r:id="rId188" w:anchor="/document/10100608/entry/0" w:history="1">
        <w:proofErr w:type="gramStart"/>
        <w:r>
          <w:rPr>
            <w:rStyle w:val="a3"/>
            <w:color w:val="734C9B"/>
            <w:sz w:val="23"/>
            <w:szCs w:val="23"/>
          </w:rPr>
          <w:t>Правила</w:t>
        </w:r>
      </w:hyperlink>
      <w:r>
        <w:rPr>
          <w:color w:val="22272F"/>
          <w:sz w:val="23"/>
          <w:szCs w:val="23"/>
        </w:rP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w:t>
      </w:r>
      <w:r>
        <w:rPr>
          <w:color w:val="22272F"/>
          <w:sz w:val="23"/>
          <w:szCs w:val="23"/>
        </w:rPr>
        <w:lastRenderedPageBreak/>
        <w:t>исполнением ими трудовых обязанностей, утвержденные </w:t>
      </w:r>
      <w:hyperlink r:id="rId189" w:anchor="/document/10164075/entry/0" w:history="1">
        <w:r>
          <w:rPr>
            <w:rStyle w:val="a3"/>
            <w:color w:val="734C9B"/>
            <w:sz w:val="23"/>
            <w:szCs w:val="23"/>
          </w:rPr>
          <w:t>постановлением</w:t>
        </w:r>
      </w:hyperlink>
      <w:r>
        <w:rPr>
          <w:color w:val="22272F"/>
          <w:sz w:val="23"/>
          <w:szCs w:val="23"/>
        </w:rPr>
        <w:t> Верховного Совета Российской Федерации от 24 декабря 1992 года N 4214-I (Ведомости Съезда народных депутатов Российской Федерации и Верховного Совета Российской Федерации, 1993, N 2, ст. 71);</w:t>
      </w:r>
      <w:proofErr w:type="gramEnd"/>
    </w:p>
    <w:p w:rsidR="0051587C" w:rsidRDefault="0051587C" w:rsidP="0051587C">
      <w:pPr>
        <w:pStyle w:val="s1"/>
        <w:jc w:val="both"/>
        <w:rPr>
          <w:color w:val="22272F"/>
          <w:sz w:val="23"/>
          <w:szCs w:val="23"/>
        </w:rPr>
      </w:pPr>
      <w:hyperlink r:id="rId190" w:anchor="/document/10105491/entry/1" w:history="1">
        <w:r>
          <w:rPr>
            <w:rStyle w:val="a3"/>
            <w:color w:val="734C9B"/>
            <w:sz w:val="23"/>
            <w:szCs w:val="23"/>
          </w:rPr>
          <w:t>статью 1</w:t>
        </w:r>
      </w:hyperlink>
      <w:r>
        <w:rPr>
          <w:color w:val="22272F"/>
          <w:sz w:val="23"/>
          <w:szCs w:val="23"/>
        </w:rPr>
        <w:t>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191" w:anchor="/multilink/58056271/paragraph/1075018017/number/0" w:history="1">
        <w:r>
          <w:rPr>
            <w:rStyle w:val="a3"/>
            <w:color w:val="734C9B"/>
            <w:sz w:val="23"/>
            <w:szCs w:val="23"/>
          </w:rPr>
          <w:t>комментарии</w:t>
        </w:r>
      </w:hyperlink>
      <w:r>
        <w:rPr>
          <w:color w:val="464C55"/>
          <w:sz w:val="23"/>
          <w:szCs w:val="23"/>
        </w:rPr>
        <w:t> к статье 29 настоящего Федерального закона</w:t>
      </w:r>
    </w:p>
    <w:p w:rsidR="0051587C" w:rsidRDefault="0051587C" w:rsidP="0051587C">
      <w:pPr>
        <w:pStyle w:val="s15"/>
        <w:jc w:val="both"/>
        <w:rPr>
          <w:b/>
          <w:bCs/>
          <w:color w:val="22272F"/>
          <w:sz w:val="23"/>
          <w:szCs w:val="23"/>
        </w:rPr>
      </w:pPr>
      <w:r>
        <w:rPr>
          <w:rStyle w:val="s10"/>
          <w:b/>
          <w:bCs/>
          <w:color w:val="22272F"/>
          <w:sz w:val="23"/>
          <w:szCs w:val="23"/>
        </w:rPr>
        <w:t>Статья 30.</w:t>
      </w:r>
      <w:r>
        <w:rPr>
          <w:b/>
          <w:bCs/>
          <w:color w:val="22272F"/>
          <w:sz w:val="23"/>
          <w:szCs w:val="23"/>
        </w:rPr>
        <w:t> О внесении изменений и дополнений в некоторые законодательные акты Российской Федерации</w:t>
      </w:r>
    </w:p>
    <w:p w:rsidR="0051587C" w:rsidRDefault="0051587C" w:rsidP="0051587C">
      <w:pPr>
        <w:pStyle w:val="s1"/>
        <w:jc w:val="both"/>
        <w:rPr>
          <w:color w:val="22272F"/>
          <w:sz w:val="23"/>
          <w:szCs w:val="23"/>
        </w:rPr>
      </w:pPr>
      <w:r>
        <w:rPr>
          <w:color w:val="22272F"/>
          <w:sz w:val="23"/>
          <w:szCs w:val="23"/>
        </w:rPr>
        <w:t>1. </w:t>
      </w:r>
      <w:hyperlink r:id="rId192" w:anchor="/document/12125268/entry/422" w:history="1">
        <w:r>
          <w:rPr>
            <w:rStyle w:val="a3"/>
            <w:color w:val="734C9B"/>
            <w:sz w:val="23"/>
            <w:szCs w:val="23"/>
          </w:rPr>
          <w:t>Утратил силу</w:t>
        </w:r>
      </w:hyperlink>
      <w:r>
        <w:rPr>
          <w:color w:val="22272F"/>
          <w:sz w:val="23"/>
          <w:szCs w:val="23"/>
        </w:rPr>
        <w:t> с 1 февраля 2002 г.</w:t>
      </w:r>
    </w:p>
    <w:p w:rsidR="0051587C" w:rsidRDefault="0051587C" w:rsidP="0051587C">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193" w:anchor="/document/3958282/entry/3001" w:history="1">
        <w:r>
          <w:rPr>
            <w:rStyle w:val="a3"/>
            <w:color w:val="734C9B"/>
            <w:sz w:val="23"/>
            <w:szCs w:val="23"/>
          </w:rPr>
          <w:t>пункта 1 статьи 30</w:t>
        </w:r>
      </w:hyperlink>
    </w:p>
    <w:p w:rsidR="0051587C" w:rsidRDefault="0051587C" w:rsidP="0051587C">
      <w:pPr>
        <w:pStyle w:val="s1"/>
        <w:shd w:val="clear" w:color="auto" w:fill="FFFFFF"/>
        <w:jc w:val="both"/>
        <w:rPr>
          <w:color w:val="22272F"/>
          <w:sz w:val="23"/>
          <w:szCs w:val="23"/>
        </w:rPr>
      </w:pPr>
      <w:r>
        <w:rPr>
          <w:color w:val="22272F"/>
          <w:sz w:val="23"/>
          <w:szCs w:val="23"/>
        </w:rPr>
        <w:t>2. </w:t>
      </w:r>
      <w:hyperlink r:id="rId194" w:anchor="/document/180691/entry/27" w:history="1">
        <w:r>
          <w:rPr>
            <w:rStyle w:val="a3"/>
            <w:color w:val="734C9B"/>
            <w:sz w:val="23"/>
            <w:szCs w:val="23"/>
            <w:u w:val="none"/>
          </w:rPr>
          <w:t>Утратил силу</w:t>
        </w:r>
      </w:hyperlink>
    </w:p>
    <w:p w:rsidR="0051587C" w:rsidRDefault="0051587C" w:rsidP="0051587C">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195" w:anchor="/document/3958284/entry/3002" w:history="1">
        <w:r>
          <w:rPr>
            <w:rStyle w:val="a3"/>
            <w:color w:val="734C9B"/>
            <w:sz w:val="23"/>
            <w:szCs w:val="23"/>
            <w:u w:val="none"/>
          </w:rPr>
          <w:t>пункта 2 статьи 30</w:t>
        </w:r>
      </w:hyperlink>
    </w:p>
    <w:p w:rsidR="0051587C" w:rsidRDefault="0051587C" w:rsidP="0051587C">
      <w:pPr>
        <w:pStyle w:val="s1"/>
        <w:shd w:val="clear" w:color="auto" w:fill="FFFFFF"/>
        <w:jc w:val="both"/>
        <w:rPr>
          <w:color w:val="22272F"/>
          <w:sz w:val="23"/>
          <w:szCs w:val="23"/>
        </w:rPr>
      </w:pPr>
      <w:r>
        <w:rPr>
          <w:color w:val="22272F"/>
          <w:sz w:val="23"/>
          <w:szCs w:val="23"/>
        </w:rPr>
        <w:t>3. </w:t>
      </w:r>
      <w:hyperlink r:id="rId196" w:anchor="/document/12136676/entry/156000000" w:history="1">
        <w:r>
          <w:rPr>
            <w:rStyle w:val="a3"/>
            <w:color w:val="734C9B"/>
            <w:sz w:val="23"/>
            <w:szCs w:val="23"/>
            <w:u w:val="none"/>
          </w:rPr>
          <w:t>Утратил силу</w:t>
        </w:r>
      </w:hyperlink>
      <w:r>
        <w:rPr>
          <w:color w:val="22272F"/>
          <w:sz w:val="23"/>
          <w:szCs w:val="23"/>
        </w:rPr>
        <w:t> с 1 января 2005 г.</w:t>
      </w:r>
    </w:p>
    <w:p w:rsidR="0051587C" w:rsidRDefault="0051587C" w:rsidP="0051587C">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197" w:anchor="/document/4000518/entry/3003" w:history="1">
        <w:r>
          <w:rPr>
            <w:rStyle w:val="a3"/>
            <w:color w:val="734C9B"/>
            <w:sz w:val="23"/>
            <w:szCs w:val="23"/>
            <w:u w:val="none"/>
          </w:rPr>
          <w:t>пункта 3 статьи 30</w:t>
        </w:r>
      </w:hyperlink>
    </w:p>
    <w:p w:rsidR="0051587C" w:rsidRDefault="0051587C" w:rsidP="0051587C">
      <w:pPr>
        <w:pStyle w:val="s1"/>
        <w:shd w:val="clear" w:color="auto" w:fill="FFFFFF"/>
        <w:jc w:val="both"/>
        <w:rPr>
          <w:color w:val="22272F"/>
          <w:sz w:val="23"/>
          <w:szCs w:val="23"/>
        </w:rPr>
      </w:pPr>
      <w:r>
        <w:rPr>
          <w:color w:val="22272F"/>
          <w:sz w:val="23"/>
          <w:szCs w:val="23"/>
        </w:rPr>
        <w:t>4. Внести в </w:t>
      </w:r>
      <w:hyperlink r:id="rId198" w:anchor="/document/1306500/entry/0" w:history="1">
        <w:r>
          <w:rPr>
            <w:rStyle w:val="a3"/>
            <w:color w:val="734C9B"/>
            <w:sz w:val="23"/>
            <w:szCs w:val="23"/>
            <w:u w:val="none"/>
          </w:rPr>
          <w:t>Уголовно-исполнительный кодекс</w:t>
        </w:r>
      </w:hyperlink>
      <w:r>
        <w:rPr>
          <w:color w:val="22272F"/>
          <w:sz w:val="23"/>
          <w:szCs w:val="23"/>
        </w:rPr>
        <w:t> Российской Федерации (Собрание законодательства Российской Федерации, 1997, N 2, ст. 198) следующее дополнение:</w:t>
      </w:r>
    </w:p>
    <w:p w:rsidR="0051587C" w:rsidRDefault="0051587C" w:rsidP="0051587C">
      <w:pPr>
        <w:pStyle w:val="s1"/>
        <w:shd w:val="clear" w:color="auto" w:fill="FFFFFF"/>
        <w:jc w:val="both"/>
        <w:rPr>
          <w:color w:val="22272F"/>
          <w:sz w:val="23"/>
          <w:szCs w:val="23"/>
        </w:rPr>
      </w:pPr>
      <w:hyperlink r:id="rId199" w:anchor="/document/1306500/entry/4404" w:history="1">
        <w:r>
          <w:rPr>
            <w:rStyle w:val="a3"/>
            <w:color w:val="734C9B"/>
            <w:sz w:val="23"/>
            <w:szCs w:val="23"/>
            <w:u w:val="none"/>
          </w:rPr>
          <w:t>часть четвертую статьи 44</w:t>
        </w:r>
      </w:hyperlink>
      <w:r>
        <w:rPr>
          <w:color w:val="22272F"/>
          <w:sz w:val="23"/>
          <w:szCs w:val="23"/>
        </w:rPr>
        <w:t>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200" w:anchor="/multilink/58056271/paragraph/1073742475/number/0" w:history="1">
        <w:r>
          <w:rPr>
            <w:rStyle w:val="a3"/>
            <w:color w:val="734C9B"/>
            <w:sz w:val="23"/>
            <w:szCs w:val="23"/>
            <w:u w:val="none"/>
          </w:rPr>
          <w:t>комментарии</w:t>
        </w:r>
      </w:hyperlink>
      <w:r>
        <w:rPr>
          <w:color w:val="464C55"/>
          <w:sz w:val="23"/>
          <w:szCs w:val="23"/>
        </w:rPr>
        <w:t> к статье 30 настоящего Федерального закона</w:t>
      </w:r>
    </w:p>
    <w:p w:rsidR="0051587C" w:rsidRDefault="0051587C" w:rsidP="0051587C">
      <w:pPr>
        <w:pStyle w:val="s15"/>
        <w:shd w:val="clear" w:color="auto" w:fill="FFFFFF"/>
        <w:jc w:val="both"/>
        <w:rPr>
          <w:b/>
          <w:bCs/>
          <w:color w:val="22272F"/>
          <w:sz w:val="23"/>
          <w:szCs w:val="23"/>
        </w:rPr>
      </w:pPr>
      <w:r>
        <w:rPr>
          <w:rStyle w:val="s10"/>
          <w:b/>
          <w:bCs/>
          <w:color w:val="22272F"/>
          <w:sz w:val="23"/>
          <w:szCs w:val="23"/>
        </w:rPr>
        <w:t>Статья 31.</w:t>
      </w:r>
      <w:r>
        <w:rPr>
          <w:b/>
          <w:bCs/>
          <w:color w:val="22272F"/>
          <w:sz w:val="23"/>
          <w:szCs w:val="23"/>
        </w:rPr>
        <w:t> Приведение нормативных правовых актов в соответствие с настоящим Федеральным законом</w:t>
      </w:r>
    </w:p>
    <w:p w:rsidR="0051587C" w:rsidRDefault="0051587C" w:rsidP="0051587C">
      <w:pPr>
        <w:pStyle w:val="s1"/>
        <w:shd w:val="clear" w:color="auto" w:fill="FFFFFF"/>
        <w:jc w:val="both"/>
        <w:rPr>
          <w:color w:val="22272F"/>
          <w:sz w:val="23"/>
          <w:szCs w:val="23"/>
        </w:rPr>
      </w:pPr>
      <w:r>
        <w:rPr>
          <w:color w:val="22272F"/>
          <w:sz w:val="23"/>
          <w:szCs w:val="23"/>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51587C" w:rsidRDefault="0051587C" w:rsidP="0051587C">
      <w:pPr>
        <w:pStyle w:val="s1"/>
        <w:shd w:val="clear" w:color="auto" w:fill="FFFFFF"/>
        <w:jc w:val="both"/>
        <w:rPr>
          <w:color w:val="22272F"/>
          <w:sz w:val="23"/>
          <w:szCs w:val="23"/>
        </w:rPr>
      </w:pPr>
      <w:r>
        <w:rPr>
          <w:color w:val="22272F"/>
          <w:sz w:val="23"/>
          <w:szCs w:val="23"/>
        </w:rP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51587C" w:rsidRDefault="0051587C" w:rsidP="0051587C">
      <w:pPr>
        <w:pStyle w:val="s9"/>
        <w:shd w:val="clear" w:color="auto" w:fill="F0E9D3"/>
        <w:spacing w:before="0" w:beforeAutospacing="0" w:after="0" w:afterAutospacing="0"/>
        <w:jc w:val="both"/>
        <w:rPr>
          <w:color w:val="464C55"/>
          <w:sz w:val="23"/>
          <w:szCs w:val="23"/>
        </w:rPr>
      </w:pPr>
      <w:r>
        <w:rPr>
          <w:color w:val="464C55"/>
          <w:sz w:val="23"/>
          <w:szCs w:val="23"/>
        </w:rPr>
        <w:t>См. </w:t>
      </w:r>
      <w:hyperlink r:id="rId201" w:anchor="/multilink/58056271/paragraph/1073742476/number/0" w:history="1">
        <w:r>
          <w:rPr>
            <w:rStyle w:val="a3"/>
            <w:color w:val="734C9B"/>
            <w:sz w:val="23"/>
            <w:szCs w:val="23"/>
            <w:u w:val="none"/>
          </w:rPr>
          <w:t>комментарии</w:t>
        </w:r>
      </w:hyperlink>
      <w:r>
        <w:rPr>
          <w:color w:val="464C55"/>
          <w:sz w:val="23"/>
          <w:szCs w:val="23"/>
        </w:rPr>
        <w:t> к статье 31 настоящего Федерального закона</w:t>
      </w:r>
    </w:p>
    <w:tbl>
      <w:tblPr>
        <w:tblW w:w="5000" w:type="pct"/>
        <w:shd w:val="clear" w:color="auto" w:fill="FFFFFF"/>
        <w:tblCellMar>
          <w:top w:w="15" w:type="dxa"/>
          <w:left w:w="15" w:type="dxa"/>
          <w:bottom w:w="15" w:type="dxa"/>
          <w:right w:w="15" w:type="dxa"/>
        </w:tblCellMar>
        <w:tblLook w:val="04A0"/>
      </w:tblPr>
      <w:tblGrid>
        <w:gridCol w:w="6256"/>
        <w:gridCol w:w="3129"/>
      </w:tblGrid>
      <w:tr w:rsidR="0051587C" w:rsidTr="0051587C">
        <w:tc>
          <w:tcPr>
            <w:tcW w:w="3300" w:type="pct"/>
            <w:shd w:val="clear" w:color="auto" w:fill="FFFFFF"/>
            <w:vAlign w:val="bottom"/>
            <w:hideMark/>
          </w:tcPr>
          <w:p w:rsidR="0051587C" w:rsidRDefault="0051587C">
            <w:pPr>
              <w:pStyle w:val="s16"/>
              <w:rPr>
                <w:color w:val="22272F"/>
                <w:sz w:val="23"/>
                <w:szCs w:val="23"/>
              </w:rPr>
            </w:pPr>
            <w:r>
              <w:rPr>
                <w:color w:val="22272F"/>
                <w:sz w:val="23"/>
                <w:szCs w:val="23"/>
              </w:rPr>
              <w:t>Президент Российской Федерации</w:t>
            </w:r>
          </w:p>
        </w:tc>
        <w:tc>
          <w:tcPr>
            <w:tcW w:w="1650" w:type="pct"/>
            <w:shd w:val="clear" w:color="auto" w:fill="FFFFFF"/>
            <w:vAlign w:val="bottom"/>
            <w:hideMark/>
          </w:tcPr>
          <w:p w:rsidR="0051587C" w:rsidRDefault="0051587C">
            <w:pPr>
              <w:pStyle w:val="s1"/>
              <w:jc w:val="right"/>
              <w:rPr>
                <w:color w:val="22272F"/>
                <w:sz w:val="23"/>
                <w:szCs w:val="23"/>
              </w:rPr>
            </w:pPr>
            <w:r>
              <w:rPr>
                <w:color w:val="22272F"/>
                <w:sz w:val="23"/>
                <w:szCs w:val="23"/>
              </w:rPr>
              <w:t>Б.Ельцин</w:t>
            </w:r>
          </w:p>
        </w:tc>
      </w:tr>
    </w:tbl>
    <w:p w:rsidR="0051587C" w:rsidRDefault="0051587C" w:rsidP="0051587C">
      <w:pPr>
        <w:pStyle w:val="s16"/>
        <w:shd w:val="clear" w:color="auto" w:fill="FFFFFF"/>
        <w:rPr>
          <w:color w:val="22272F"/>
          <w:sz w:val="23"/>
          <w:szCs w:val="23"/>
        </w:rPr>
      </w:pPr>
      <w:r>
        <w:rPr>
          <w:color w:val="22272F"/>
          <w:sz w:val="23"/>
          <w:szCs w:val="23"/>
        </w:rPr>
        <w:t>Москва, Кремль</w:t>
      </w:r>
    </w:p>
    <w:p w:rsidR="0051587C" w:rsidRDefault="0051587C" w:rsidP="0051587C">
      <w:pPr>
        <w:pStyle w:val="s16"/>
        <w:shd w:val="clear" w:color="auto" w:fill="FFFFFF"/>
        <w:rPr>
          <w:color w:val="22272F"/>
          <w:sz w:val="23"/>
          <w:szCs w:val="23"/>
        </w:rPr>
      </w:pPr>
      <w:r>
        <w:rPr>
          <w:color w:val="22272F"/>
          <w:sz w:val="23"/>
          <w:szCs w:val="23"/>
        </w:rPr>
        <w:t>24 июля 1998 г.</w:t>
      </w:r>
    </w:p>
    <w:p w:rsidR="0051587C" w:rsidRDefault="0051587C" w:rsidP="0051587C">
      <w:pPr>
        <w:pStyle w:val="s16"/>
        <w:shd w:val="clear" w:color="auto" w:fill="FFFFFF"/>
        <w:rPr>
          <w:color w:val="22272F"/>
          <w:sz w:val="23"/>
          <w:szCs w:val="23"/>
        </w:rPr>
      </w:pPr>
      <w:r>
        <w:rPr>
          <w:color w:val="22272F"/>
          <w:sz w:val="23"/>
          <w:szCs w:val="23"/>
        </w:rPr>
        <w:lastRenderedPageBreak/>
        <w:t>N 125-ФЗ</w:t>
      </w:r>
    </w:p>
    <w:p w:rsidR="006741EA" w:rsidRDefault="006741EA" w:rsidP="0051587C">
      <w:pPr>
        <w:spacing w:before="100" w:beforeAutospacing="1" w:after="100" w:afterAutospacing="1" w:line="240" w:lineRule="auto"/>
        <w:jc w:val="both"/>
      </w:pPr>
    </w:p>
    <w:sectPr w:rsidR="006741EA" w:rsidSect="00F157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6770"/>
    <w:rsid w:val="00006770"/>
    <w:rsid w:val="0051587C"/>
    <w:rsid w:val="006741EA"/>
    <w:rsid w:val="00F15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7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0677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006770"/>
    <w:rPr>
      <w:color w:val="0000FF"/>
      <w:u w:val="single"/>
    </w:rPr>
  </w:style>
  <w:style w:type="paragraph" w:customStyle="1" w:styleId="s15">
    <w:name w:val="s_15"/>
    <w:basedOn w:val="a"/>
    <w:rsid w:val="00006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006770"/>
  </w:style>
  <w:style w:type="paragraph" w:customStyle="1" w:styleId="s22">
    <w:name w:val="s_22"/>
    <w:basedOn w:val="a"/>
    <w:rsid w:val="000067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0067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0067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0067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1033120">
      <w:bodyDiv w:val="1"/>
      <w:marLeft w:val="0"/>
      <w:marRight w:val="0"/>
      <w:marTop w:val="0"/>
      <w:marBottom w:val="0"/>
      <w:divBdr>
        <w:top w:val="none" w:sz="0" w:space="0" w:color="auto"/>
        <w:left w:val="none" w:sz="0" w:space="0" w:color="auto"/>
        <w:bottom w:val="none" w:sz="0" w:space="0" w:color="auto"/>
        <w:right w:val="none" w:sz="0" w:space="0" w:color="auto"/>
      </w:divBdr>
      <w:divsChild>
        <w:div w:id="961035961">
          <w:marLeft w:val="0"/>
          <w:marRight w:val="0"/>
          <w:marTop w:val="0"/>
          <w:marBottom w:val="0"/>
          <w:divBdr>
            <w:top w:val="none" w:sz="0" w:space="0" w:color="auto"/>
            <w:left w:val="none" w:sz="0" w:space="0" w:color="auto"/>
            <w:bottom w:val="none" w:sz="0" w:space="0" w:color="auto"/>
            <w:right w:val="none" w:sz="0" w:space="0" w:color="auto"/>
          </w:divBdr>
          <w:divsChild>
            <w:div w:id="963266718">
              <w:marLeft w:val="0"/>
              <w:marRight w:val="0"/>
              <w:marTop w:val="0"/>
              <w:marBottom w:val="0"/>
              <w:divBdr>
                <w:top w:val="none" w:sz="0" w:space="0" w:color="auto"/>
                <w:left w:val="none" w:sz="0" w:space="0" w:color="auto"/>
                <w:bottom w:val="none" w:sz="0" w:space="0" w:color="auto"/>
                <w:right w:val="none" w:sz="0" w:space="0" w:color="auto"/>
              </w:divBdr>
              <w:divsChild>
                <w:div w:id="629289156">
                  <w:marLeft w:val="0"/>
                  <w:marRight w:val="0"/>
                  <w:marTop w:val="0"/>
                  <w:marBottom w:val="0"/>
                  <w:divBdr>
                    <w:top w:val="none" w:sz="0" w:space="0" w:color="auto"/>
                    <w:left w:val="none" w:sz="0" w:space="0" w:color="auto"/>
                    <w:bottom w:val="none" w:sz="0" w:space="0" w:color="auto"/>
                    <w:right w:val="none" w:sz="0" w:space="0" w:color="auto"/>
                  </w:divBdr>
                  <w:divsChild>
                    <w:div w:id="817454745">
                      <w:marLeft w:val="0"/>
                      <w:marRight w:val="0"/>
                      <w:marTop w:val="0"/>
                      <w:marBottom w:val="0"/>
                      <w:divBdr>
                        <w:top w:val="none" w:sz="0" w:space="0" w:color="auto"/>
                        <w:left w:val="none" w:sz="0" w:space="0" w:color="auto"/>
                        <w:bottom w:val="none" w:sz="0" w:space="0" w:color="auto"/>
                        <w:right w:val="none" w:sz="0" w:space="0" w:color="auto"/>
                      </w:divBdr>
                    </w:div>
                    <w:div w:id="936713166">
                      <w:marLeft w:val="0"/>
                      <w:marRight w:val="0"/>
                      <w:marTop w:val="0"/>
                      <w:marBottom w:val="0"/>
                      <w:divBdr>
                        <w:top w:val="none" w:sz="0" w:space="0" w:color="auto"/>
                        <w:left w:val="none" w:sz="0" w:space="0" w:color="auto"/>
                        <w:bottom w:val="none" w:sz="0" w:space="0" w:color="auto"/>
                        <w:right w:val="none" w:sz="0" w:space="0" w:color="auto"/>
                      </w:divBdr>
                    </w:div>
                    <w:div w:id="1034424485">
                      <w:marLeft w:val="0"/>
                      <w:marRight w:val="0"/>
                      <w:marTop w:val="0"/>
                      <w:marBottom w:val="0"/>
                      <w:divBdr>
                        <w:top w:val="none" w:sz="0" w:space="0" w:color="auto"/>
                        <w:left w:val="none" w:sz="0" w:space="0" w:color="auto"/>
                        <w:bottom w:val="none" w:sz="0" w:space="0" w:color="auto"/>
                        <w:right w:val="none" w:sz="0" w:space="0" w:color="auto"/>
                      </w:divBdr>
                    </w:div>
                    <w:div w:id="92553699">
                      <w:marLeft w:val="0"/>
                      <w:marRight w:val="0"/>
                      <w:marTop w:val="0"/>
                      <w:marBottom w:val="0"/>
                      <w:divBdr>
                        <w:top w:val="none" w:sz="0" w:space="0" w:color="auto"/>
                        <w:left w:val="none" w:sz="0" w:space="0" w:color="auto"/>
                        <w:bottom w:val="none" w:sz="0" w:space="0" w:color="auto"/>
                        <w:right w:val="none" w:sz="0" w:space="0" w:color="auto"/>
                      </w:divBdr>
                    </w:div>
                    <w:div w:id="731126314">
                      <w:marLeft w:val="0"/>
                      <w:marRight w:val="0"/>
                      <w:marTop w:val="0"/>
                      <w:marBottom w:val="0"/>
                      <w:divBdr>
                        <w:top w:val="none" w:sz="0" w:space="0" w:color="auto"/>
                        <w:left w:val="none" w:sz="0" w:space="0" w:color="auto"/>
                        <w:bottom w:val="none" w:sz="0" w:space="0" w:color="auto"/>
                        <w:right w:val="none" w:sz="0" w:space="0" w:color="auto"/>
                      </w:divBdr>
                    </w:div>
                    <w:div w:id="1168401662">
                      <w:marLeft w:val="0"/>
                      <w:marRight w:val="0"/>
                      <w:marTop w:val="0"/>
                      <w:marBottom w:val="0"/>
                      <w:divBdr>
                        <w:top w:val="none" w:sz="0" w:space="0" w:color="auto"/>
                        <w:left w:val="none" w:sz="0" w:space="0" w:color="auto"/>
                        <w:bottom w:val="none" w:sz="0" w:space="0" w:color="auto"/>
                        <w:right w:val="none" w:sz="0" w:space="0" w:color="auto"/>
                      </w:divBdr>
                    </w:div>
                    <w:div w:id="286931131">
                      <w:marLeft w:val="0"/>
                      <w:marRight w:val="0"/>
                      <w:marTop w:val="0"/>
                      <w:marBottom w:val="0"/>
                      <w:divBdr>
                        <w:top w:val="none" w:sz="0" w:space="0" w:color="auto"/>
                        <w:left w:val="none" w:sz="0" w:space="0" w:color="auto"/>
                        <w:bottom w:val="none" w:sz="0" w:space="0" w:color="auto"/>
                        <w:right w:val="none" w:sz="0" w:space="0" w:color="auto"/>
                      </w:divBdr>
                    </w:div>
                    <w:div w:id="1934970883">
                      <w:marLeft w:val="0"/>
                      <w:marRight w:val="0"/>
                      <w:marTop w:val="0"/>
                      <w:marBottom w:val="0"/>
                      <w:divBdr>
                        <w:top w:val="none" w:sz="0" w:space="0" w:color="auto"/>
                        <w:left w:val="none" w:sz="0" w:space="0" w:color="auto"/>
                        <w:bottom w:val="none" w:sz="0" w:space="0" w:color="auto"/>
                        <w:right w:val="none" w:sz="0" w:space="0" w:color="auto"/>
                      </w:divBdr>
                    </w:div>
                    <w:div w:id="559053592">
                      <w:marLeft w:val="0"/>
                      <w:marRight w:val="0"/>
                      <w:marTop w:val="0"/>
                      <w:marBottom w:val="0"/>
                      <w:divBdr>
                        <w:top w:val="none" w:sz="0" w:space="0" w:color="auto"/>
                        <w:left w:val="none" w:sz="0" w:space="0" w:color="auto"/>
                        <w:bottom w:val="none" w:sz="0" w:space="0" w:color="auto"/>
                        <w:right w:val="none" w:sz="0" w:space="0" w:color="auto"/>
                      </w:divBdr>
                      <w:divsChild>
                        <w:div w:id="775830897">
                          <w:marLeft w:val="0"/>
                          <w:marRight w:val="0"/>
                          <w:marTop w:val="240"/>
                          <w:marBottom w:val="240"/>
                          <w:divBdr>
                            <w:top w:val="none" w:sz="0" w:space="0" w:color="auto"/>
                            <w:left w:val="none" w:sz="0" w:space="0" w:color="auto"/>
                            <w:bottom w:val="none" w:sz="0" w:space="0" w:color="auto"/>
                            <w:right w:val="none" w:sz="0" w:space="0" w:color="auto"/>
                          </w:divBdr>
                        </w:div>
                      </w:divsChild>
                    </w:div>
                    <w:div w:id="125665083">
                      <w:marLeft w:val="0"/>
                      <w:marRight w:val="0"/>
                      <w:marTop w:val="0"/>
                      <w:marBottom w:val="0"/>
                      <w:divBdr>
                        <w:top w:val="none" w:sz="0" w:space="0" w:color="auto"/>
                        <w:left w:val="none" w:sz="0" w:space="0" w:color="auto"/>
                        <w:bottom w:val="none" w:sz="0" w:space="0" w:color="auto"/>
                        <w:right w:val="none" w:sz="0" w:space="0" w:color="auto"/>
                      </w:divBdr>
                    </w:div>
                  </w:divsChild>
                </w:div>
                <w:div w:id="2000770582">
                  <w:marLeft w:val="0"/>
                  <w:marRight w:val="0"/>
                  <w:marTop w:val="0"/>
                  <w:marBottom w:val="0"/>
                  <w:divBdr>
                    <w:top w:val="none" w:sz="0" w:space="0" w:color="auto"/>
                    <w:left w:val="none" w:sz="0" w:space="0" w:color="auto"/>
                    <w:bottom w:val="none" w:sz="0" w:space="0" w:color="auto"/>
                    <w:right w:val="none" w:sz="0" w:space="0" w:color="auto"/>
                  </w:divBdr>
                </w:div>
                <w:div w:id="1031417961">
                  <w:marLeft w:val="0"/>
                  <w:marRight w:val="0"/>
                  <w:marTop w:val="240"/>
                  <w:marBottom w:val="240"/>
                  <w:divBdr>
                    <w:top w:val="none" w:sz="0" w:space="0" w:color="auto"/>
                    <w:left w:val="none" w:sz="0" w:space="0" w:color="auto"/>
                    <w:bottom w:val="none" w:sz="0" w:space="0" w:color="auto"/>
                    <w:right w:val="none" w:sz="0" w:space="0" w:color="auto"/>
                  </w:divBdr>
                </w:div>
              </w:divsChild>
            </w:div>
            <w:div w:id="620695572">
              <w:marLeft w:val="0"/>
              <w:marRight w:val="0"/>
              <w:marTop w:val="0"/>
              <w:marBottom w:val="0"/>
              <w:divBdr>
                <w:top w:val="none" w:sz="0" w:space="0" w:color="auto"/>
                <w:left w:val="none" w:sz="0" w:space="0" w:color="auto"/>
                <w:bottom w:val="none" w:sz="0" w:space="0" w:color="auto"/>
                <w:right w:val="none" w:sz="0" w:space="0" w:color="auto"/>
              </w:divBdr>
              <w:divsChild>
                <w:div w:id="17046758">
                  <w:marLeft w:val="0"/>
                  <w:marRight w:val="0"/>
                  <w:marTop w:val="240"/>
                  <w:marBottom w:val="240"/>
                  <w:divBdr>
                    <w:top w:val="none" w:sz="0" w:space="0" w:color="auto"/>
                    <w:left w:val="none" w:sz="0" w:space="0" w:color="auto"/>
                    <w:bottom w:val="none" w:sz="0" w:space="0" w:color="auto"/>
                    <w:right w:val="none" w:sz="0" w:space="0" w:color="auto"/>
                  </w:divBdr>
                </w:div>
                <w:div w:id="666829738">
                  <w:marLeft w:val="0"/>
                  <w:marRight w:val="0"/>
                  <w:marTop w:val="240"/>
                  <w:marBottom w:val="240"/>
                  <w:divBdr>
                    <w:top w:val="none" w:sz="0" w:space="0" w:color="auto"/>
                    <w:left w:val="none" w:sz="0" w:space="0" w:color="auto"/>
                    <w:bottom w:val="none" w:sz="0" w:space="0" w:color="auto"/>
                    <w:right w:val="none" w:sz="0" w:space="0" w:color="auto"/>
                  </w:divBdr>
                </w:div>
              </w:divsChild>
            </w:div>
            <w:div w:id="793911616">
              <w:marLeft w:val="0"/>
              <w:marRight w:val="0"/>
              <w:marTop w:val="0"/>
              <w:marBottom w:val="0"/>
              <w:divBdr>
                <w:top w:val="none" w:sz="0" w:space="0" w:color="auto"/>
                <w:left w:val="none" w:sz="0" w:space="0" w:color="auto"/>
                <w:bottom w:val="none" w:sz="0" w:space="0" w:color="auto"/>
                <w:right w:val="none" w:sz="0" w:space="0" w:color="auto"/>
              </w:divBdr>
              <w:divsChild>
                <w:div w:id="1561013358">
                  <w:marLeft w:val="0"/>
                  <w:marRight w:val="0"/>
                  <w:marTop w:val="240"/>
                  <w:marBottom w:val="240"/>
                  <w:divBdr>
                    <w:top w:val="none" w:sz="0" w:space="0" w:color="auto"/>
                    <w:left w:val="none" w:sz="0" w:space="0" w:color="auto"/>
                    <w:bottom w:val="none" w:sz="0" w:space="0" w:color="auto"/>
                    <w:right w:val="none" w:sz="0" w:space="0" w:color="auto"/>
                  </w:divBdr>
                </w:div>
                <w:div w:id="114715332">
                  <w:marLeft w:val="0"/>
                  <w:marRight w:val="0"/>
                  <w:marTop w:val="0"/>
                  <w:marBottom w:val="0"/>
                  <w:divBdr>
                    <w:top w:val="none" w:sz="0" w:space="0" w:color="auto"/>
                    <w:left w:val="none" w:sz="0" w:space="0" w:color="auto"/>
                    <w:bottom w:val="none" w:sz="0" w:space="0" w:color="auto"/>
                    <w:right w:val="none" w:sz="0" w:space="0" w:color="auto"/>
                  </w:divBdr>
                  <w:divsChild>
                    <w:div w:id="357897504">
                      <w:marLeft w:val="0"/>
                      <w:marRight w:val="0"/>
                      <w:marTop w:val="240"/>
                      <w:marBottom w:val="240"/>
                      <w:divBdr>
                        <w:top w:val="none" w:sz="0" w:space="0" w:color="auto"/>
                        <w:left w:val="none" w:sz="0" w:space="0" w:color="auto"/>
                        <w:bottom w:val="none" w:sz="0" w:space="0" w:color="auto"/>
                        <w:right w:val="none" w:sz="0" w:space="0" w:color="auto"/>
                      </w:divBdr>
                    </w:div>
                  </w:divsChild>
                </w:div>
                <w:div w:id="328561085">
                  <w:marLeft w:val="0"/>
                  <w:marRight w:val="0"/>
                  <w:marTop w:val="0"/>
                  <w:marBottom w:val="0"/>
                  <w:divBdr>
                    <w:top w:val="none" w:sz="0" w:space="0" w:color="auto"/>
                    <w:left w:val="none" w:sz="0" w:space="0" w:color="auto"/>
                    <w:bottom w:val="none" w:sz="0" w:space="0" w:color="auto"/>
                    <w:right w:val="none" w:sz="0" w:space="0" w:color="auto"/>
                  </w:divBdr>
                </w:div>
                <w:div w:id="889654610">
                  <w:marLeft w:val="0"/>
                  <w:marRight w:val="0"/>
                  <w:marTop w:val="0"/>
                  <w:marBottom w:val="0"/>
                  <w:divBdr>
                    <w:top w:val="none" w:sz="0" w:space="0" w:color="auto"/>
                    <w:left w:val="none" w:sz="0" w:space="0" w:color="auto"/>
                    <w:bottom w:val="none" w:sz="0" w:space="0" w:color="auto"/>
                    <w:right w:val="none" w:sz="0" w:space="0" w:color="auto"/>
                  </w:divBdr>
                  <w:divsChild>
                    <w:div w:id="2125608315">
                      <w:marLeft w:val="0"/>
                      <w:marRight w:val="0"/>
                      <w:marTop w:val="240"/>
                      <w:marBottom w:val="240"/>
                      <w:divBdr>
                        <w:top w:val="none" w:sz="0" w:space="0" w:color="auto"/>
                        <w:left w:val="none" w:sz="0" w:space="0" w:color="auto"/>
                        <w:bottom w:val="none" w:sz="0" w:space="0" w:color="auto"/>
                        <w:right w:val="none" w:sz="0" w:space="0" w:color="auto"/>
                      </w:divBdr>
                    </w:div>
                  </w:divsChild>
                </w:div>
                <w:div w:id="382556923">
                  <w:marLeft w:val="0"/>
                  <w:marRight w:val="0"/>
                  <w:marTop w:val="0"/>
                  <w:marBottom w:val="0"/>
                  <w:divBdr>
                    <w:top w:val="none" w:sz="0" w:space="0" w:color="auto"/>
                    <w:left w:val="none" w:sz="0" w:space="0" w:color="auto"/>
                    <w:bottom w:val="none" w:sz="0" w:space="0" w:color="auto"/>
                    <w:right w:val="none" w:sz="0" w:space="0" w:color="auto"/>
                  </w:divBdr>
                </w:div>
                <w:div w:id="73016771">
                  <w:marLeft w:val="0"/>
                  <w:marRight w:val="0"/>
                  <w:marTop w:val="240"/>
                  <w:marBottom w:val="240"/>
                  <w:divBdr>
                    <w:top w:val="none" w:sz="0" w:space="0" w:color="auto"/>
                    <w:left w:val="none" w:sz="0" w:space="0" w:color="auto"/>
                    <w:bottom w:val="none" w:sz="0" w:space="0" w:color="auto"/>
                    <w:right w:val="none" w:sz="0" w:space="0" w:color="auto"/>
                  </w:divBdr>
                </w:div>
              </w:divsChild>
            </w:div>
            <w:div w:id="1340885371">
              <w:marLeft w:val="0"/>
              <w:marRight w:val="0"/>
              <w:marTop w:val="0"/>
              <w:marBottom w:val="0"/>
              <w:divBdr>
                <w:top w:val="none" w:sz="0" w:space="0" w:color="auto"/>
                <w:left w:val="none" w:sz="0" w:space="0" w:color="auto"/>
                <w:bottom w:val="none" w:sz="0" w:space="0" w:color="auto"/>
                <w:right w:val="none" w:sz="0" w:space="0" w:color="auto"/>
              </w:divBdr>
              <w:divsChild>
                <w:div w:id="437023494">
                  <w:marLeft w:val="0"/>
                  <w:marRight w:val="0"/>
                  <w:marTop w:val="240"/>
                  <w:marBottom w:val="240"/>
                  <w:divBdr>
                    <w:top w:val="none" w:sz="0" w:space="0" w:color="auto"/>
                    <w:left w:val="none" w:sz="0" w:space="0" w:color="auto"/>
                    <w:bottom w:val="none" w:sz="0" w:space="0" w:color="auto"/>
                    <w:right w:val="none" w:sz="0" w:space="0" w:color="auto"/>
                  </w:divBdr>
                </w:div>
                <w:div w:id="1276791552">
                  <w:marLeft w:val="0"/>
                  <w:marRight w:val="0"/>
                  <w:marTop w:val="0"/>
                  <w:marBottom w:val="0"/>
                  <w:divBdr>
                    <w:top w:val="none" w:sz="0" w:space="0" w:color="auto"/>
                    <w:left w:val="none" w:sz="0" w:space="0" w:color="auto"/>
                    <w:bottom w:val="none" w:sz="0" w:space="0" w:color="auto"/>
                    <w:right w:val="none" w:sz="0" w:space="0" w:color="auto"/>
                  </w:divBdr>
                </w:div>
                <w:div w:id="1709984400">
                  <w:marLeft w:val="0"/>
                  <w:marRight w:val="0"/>
                  <w:marTop w:val="0"/>
                  <w:marBottom w:val="0"/>
                  <w:divBdr>
                    <w:top w:val="none" w:sz="0" w:space="0" w:color="auto"/>
                    <w:left w:val="none" w:sz="0" w:space="0" w:color="auto"/>
                    <w:bottom w:val="none" w:sz="0" w:space="0" w:color="auto"/>
                    <w:right w:val="none" w:sz="0" w:space="0" w:color="auto"/>
                  </w:divBdr>
                </w:div>
                <w:div w:id="498884599">
                  <w:marLeft w:val="0"/>
                  <w:marRight w:val="0"/>
                  <w:marTop w:val="0"/>
                  <w:marBottom w:val="0"/>
                  <w:divBdr>
                    <w:top w:val="none" w:sz="0" w:space="0" w:color="auto"/>
                    <w:left w:val="none" w:sz="0" w:space="0" w:color="auto"/>
                    <w:bottom w:val="none" w:sz="0" w:space="0" w:color="auto"/>
                    <w:right w:val="none" w:sz="0" w:space="0" w:color="auto"/>
                  </w:divBdr>
                  <w:divsChild>
                    <w:div w:id="428625439">
                      <w:marLeft w:val="0"/>
                      <w:marRight w:val="0"/>
                      <w:marTop w:val="240"/>
                      <w:marBottom w:val="240"/>
                      <w:divBdr>
                        <w:top w:val="none" w:sz="0" w:space="0" w:color="auto"/>
                        <w:left w:val="none" w:sz="0" w:space="0" w:color="auto"/>
                        <w:bottom w:val="none" w:sz="0" w:space="0" w:color="auto"/>
                        <w:right w:val="none" w:sz="0" w:space="0" w:color="auto"/>
                      </w:divBdr>
                    </w:div>
                  </w:divsChild>
                </w:div>
                <w:div w:id="820384277">
                  <w:marLeft w:val="0"/>
                  <w:marRight w:val="0"/>
                  <w:marTop w:val="0"/>
                  <w:marBottom w:val="0"/>
                  <w:divBdr>
                    <w:top w:val="none" w:sz="0" w:space="0" w:color="auto"/>
                    <w:left w:val="none" w:sz="0" w:space="0" w:color="auto"/>
                    <w:bottom w:val="none" w:sz="0" w:space="0" w:color="auto"/>
                    <w:right w:val="none" w:sz="0" w:space="0" w:color="auto"/>
                  </w:divBdr>
                </w:div>
                <w:div w:id="1214077956">
                  <w:marLeft w:val="0"/>
                  <w:marRight w:val="0"/>
                  <w:marTop w:val="0"/>
                  <w:marBottom w:val="0"/>
                  <w:divBdr>
                    <w:top w:val="none" w:sz="0" w:space="0" w:color="auto"/>
                    <w:left w:val="none" w:sz="0" w:space="0" w:color="auto"/>
                    <w:bottom w:val="none" w:sz="0" w:space="0" w:color="auto"/>
                    <w:right w:val="none" w:sz="0" w:space="0" w:color="auto"/>
                  </w:divBdr>
                </w:div>
                <w:div w:id="805394339">
                  <w:marLeft w:val="0"/>
                  <w:marRight w:val="0"/>
                  <w:marTop w:val="0"/>
                  <w:marBottom w:val="0"/>
                  <w:divBdr>
                    <w:top w:val="none" w:sz="0" w:space="0" w:color="auto"/>
                    <w:left w:val="none" w:sz="0" w:space="0" w:color="auto"/>
                    <w:bottom w:val="none" w:sz="0" w:space="0" w:color="auto"/>
                    <w:right w:val="none" w:sz="0" w:space="0" w:color="auto"/>
                  </w:divBdr>
                  <w:divsChild>
                    <w:div w:id="963846361">
                      <w:marLeft w:val="0"/>
                      <w:marRight w:val="0"/>
                      <w:marTop w:val="240"/>
                      <w:marBottom w:val="240"/>
                      <w:divBdr>
                        <w:top w:val="none" w:sz="0" w:space="0" w:color="auto"/>
                        <w:left w:val="none" w:sz="0" w:space="0" w:color="auto"/>
                        <w:bottom w:val="none" w:sz="0" w:space="0" w:color="auto"/>
                        <w:right w:val="none" w:sz="0" w:space="0" w:color="auto"/>
                      </w:divBdr>
                    </w:div>
                  </w:divsChild>
                </w:div>
                <w:div w:id="552470083">
                  <w:marLeft w:val="0"/>
                  <w:marRight w:val="0"/>
                  <w:marTop w:val="240"/>
                  <w:marBottom w:val="240"/>
                  <w:divBdr>
                    <w:top w:val="none" w:sz="0" w:space="0" w:color="auto"/>
                    <w:left w:val="none" w:sz="0" w:space="0" w:color="auto"/>
                    <w:bottom w:val="none" w:sz="0" w:space="0" w:color="auto"/>
                    <w:right w:val="none" w:sz="0" w:space="0" w:color="auto"/>
                  </w:divBdr>
                </w:div>
              </w:divsChild>
            </w:div>
            <w:div w:id="1308707774">
              <w:marLeft w:val="0"/>
              <w:marRight w:val="0"/>
              <w:marTop w:val="0"/>
              <w:marBottom w:val="0"/>
              <w:divBdr>
                <w:top w:val="none" w:sz="0" w:space="0" w:color="auto"/>
                <w:left w:val="none" w:sz="0" w:space="0" w:color="auto"/>
                <w:bottom w:val="none" w:sz="0" w:space="0" w:color="auto"/>
                <w:right w:val="none" w:sz="0" w:space="0" w:color="auto"/>
              </w:divBdr>
              <w:divsChild>
                <w:div w:id="463232656">
                  <w:marLeft w:val="0"/>
                  <w:marRight w:val="0"/>
                  <w:marTop w:val="240"/>
                  <w:marBottom w:val="240"/>
                  <w:divBdr>
                    <w:top w:val="none" w:sz="0" w:space="0" w:color="auto"/>
                    <w:left w:val="none" w:sz="0" w:space="0" w:color="auto"/>
                    <w:bottom w:val="none" w:sz="0" w:space="0" w:color="auto"/>
                    <w:right w:val="none" w:sz="0" w:space="0" w:color="auto"/>
                  </w:divBdr>
                </w:div>
                <w:div w:id="1409352333">
                  <w:marLeft w:val="0"/>
                  <w:marRight w:val="0"/>
                  <w:marTop w:val="0"/>
                  <w:marBottom w:val="0"/>
                  <w:divBdr>
                    <w:top w:val="none" w:sz="0" w:space="0" w:color="auto"/>
                    <w:left w:val="none" w:sz="0" w:space="0" w:color="auto"/>
                    <w:bottom w:val="none" w:sz="0" w:space="0" w:color="auto"/>
                    <w:right w:val="none" w:sz="0" w:space="0" w:color="auto"/>
                  </w:divBdr>
                </w:div>
                <w:div w:id="1587612839">
                  <w:marLeft w:val="0"/>
                  <w:marRight w:val="0"/>
                  <w:marTop w:val="0"/>
                  <w:marBottom w:val="0"/>
                  <w:divBdr>
                    <w:top w:val="none" w:sz="0" w:space="0" w:color="auto"/>
                    <w:left w:val="none" w:sz="0" w:space="0" w:color="auto"/>
                    <w:bottom w:val="none" w:sz="0" w:space="0" w:color="auto"/>
                    <w:right w:val="none" w:sz="0" w:space="0" w:color="auto"/>
                  </w:divBdr>
                </w:div>
                <w:div w:id="1946881635">
                  <w:marLeft w:val="0"/>
                  <w:marRight w:val="0"/>
                  <w:marTop w:val="0"/>
                  <w:marBottom w:val="0"/>
                  <w:divBdr>
                    <w:top w:val="none" w:sz="0" w:space="0" w:color="auto"/>
                    <w:left w:val="none" w:sz="0" w:space="0" w:color="auto"/>
                    <w:bottom w:val="none" w:sz="0" w:space="0" w:color="auto"/>
                    <w:right w:val="none" w:sz="0" w:space="0" w:color="auto"/>
                  </w:divBdr>
                </w:div>
                <w:div w:id="145560715">
                  <w:marLeft w:val="0"/>
                  <w:marRight w:val="0"/>
                  <w:marTop w:val="0"/>
                  <w:marBottom w:val="0"/>
                  <w:divBdr>
                    <w:top w:val="none" w:sz="0" w:space="0" w:color="auto"/>
                    <w:left w:val="none" w:sz="0" w:space="0" w:color="auto"/>
                    <w:bottom w:val="none" w:sz="0" w:space="0" w:color="auto"/>
                    <w:right w:val="none" w:sz="0" w:space="0" w:color="auto"/>
                  </w:divBdr>
                </w:div>
                <w:div w:id="810832953">
                  <w:marLeft w:val="0"/>
                  <w:marRight w:val="0"/>
                  <w:marTop w:val="0"/>
                  <w:marBottom w:val="0"/>
                  <w:divBdr>
                    <w:top w:val="none" w:sz="0" w:space="0" w:color="auto"/>
                    <w:left w:val="none" w:sz="0" w:space="0" w:color="auto"/>
                    <w:bottom w:val="none" w:sz="0" w:space="0" w:color="auto"/>
                    <w:right w:val="none" w:sz="0" w:space="0" w:color="auto"/>
                  </w:divBdr>
                </w:div>
                <w:div w:id="574365126">
                  <w:marLeft w:val="0"/>
                  <w:marRight w:val="0"/>
                  <w:marTop w:val="240"/>
                  <w:marBottom w:val="240"/>
                  <w:divBdr>
                    <w:top w:val="none" w:sz="0" w:space="0" w:color="auto"/>
                    <w:left w:val="none" w:sz="0" w:space="0" w:color="auto"/>
                    <w:bottom w:val="none" w:sz="0" w:space="0" w:color="auto"/>
                    <w:right w:val="none" w:sz="0" w:space="0" w:color="auto"/>
                  </w:divBdr>
                </w:div>
              </w:divsChild>
            </w:div>
            <w:div w:id="363020647">
              <w:marLeft w:val="0"/>
              <w:marRight w:val="0"/>
              <w:marTop w:val="0"/>
              <w:marBottom w:val="0"/>
              <w:divBdr>
                <w:top w:val="none" w:sz="0" w:space="0" w:color="auto"/>
                <w:left w:val="none" w:sz="0" w:space="0" w:color="auto"/>
                <w:bottom w:val="none" w:sz="0" w:space="0" w:color="auto"/>
                <w:right w:val="none" w:sz="0" w:space="0" w:color="auto"/>
              </w:divBdr>
              <w:divsChild>
                <w:div w:id="1626808945">
                  <w:marLeft w:val="0"/>
                  <w:marRight w:val="0"/>
                  <w:marTop w:val="0"/>
                  <w:marBottom w:val="0"/>
                  <w:divBdr>
                    <w:top w:val="none" w:sz="0" w:space="0" w:color="auto"/>
                    <w:left w:val="none" w:sz="0" w:space="0" w:color="auto"/>
                    <w:bottom w:val="none" w:sz="0" w:space="0" w:color="auto"/>
                    <w:right w:val="none" w:sz="0" w:space="0" w:color="auto"/>
                  </w:divBdr>
                </w:div>
                <w:div w:id="849947988">
                  <w:marLeft w:val="0"/>
                  <w:marRight w:val="0"/>
                  <w:marTop w:val="0"/>
                  <w:marBottom w:val="0"/>
                  <w:divBdr>
                    <w:top w:val="none" w:sz="0" w:space="0" w:color="auto"/>
                    <w:left w:val="none" w:sz="0" w:space="0" w:color="auto"/>
                    <w:bottom w:val="none" w:sz="0" w:space="0" w:color="auto"/>
                    <w:right w:val="none" w:sz="0" w:space="0" w:color="auto"/>
                  </w:divBdr>
                  <w:divsChild>
                    <w:div w:id="1595167027">
                      <w:marLeft w:val="0"/>
                      <w:marRight w:val="0"/>
                      <w:marTop w:val="240"/>
                      <w:marBottom w:val="240"/>
                      <w:divBdr>
                        <w:top w:val="none" w:sz="0" w:space="0" w:color="auto"/>
                        <w:left w:val="none" w:sz="0" w:space="0" w:color="auto"/>
                        <w:bottom w:val="none" w:sz="0" w:space="0" w:color="auto"/>
                        <w:right w:val="none" w:sz="0" w:space="0" w:color="auto"/>
                      </w:divBdr>
                    </w:div>
                  </w:divsChild>
                </w:div>
                <w:div w:id="369454598">
                  <w:marLeft w:val="0"/>
                  <w:marRight w:val="0"/>
                  <w:marTop w:val="240"/>
                  <w:marBottom w:val="240"/>
                  <w:divBdr>
                    <w:top w:val="none" w:sz="0" w:space="0" w:color="auto"/>
                    <w:left w:val="none" w:sz="0" w:space="0" w:color="auto"/>
                    <w:bottom w:val="none" w:sz="0" w:space="0" w:color="auto"/>
                    <w:right w:val="none" w:sz="0" w:space="0" w:color="auto"/>
                  </w:divBdr>
                </w:div>
              </w:divsChild>
            </w:div>
            <w:div w:id="552235037">
              <w:marLeft w:val="0"/>
              <w:marRight w:val="0"/>
              <w:marTop w:val="0"/>
              <w:marBottom w:val="0"/>
              <w:divBdr>
                <w:top w:val="none" w:sz="0" w:space="0" w:color="auto"/>
                <w:left w:val="none" w:sz="0" w:space="0" w:color="auto"/>
                <w:bottom w:val="none" w:sz="0" w:space="0" w:color="auto"/>
                <w:right w:val="none" w:sz="0" w:space="0" w:color="auto"/>
              </w:divBdr>
              <w:divsChild>
                <w:div w:id="584729241">
                  <w:marLeft w:val="0"/>
                  <w:marRight w:val="0"/>
                  <w:marTop w:val="240"/>
                  <w:marBottom w:val="240"/>
                  <w:divBdr>
                    <w:top w:val="none" w:sz="0" w:space="0" w:color="auto"/>
                    <w:left w:val="none" w:sz="0" w:space="0" w:color="auto"/>
                    <w:bottom w:val="none" w:sz="0" w:space="0" w:color="auto"/>
                    <w:right w:val="none" w:sz="0" w:space="0" w:color="auto"/>
                  </w:divBdr>
                </w:div>
                <w:div w:id="2138259063">
                  <w:marLeft w:val="0"/>
                  <w:marRight w:val="0"/>
                  <w:marTop w:val="0"/>
                  <w:marBottom w:val="0"/>
                  <w:divBdr>
                    <w:top w:val="none" w:sz="0" w:space="0" w:color="auto"/>
                    <w:left w:val="none" w:sz="0" w:space="0" w:color="auto"/>
                    <w:bottom w:val="none" w:sz="0" w:space="0" w:color="auto"/>
                    <w:right w:val="none" w:sz="0" w:space="0" w:color="auto"/>
                  </w:divBdr>
                  <w:divsChild>
                    <w:div w:id="2075004438">
                      <w:marLeft w:val="0"/>
                      <w:marRight w:val="0"/>
                      <w:marTop w:val="240"/>
                      <w:marBottom w:val="240"/>
                      <w:divBdr>
                        <w:top w:val="none" w:sz="0" w:space="0" w:color="auto"/>
                        <w:left w:val="none" w:sz="0" w:space="0" w:color="auto"/>
                        <w:bottom w:val="none" w:sz="0" w:space="0" w:color="auto"/>
                        <w:right w:val="none" w:sz="0" w:space="0" w:color="auto"/>
                      </w:divBdr>
                    </w:div>
                  </w:divsChild>
                </w:div>
                <w:div w:id="37552716">
                  <w:marLeft w:val="0"/>
                  <w:marRight w:val="0"/>
                  <w:marTop w:val="0"/>
                  <w:marBottom w:val="0"/>
                  <w:divBdr>
                    <w:top w:val="none" w:sz="0" w:space="0" w:color="auto"/>
                    <w:left w:val="none" w:sz="0" w:space="0" w:color="auto"/>
                    <w:bottom w:val="none" w:sz="0" w:space="0" w:color="auto"/>
                    <w:right w:val="none" w:sz="0" w:space="0" w:color="auto"/>
                  </w:divBdr>
                </w:div>
                <w:div w:id="585310690">
                  <w:marLeft w:val="0"/>
                  <w:marRight w:val="0"/>
                  <w:marTop w:val="0"/>
                  <w:marBottom w:val="0"/>
                  <w:divBdr>
                    <w:top w:val="none" w:sz="0" w:space="0" w:color="auto"/>
                    <w:left w:val="none" w:sz="0" w:space="0" w:color="auto"/>
                    <w:bottom w:val="none" w:sz="0" w:space="0" w:color="auto"/>
                    <w:right w:val="none" w:sz="0" w:space="0" w:color="auto"/>
                  </w:divBdr>
                </w:div>
                <w:div w:id="1875657874">
                  <w:marLeft w:val="0"/>
                  <w:marRight w:val="0"/>
                  <w:marTop w:val="240"/>
                  <w:marBottom w:val="240"/>
                  <w:divBdr>
                    <w:top w:val="none" w:sz="0" w:space="0" w:color="auto"/>
                    <w:left w:val="none" w:sz="0" w:space="0" w:color="auto"/>
                    <w:bottom w:val="none" w:sz="0" w:space="0" w:color="auto"/>
                    <w:right w:val="none" w:sz="0" w:space="0" w:color="auto"/>
                  </w:divBdr>
                </w:div>
              </w:divsChild>
            </w:div>
            <w:div w:id="1672414503">
              <w:marLeft w:val="0"/>
              <w:marRight w:val="0"/>
              <w:marTop w:val="0"/>
              <w:marBottom w:val="0"/>
              <w:divBdr>
                <w:top w:val="none" w:sz="0" w:space="0" w:color="auto"/>
                <w:left w:val="none" w:sz="0" w:space="0" w:color="auto"/>
                <w:bottom w:val="none" w:sz="0" w:space="0" w:color="auto"/>
                <w:right w:val="none" w:sz="0" w:space="0" w:color="auto"/>
              </w:divBdr>
              <w:divsChild>
                <w:div w:id="585770483">
                  <w:marLeft w:val="0"/>
                  <w:marRight w:val="0"/>
                  <w:marTop w:val="240"/>
                  <w:marBottom w:val="240"/>
                  <w:divBdr>
                    <w:top w:val="none" w:sz="0" w:space="0" w:color="auto"/>
                    <w:left w:val="none" w:sz="0" w:space="0" w:color="auto"/>
                    <w:bottom w:val="none" w:sz="0" w:space="0" w:color="auto"/>
                    <w:right w:val="none" w:sz="0" w:space="0" w:color="auto"/>
                  </w:divBdr>
                </w:div>
                <w:div w:id="1534422491">
                  <w:marLeft w:val="0"/>
                  <w:marRight w:val="0"/>
                  <w:marTop w:val="0"/>
                  <w:marBottom w:val="0"/>
                  <w:divBdr>
                    <w:top w:val="none" w:sz="0" w:space="0" w:color="auto"/>
                    <w:left w:val="none" w:sz="0" w:space="0" w:color="auto"/>
                    <w:bottom w:val="none" w:sz="0" w:space="0" w:color="auto"/>
                    <w:right w:val="none" w:sz="0" w:space="0" w:color="auto"/>
                  </w:divBdr>
                </w:div>
                <w:div w:id="378288865">
                  <w:marLeft w:val="0"/>
                  <w:marRight w:val="0"/>
                  <w:marTop w:val="0"/>
                  <w:marBottom w:val="0"/>
                  <w:divBdr>
                    <w:top w:val="none" w:sz="0" w:space="0" w:color="auto"/>
                    <w:left w:val="none" w:sz="0" w:space="0" w:color="auto"/>
                    <w:bottom w:val="none" w:sz="0" w:space="0" w:color="auto"/>
                    <w:right w:val="none" w:sz="0" w:space="0" w:color="auto"/>
                  </w:divBdr>
                </w:div>
                <w:div w:id="1735658793">
                  <w:marLeft w:val="0"/>
                  <w:marRight w:val="0"/>
                  <w:marTop w:val="240"/>
                  <w:marBottom w:val="240"/>
                  <w:divBdr>
                    <w:top w:val="none" w:sz="0" w:space="0" w:color="auto"/>
                    <w:left w:val="none" w:sz="0" w:space="0" w:color="auto"/>
                    <w:bottom w:val="none" w:sz="0" w:space="0" w:color="auto"/>
                    <w:right w:val="none" w:sz="0" w:space="0" w:color="auto"/>
                  </w:divBdr>
                </w:div>
              </w:divsChild>
            </w:div>
            <w:div w:id="402803548">
              <w:marLeft w:val="0"/>
              <w:marRight w:val="0"/>
              <w:marTop w:val="0"/>
              <w:marBottom w:val="0"/>
              <w:divBdr>
                <w:top w:val="none" w:sz="0" w:space="0" w:color="auto"/>
                <w:left w:val="none" w:sz="0" w:space="0" w:color="auto"/>
                <w:bottom w:val="none" w:sz="0" w:space="0" w:color="auto"/>
                <w:right w:val="none" w:sz="0" w:space="0" w:color="auto"/>
              </w:divBdr>
              <w:divsChild>
                <w:div w:id="1139423363">
                  <w:marLeft w:val="0"/>
                  <w:marRight w:val="0"/>
                  <w:marTop w:val="0"/>
                  <w:marBottom w:val="0"/>
                  <w:divBdr>
                    <w:top w:val="none" w:sz="0" w:space="0" w:color="auto"/>
                    <w:left w:val="none" w:sz="0" w:space="0" w:color="auto"/>
                    <w:bottom w:val="none" w:sz="0" w:space="0" w:color="auto"/>
                    <w:right w:val="none" w:sz="0" w:space="0" w:color="auto"/>
                  </w:divBdr>
                </w:div>
                <w:div w:id="320930766">
                  <w:marLeft w:val="0"/>
                  <w:marRight w:val="0"/>
                  <w:marTop w:val="0"/>
                  <w:marBottom w:val="0"/>
                  <w:divBdr>
                    <w:top w:val="none" w:sz="0" w:space="0" w:color="auto"/>
                    <w:left w:val="none" w:sz="0" w:space="0" w:color="auto"/>
                    <w:bottom w:val="none" w:sz="0" w:space="0" w:color="auto"/>
                    <w:right w:val="none" w:sz="0" w:space="0" w:color="auto"/>
                  </w:divBdr>
                </w:div>
                <w:div w:id="115149735">
                  <w:marLeft w:val="0"/>
                  <w:marRight w:val="0"/>
                  <w:marTop w:val="0"/>
                  <w:marBottom w:val="0"/>
                  <w:divBdr>
                    <w:top w:val="none" w:sz="0" w:space="0" w:color="auto"/>
                    <w:left w:val="none" w:sz="0" w:space="0" w:color="auto"/>
                    <w:bottom w:val="none" w:sz="0" w:space="0" w:color="auto"/>
                    <w:right w:val="none" w:sz="0" w:space="0" w:color="auto"/>
                  </w:divBdr>
                </w:div>
                <w:div w:id="2322787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08164617">
          <w:marLeft w:val="0"/>
          <w:marRight w:val="0"/>
          <w:marTop w:val="0"/>
          <w:marBottom w:val="0"/>
          <w:divBdr>
            <w:top w:val="none" w:sz="0" w:space="0" w:color="auto"/>
            <w:left w:val="none" w:sz="0" w:space="0" w:color="auto"/>
            <w:bottom w:val="none" w:sz="0" w:space="0" w:color="auto"/>
            <w:right w:val="none" w:sz="0" w:space="0" w:color="auto"/>
          </w:divBdr>
          <w:divsChild>
            <w:div w:id="1353722713">
              <w:marLeft w:val="0"/>
              <w:marRight w:val="0"/>
              <w:marTop w:val="0"/>
              <w:marBottom w:val="0"/>
              <w:divBdr>
                <w:top w:val="none" w:sz="0" w:space="0" w:color="auto"/>
                <w:left w:val="none" w:sz="0" w:space="0" w:color="auto"/>
                <w:bottom w:val="none" w:sz="0" w:space="0" w:color="auto"/>
                <w:right w:val="none" w:sz="0" w:space="0" w:color="auto"/>
              </w:divBdr>
              <w:divsChild>
                <w:div w:id="1244948217">
                  <w:marLeft w:val="0"/>
                  <w:marRight w:val="0"/>
                  <w:marTop w:val="0"/>
                  <w:marBottom w:val="0"/>
                  <w:divBdr>
                    <w:top w:val="none" w:sz="0" w:space="0" w:color="auto"/>
                    <w:left w:val="none" w:sz="0" w:space="0" w:color="auto"/>
                    <w:bottom w:val="none" w:sz="0" w:space="0" w:color="auto"/>
                    <w:right w:val="none" w:sz="0" w:space="0" w:color="auto"/>
                  </w:divBdr>
                  <w:divsChild>
                    <w:div w:id="1265335517">
                      <w:marLeft w:val="0"/>
                      <w:marRight w:val="0"/>
                      <w:marTop w:val="240"/>
                      <w:marBottom w:val="240"/>
                      <w:divBdr>
                        <w:top w:val="none" w:sz="0" w:space="0" w:color="auto"/>
                        <w:left w:val="none" w:sz="0" w:space="0" w:color="auto"/>
                        <w:bottom w:val="none" w:sz="0" w:space="0" w:color="auto"/>
                        <w:right w:val="none" w:sz="0" w:space="0" w:color="auto"/>
                      </w:divBdr>
                    </w:div>
                  </w:divsChild>
                </w:div>
                <w:div w:id="641692773">
                  <w:marLeft w:val="0"/>
                  <w:marRight w:val="0"/>
                  <w:marTop w:val="0"/>
                  <w:marBottom w:val="0"/>
                  <w:divBdr>
                    <w:top w:val="none" w:sz="0" w:space="0" w:color="auto"/>
                    <w:left w:val="none" w:sz="0" w:space="0" w:color="auto"/>
                    <w:bottom w:val="none" w:sz="0" w:space="0" w:color="auto"/>
                    <w:right w:val="none" w:sz="0" w:space="0" w:color="auto"/>
                  </w:divBdr>
                  <w:divsChild>
                    <w:div w:id="2039507339">
                      <w:marLeft w:val="0"/>
                      <w:marRight w:val="0"/>
                      <w:marTop w:val="240"/>
                      <w:marBottom w:val="240"/>
                      <w:divBdr>
                        <w:top w:val="none" w:sz="0" w:space="0" w:color="auto"/>
                        <w:left w:val="none" w:sz="0" w:space="0" w:color="auto"/>
                        <w:bottom w:val="none" w:sz="0" w:space="0" w:color="auto"/>
                        <w:right w:val="none" w:sz="0" w:space="0" w:color="auto"/>
                      </w:divBdr>
                    </w:div>
                  </w:divsChild>
                </w:div>
                <w:div w:id="2082366633">
                  <w:marLeft w:val="0"/>
                  <w:marRight w:val="0"/>
                  <w:marTop w:val="240"/>
                  <w:marBottom w:val="240"/>
                  <w:divBdr>
                    <w:top w:val="none" w:sz="0" w:space="0" w:color="auto"/>
                    <w:left w:val="none" w:sz="0" w:space="0" w:color="auto"/>
                    <w:bottom w:val="none" w:sz="0" w:space="0" w:color="auto"/>
                    <w:right w:val="none" w:sz="0" w:space="0" w:color="auto"/>
                  </w:divBdr>
                </w:div>
              </w:divsChild>
            </w:div>
            <w:div w:id="1660232496">
              <w:marLeft w:val="0"/>
              <w:marRight w:val="0"/>
              <w:marTop w:val="0"/>
              <w:marBottom w:val="0"/>
              <w:divBdr>
                <w:top w:val="none" w:sz="0" w:space="0" w:color="auto"/>
                <w:left w:val="none" w:sz="0" w:space="0" w:color="auto"/>
                <w:bottom w:val="none" w:sz="0" w:space="0" w:color="auto"/>
                <w:right w:val="none" w:sz="0" w:space="0" w:color="auto"/>
              </w:divBdr>
              <w:divsChild>
                <w:div w:id="67726849">
                  <w:marLeft w:val="0"/>
                  <w:marRight w:val="0"/>
                  <w:marTop w:val="0"/>
                  <w:marBottom w:val="0"/>
                  <w:divBdr>
                    <w:top w:val="none" w:sz="0" w:space="0" w:color="auto"/>
                    <w:left w:val="none" w:sz="0" w:space="0" w:color="auto"/>
                    <w:bottom w:val="none" w:sz="0" w:space="0" w:color="auto"/>
                    <w:right w:val="none" w:sz="0" w:space="0" w:color="auto"/>
                  </w:divBdr>
                </w:div>
                <w:div w:id="1237476839">
                  <w:marLeft w:val="0"/>
                  <w:marRight w:val="0"/>
                  <w:marTop w:val="0"/>
                  <w:marBottom w:val="0"/>
                  <w:divBdr>
                    <w:top w:val="none" w:sz="0" w:space="0" w:color="auto"/>
                    <w:left w:val="none" w:sz="0" w:space="0" w:color="auto"/>
                    <w:bottom w:val="none" w:sz="0" w:space="0" w:color="auto"/>
                    <w:right w:val="none" w:sz="0" w:space="0" w:color="auto"/>
                  </w:divBdr>
                </w:div>
                <w:div w:id="1795639980">
                  <w:marLeft w:val="0"/>
                  <w:marRight w:val="0"/>
                  <w:marTop w:val="0"/>
                  <w:marBottom w:val="0"/>
                  <w:divBdr>
                    <w:top w:val="none" w:sz="0" w:space="0" w:color="auto"/>
                    <w:left w:val="none" w:sz="0" w:space="0" w:color="auto"/>
                    <w:bottom w:val="none" w:sz="0" w:space="0" w:color="auto"/>
                    <w:right w:val="none" w:sz="0" w:space="0" w:color="auto"/>
                  </w:divBdr>
                </w:div>
                <w:div w:id="1088118760">
                  <w:marLeft w:val="0"/>
                  <w:marRight w:val="0"/>
                  <w:marTop w:val="0"/>
                  <w:marBottom w:val="0"/>
                  <w:divBdr>
                    <w:top w:val="none" w:sz="0" w:space="0" w:color="auto"/>
                    <w:left w:val="none" w:sz="0" w:space="0" w:color="auto"/>
                    <w:bottom w:val="none" w:sz="0" w:space="0" w:color="auto"/>
                    <w:right w:val="none" w:sz="0" w:space="0" w:color="auto"/>
                  </w:divBdr>
                </w:div>
                <w:div w:id="1706172827">
                  <w:marLeft w:val="0"/>
                  <w:marRight w:val="0"/>
                  <w:marTop w:val="0"/>
                  <w:marBottom w:val="0"/>
                  <w:divBdr>
                    <w:top w:val="none" w:sz="0" w:space="0" w:color="auto"/>
                    <w:left w:val="none" w:sz="0" w:space="0" w:color="auto"/>
                    <w:bottom w:val="none" w:sz="0" w:space="0" w:color="auto"/>
                    <w:right w:val="none" w:sz="0" w:space="0" w:color="auto"/>
                  </w:divBdr>
                </w:div>
                <w:div w:id="1504710856">
                  <w:marLeft w:val="0"/>
                  <w:marRight w:val="0"/>
                  <w:marTop w:val="240"/>
                  <w:marBottom w:val="240"/>
                  <w:divBdr>
                    <w:top w:val="none" w:sz="0" w:space="0" w:color="auto"/>
                    <w:left w:val="none" w:sz="0" w:space="0" w:color="auto"/>
                    <w:bottom w:val="none" w:sz="0" w:space="0" w:color="auto"/>
                    <w:right w:val="none" w:sz="0" w:space="0" w:color="auto"/>
                  </w:divBdr>
                </w:div>
              </w:divsChild>
            </w:div>
            <w:div w:id="1899318673">
              <w:marLeft w:val="0"/>
              <w:marRight w:val="0"/>
              <w:marTop w:val="0"/>
              <w:marBottom w:val="0"/>
              <w:divBdr>
                <w:top w:val="none" w:sz="0" w:space="0" w:color="auto"/>
                <w:left w:val="none" w:sz="0" w:space="0" w:color="auto"/>
                <w:bottom w:val="none" w:sz="0" w:space="0" w:color="auto"/>
                <w:right w:val="none" w:sz="0" w:space="0" w:color="auto"/>
              </w:divBdr>
            </w:div>
          </w:divsChild>
        </w:div>
        <w:div w:id="2073656623">
          <w:marLeft w:val="0"/>
          <w:marRight w:val="0"/>
          <w:marTop w:val="0"/>
          <w:marBottom w:val="11250"/>
          <w:divBdr>
            <w:top w:val="none" w:sz="0" w:space="0" w:color="auto"/>
            <w:left w:val="none" w:sz="0" w:space="0" w:color="auto"/>
            <w:bottom w:val="none" w:sz="0" w:space="0" w:color="auto"/>
            <w:right w:val="none" w:sz="0" w:space="0" w:color="auto"/>
          </w:divBdr>
          <w:divsChild>
            <w:div w:id="887029816">
              <w:marLeft w:val="0"/>
              <w:marRight w:val="0"/>
              <w:marTop w:val="0"/>
              <w:marBottom w:val="0"/>
              <w:divBdr>
                <w:top w:val="none" w:sz="0" w:space="0" w:color="auto"/>
                <w:left w:val="none" w:sz="0" w:space="0" w:color="auto"/>
                <w:bottom w:val="none" w:sz="0" w:space="0" w:color="auto"/>
                <w:right w:val="none" w:sz="0" w:space="0" w:color="auto"/>
              </w:divBdr>
              <w:divsChild>
                <w:div w:id="273094876">
                  <w:marLeft w:val="0"/>
                  <w:marRight w:val="0"/>
                  <w:marTop w:val="0"/>
                  <w:marBottom w:val="0"/>
                  <w:divBdr>
                    <w:top w:val="none" w:sz="0" w:space="0" w:color="auto"/>
                    <w:left w:val="none" w:sz="0" w:space="0" w:color="auto"/>
                    <w:bottom w:val="none" w:sz="0" w:space="0" w:color="auto"/>
                    <w:right w:val="none" w:sz="0" w:space="0" w:color="auto"/>
                  </w:divBdr>
                  <w:divsChild>
                    <w:div w:id="1158577585">
                      <w:marLeft w:val="0"/>
                      <w:marRight w:val="0"/>
                      <w:marTop w:val="240"/>
                      <w:marBottom w:val="240"/>
                      <w:divBdr>
                        <w:top w:val="none" w:sz="0" w:space="0" w:color="auto"/>
                        <w:left w:val="none" w:sz="0" w:space="0" w:color="auto"/>
                        <w:bottom w:val="none" w:sz="0" w:space="0" w:color="auto"/>
                        <w:right w:val="none" w:sz="0" w:space="0" w:color="auto"/>
                      </w:divBdr>
                    </w:div>
                  </w:divsChild>
                </w:div>
                <w:div w:id="2139639581">
                  <w:marLeft w:val="0"/>
                  <w:marRight w:val="0"/>
                  <w:marTop w:val="0"/>
                  <w:marBottom w:val="0"/>
                  <w:divBdr>
                    <w:top w:val="none" w:sz="0" w:space="0" w:color="auto"/>
                    <w:left w:val="none" w:sz="0" w:space="0" w:color="auto"/>
                    <w:bottom w:val="none" w:sz="0" w:space="0" w:color="auto"/>
                    <w:right w:val="none" w:sz="0" w:space="0" w:color="auto"/>
                  </w:divBdr>
                  <w:divsChild>
                    <w:div w:id="1229536787">
                      <w:marLeft w:val="0"/>
                      <w:marRight w:val="0"/>
                      <w:marTop w:val="0"/>
                      <w:marBottom w:val="0"/>
                      <w:divBdr>
                        <w:top w:val="none" w:sz="0" w:space="0" w:color="auto"/>
                        <w:left w:val="none" w:sz="0" w:space="0" w:color="auto"/>
                        <w:bottom w:val="none" w:sz="0" w:space="0" w:color="auto"/>
                        <w:right w:val="none" w:sz="0" w:space="0" w:color="auto"/>
                      </w:divBdr>
                      <w:divsChild>
                        <w:div w:id="11468956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34033743">
      <w:bodyDiv w:val="1"/>
      <w:marLeft w:val="0"/>
      <w:marRight w:val="0"/>
      <w:marTop w:val="0"/>
      <w:marBottom w:val="0"/>
      <w:divBdr>
        <w:top w:val="none" w:sz="0" w:space="0" w:color="auto"/>
        <w:left w:val="none" w:sz="0" w:space="0" w:color="auto"/>
        <w:bottom w:val="none" w:sz="0" w:space="0" w:color="auto"/>
        <w:right w:val="none" w:sz="0" w:space="0" w:color="auto"/>
      </w:divBdr>
      <w:divsChild>
        <w:div w:id="193154247">
          <w:marLeft w:val="0"/>
          <w:marRight w:val="0"/>
          <w:marTop w:val="0"/>
          <w:marBottom w:val="0"/>
          <w:divBdr>
            <w:top w:val="none" w:sz="0" w:space="0" w:color="auto"/>
            <w:left w:val="none" w:sz="0" w:space="0" w:color="auto"/>
            <w:bottom w:val="none" w:sz="0" w:space="0" w:color="auto"/>
            <w:right w:val="none" w:sz="0" w:space="0" w:color="auto"/>
          </w:divBdr>
          <w:divsChild>
            <w:div w:id="376055647">
              <w:marLeft w:val="0"/>
              <w:marRight w:val="0"/>
              <w:marTop w:val="240"/>
              <w:marBottom w:val="240"/>
              <w:divBdr>
                <w:top w:val="none" w:sz="0" w:space="0" w:color="auto"/>
                <w:left w:val="none" w:sz="0" w:space="0" w:color="auto"/>
                <w:bottom w:val="none" w:sz="0" w:space="0" w:color="auto"/>
                <w:right w:val="none" w:sz="0" w:space="0" w:color="auto"/>
              </w:divBdr>
            </w:div>
          </w:divsChild>
        </w:div>
        <w:div w:id="292911379">
          <w:marLeft w:val="0"/>
          <w:marRight w:val="0"/>
          <w:marTop w:val="0"/>
          <w:marBottom w:val="0"/>
          <w:divBdr>
            <w:top w:val="none" w:sz="0" w:space="0" w:color="auto"/>
            <w:left w:val="none" w:sz="0" w:space="0" w:color="auto"/>
            <w:bottom w:val="none" w:sz="0" w:space="0" w:color="auto"/>
            <w:right w:val="none" w:sz="0" w:space="0" w:color="auto"/>
          </w:divBdr>
        </w:div>
        <w:div w:id="1936136728">
          <w:marLeft w:val="0"/>
          <w:marRight w:val="0"/>
          <w:marTop w:val="240"/>
          <w:marBottom w:val="240"/>
          <w:divBdr>
            <w:top w:val="none" w:sz="0" w:space="0" w:color="auto"/>
            <w:left w:val="none" w:sz="0" w:space="0" w:color="auto"/>
            <w:bottom w:val="none" w:sz="0" w:space="0" w:color="auto"/>
            <w:right w:val="none" w:sz="0" w:space="0" w:color="auto"/>
          </w:divBdr>
        </w:div>
        <w:div w:id="269094059">
          <w:marLeft w:val="0"/>
          <w:marRight w:val="0"/>
          <w:marTop w:val="240"/>
          <w:marBottom w:val="240"/>
          <w:divBdr>
            <w:top w:val="none" w:sz="0" w:space="0" w:color="auto"/>
            <w:left w:val="none" w:sz="0" w:space="0" w:color="auto"/>
            <w:bottom w:val="none" w:sz="0" w:space="0" w:color="auto"/>
            <w:right w:val="none" w:sz="0" w:space="0" w:color="auto"/>
          </w:divBdr>
        </w:div>
        <w:div w:id="2083023461">
          <w:marLeft w:val="0"/>
          <w:marRight w:val="0"/>
          <w:marTop w:val="0"/>
          <w:marBottom w:val="0"/>
          <w:divBdr>
            <w:top w:val="none" w:sz="0" w:space="0" w:color="auto"/>
            <w:left w:val="none" w:sz="0" w:space="0" w:color="auto"/>
            <w:bottom w:val="none" w:sz="0" w:space="0" w:color="auto"/>
            <w:right w:val="none" w:sz="0" w:space="0" w:color="auto"/>
          </w:divBdr>
        </w:div>
        <w:div w:id="1552378554">
          <w:marLeft w:val="0"/>
          <w:marRight w:val="0"/>
          <w:marTop w:val="0"/>
          <w:marBottom w:val="0"/>
          <w:divBdr>
            <w:top w:val="none" w:sz="0" w:space="0" w:color="auto"/>
            <w:left w:val="none" w:sz="0" w:space="0" w:color="auto"/>
            <w:bottom w:val="none" w:sz="0" w:space="0" w:color="auto"/>
            <w:right w:val="none" w:sz="0" w:space="0" w:color="auto"/>
          </w:divBdr>
        </w:div>
        <w:div w:id="2042630601">
          <w:marLeft w:val="0"/>
          <w:marRight w:val="0"/>
          <w:marTop w:val="0"/>
          <w:marBottom w:val="0"/>
          <w:divBdr>
            <w:top w:val="none" w:sz="0" w:space="0" w:color="auto"/>
            <w:left w:val="none" w:sz="0" w:space="0" w:color="auto"/>
            <w:bottom w:val="none" w:sz="0" w:space="0" w:color="auto"/>
            <w:right w:val="none" w:sz="0" w:space="0" w:color="auto"/>
          </w:divBdr>
        </w:div>
        <w:div w:id="1259869147">
          <w:marLeft w:val="0"/>
          <w:marRight w:val="0"/>
          <w:marTop w:val="240"/>
          <w:marBottom w:val="240"/>
          <w:divBdr>
            <w:top w:val="none" w:sz="0" w:space="0" w:color="auto"/>
            <w:left w:val="none" w:sz="0" w:space="0" w:color="auto"/>
            <w:bottom w:val="none" w:sz="0" w:space="0" w:color="auto"/>
            <w:right w:val="none" w:sz="0" w:space="0" w:color="auto"/>
          </w:divBdr>
        </w:div>
        <w:div w:id="889654374">
          <w:marLeft w:val="0"/>
          <w:marRight w:val="0"/>
          <w:marTop w:val="0"/>
          <w:marBottom w:val="0"/>
          <w:divBdr>
            <w:top w:val="none" w:sz="0" w:space="0" w:color="auto"/>
            <w:left w:val="none" w:sz="0" w:space="0" w:color="auto"/>
            <w:bottom w:val="none" w:sz="0" w:space="0" w:color="auto"/>
            <w:right w:val="none" w:sz="0" w:space="0" w:color="auto"/>
          </w:divBdr>
        </w:div>
        <w:div w:id="1120104507">
          <w:marLeft w:val="0"/>
          <w:marRight w:val="0"/>
          <w:marTop w:val="0"/>
          <w:marBottom w:val="0"/>
          <w:divBdr>
            <w:top w:val="none" w:sz="0" w:space="0" w:color="auto"/>
            <w:left w:val="none" w:sz="0" w:space="0" w:color="auto"/>
            <w:bottom w:val="none" w:sz="0" w:space="0" w:color="auto"/>
            <w:right w:val="none" w:sz="0" w:space="0" w:color="auto"/>
          </w:divBdr>
        </w:div>
        <w:div w:id="1844776398">
          <w:marLeft w:val="0"/>
          <w:marRight w:val="0"/>
          <w:marTop w:val="0"/>
          <w:marBottom w:val="0"/>
          <w:divBdr>
            <w:top w:val="none" w:sz="0" w:space="0" w:color="auto"/>
            <w:left w:val="none" w:sz="0" w:space="0" w:color="auto"/>
            <w:bottom w:val="none" w:sz="0" w:space="0" w:color="auto"/>
            <w:right w:val="none" w:sz="0" w:space="0" w:color="auto"/>
          </w:divBdr>
          <w:divsChild>
            <w:div w:id="830147090">
              <w:marLeft w:val="0"/>
              <w:marRight w:val="0"/>
              <w:marTop w:val="240"/>
              <w:marBottom w:val="240"/>
              <w:divBdr>
                <w:top w:val="none" w:sz="0" w:space="0" w:color="auto"/>
                <w:left w:val="none" w:sz="0" w:space="0" w:color="auto"/>
                <w:bottom w:val="none" w:sz="0" w:space="0" w:color="auto"/>
                <w:right w:val="none" w:sz="0" w:space="0" w:color="auto"/>
              </w:divBdr>
            </w:div>
          </w:divsChild>
        </w:div>
        <w:div w:id="461466971">
          <w:marLeft w:val="0"/>
          <w:marRight w:val="0"/>
          <w:marTop w:val="0"/>
          <w:marBottom w:val="0"/>
          <w:divBdr>
            <w:top w:val="none" w:sz="0" w:space="0" w:color="auto"/>
            <w:left w:val="none" w:sz="0" w:space="0" w:color="auto"/>
            <w:bottom w:val="none" w:sz="0" w:space="0" w:color="auto"/>
            <w:right w:val="none" w:sz="0" w:space="0" w:color="auto"/>
          </w:divBdr>
        </w:div>
        <w:div w:id="1996444655">
          <w:marLeft w:val="0"/>
          <w:marRight w:val="0"/>
          <w:marTop w:val="240"/>
          <w:marBottom w:val="240"/>
          <w:divBdr>
            <w:top w:val="none" w:sz="0" w:space="0" w:color="auto"/>
            <w:left w:val="none" w:sz="0" w:space="0" w:color="auto"/>
            <w:bottom w:val="none" w:sz="0" w:space="0" w:color="auto"/>
            <w:right w:val="none" w:sz="0" w:space="0" w:color="auto"/>
          </w:divBdr>
        </w:div>
        <w:div w:id="600725197">
          <w:marLeft w:val="0"/>
          <w:marRight w:val="0"/>
          <w:marTop w:val="0"/>
          <w:marBottom w:val="0"/>
          <w:divBdr>
            <w:top w:val="none" w:sz="0" w:space="0" w:color="auto"/>
            <w:left w:val="none" w:sz="0" w:space="0" w:color="auto"/>
            <w:bottom w:val="none" w:sz="0" w:space="0" w:color="auto"/>
            <w:right w:val="none" w:sz="0" w:space="0" w:color="auto"/>
          </w:divBdr>
          <w:divsChild>
            <w:div w:id="273295130">
              <w:marLeft w:val="0"/>
              <w:marRight w:val="0"/>
              <w:marTop w:val="240"/>
              <w:marBottom w:val="240"/>
              <w:divBdr>
                <w:top w:val="none" w:sz="0" w:space="0" w:color="auto"/>
                <w:left w:val="none" w:sz="0" w:space="0" w:color="auto"/>
                <w:bottom w:val="none" w:sz="0" w:space="0" w:color="auto"/>
                <w:right w:val="none" w:sz="0" w:space="0" w:color="auto"/>
              </w:divBdr>
            </w:div>
          </w:divsChild>
        </w:div>
        <w:div w:id="301541767">
          <w:marLeft w:val="0"/>
          <w:marRight w:val="0"/>
          <w:marTop w:val="0"/>
          <w:marBottom w:val="0"/>
          <w:divBdr>
            <w:top w:val="none" w:sz="0" w:space="0" w:color="auto"/>
            <w:left w:val="none" w:sz="0" w:space="0" w:color="auto"/>
            <w:bottom w:val="none" w:sz="0" w:space="0" w:color="auto"/>
            <w:right w:val="none" w:sz="0" w:space="0" w:color="auto"/>
          </w:divBdr>
          <w:divsChild>
            <w:div w:id="546112665">
              <w:marLeft w:val="0"/>
              <w:marRight w:val="0"/>
              <w:marTop w:val="240"/>
              <w:marBottom w:val="240"/>
              <w:divBdr>
                <w:top w:val="none" w:sz="0" w:space="0" w:color="auto"/>
                <w:left w:val="none" w:sz="0" w:space="0" w:color="auto"/>
                <w:bottom w:val="none" w:sz="0" w:space="0" w:color="auto"/>
                <w:right w:val="none" w:sz="0" w:space="0" w:color="auto"/>
              </w:divBdr>
            </w:div>
            <w:div w:id="1862277689">
              <w:marLeft w:val="0"/>
              <w:marRight w:val="0"/>
              <w:marTop w:val="240"/>
              <w:marBottom w:val="240"/>
              <w:divBdr>
                <w:top w:val="none" w:sz="0" w:space="0" w:color="auto"/>
                <w:left w:val="none" w:sz="0" w:space="0" w:color="auto"/>
                <w:bottom w:val="none" w:sz="0" w:space="0" w:color="auto"/>
                <w:right w:val="none" w:sz="0" w:space="0" w:color="auto"/>
              </w:divBdr>
            </w:div>
          </w:divsChild>
        </w:div>
        <w:div w:id="1808351812">
          <w:marLeft w:val="0"/>
          <w:marRight w:val="0"/>
          <w:marTop w:val="0"/>
          <w:marBottom w:val="0"/>
          <w:divBdr>
            <w:top w:val="none" w:sz="0" w:space="0" w:color="auto"/>
            <w:left w:val="none" w:sz="0" w:space="0" w:color="auto"/>
            <w:bottom w:val="none" w:sz="0" w:space="0" w:color="auto"/>
            <w:right w:val="none" w:sz="0" w:space="0" w:color="auto"/>
          </w:divBdr>
          <w:divsChild>
            <w:div w:id="1021127569">
              <w:marLeft w:val="0"/>
              <w:marRight w:val="0"/>
              <w:marTop w:val="240"/>
              <w:marBottom w:val="240"/>
              <w:divBdr>
                <w:top w:val="none" w:sz="0" w:space="0" w:color="auto"/>
                <w:left w:val="none" w:sz="0" w:space="0" w:color="auto"/>
                <w:bottom w:val="none" w:sz="0" w:space="0" w:color="auto"/>
                <w:right w:val="none" w:sz="0" w:space="0" w:color="auto"/>
              </w:divBdr>
            </w:div>
          </w:divsChild>
        </w:div>
        <w:div w:id="1210610387">
          <w:marLeft w:val="0"/>
          <w:marRight w:val="0"/>
          <w:marTop w:val="240"/>
          <w:marBottom w:val="240"/>
          <w:divBdr>
            <w:top w:val="none" w:sz="0" w:space="0" w:color="auto"/>
            <w:left w:val="none" w:sz="0" w:space="0" w:color="auto"/>
            <w:bottom w:val="none" w:sz="0" w:space="0" w:color="auto"/>
            <w:right w:val="none" w:sz="0" w:space="0" w:color="auto"/>
          </w:divBdr>
        </w:div>
        <w:div w:id="541284456">
          <w:marLeft w:val="0"/>
          <w:marRight w:val="0"/>
          <w:marTop w:val="240"/>
          <w:marBottom w:val="240"/>
          <w:divBdr>
            <w:top w:val="none" w:sz="0" w:space="0" w:color="auto"/>
            <w:left w:val="none" w:sz="0" w:space="0" w:color="auto"/>
            <w:bottom w:val="none" w:sz="0" w:space="0" w:color="auto"/>
            <w:right w:val="none" w:sz="0" w:space="0" w:color="auto"/>
          </w:divBdr>
        </w:div>
        <w:div w:id="755514173">
          <w:marLeft w:val="0"/>
          <w:marRight w:val="0"/>
          <w:marTop w:val="0"/>
          <w:marBottom w:val="0"/>
          <w:divBdr>
            <w:top w:val="none" w:sz="0" w:space="0" w:color="auto"/>
            <w:left w:val="none" w:sz="0" w:space="0" w:color="auto"/>
            <w:bottom w:val="none" w:sz="0" w:space="0" w:color="auto"/>
            <w:right w:val="none" w:sz="0" w:space="0" w:color="auto"/>
          </w:divBdr>
        </w:div>
        <w:div w:id="1613169394">
          <w:marLeft w:val="0"/>
          <w:marRight w:val="0"/>
          <w:marTop w:val="0"/>
          <w:marBottom w:val="0"/>
          <w:divBdr>
            <w:top w:val="none" w:sz="0" w:space="0" w:color="auto"/>
            <w:left w:val="none" w:sz="0" w:space="0" w:color="auto"/>
            <w:bottom w:val="none" w:sz="0" w:space="0" w:color="auto"/>
            <w:right w:val="none" w:sz="0" w:space="0" w:color="auto"/>
          </w:divBdr>
          <w:divsChild>
            <w:div w:id="859201741">
              <w:marLeft w:val="0"/>
              <w:marRight w:val="0"/>
              <w:marTop w:val="240"/>
              <w:marBottom w:val="240"/>
              <w:divBdr>
                <w:top w:val="none" w:sz="0" w:space="0" w:color="auto"/>
                <w:left w:val="none" w:sz="0" w:space="0" w:color="auto"/>
                <w:bottom w:val="none" w:sz="0" w:space="0" w:color="auto"/>
                <w:right w:val="none" w:sz="0" w:space="0" w:color="auto"/>
              </w:divBdr>
            </w:div>
            <w:div w:id="995185535">
              <w:marLeft w:val="0"/>
              <w:marRight w:val="0"/>
              <w:marTop w:val="240"/>
              <w:marBottom w:val="240"/>
              <w:divBdr>
                <w:top w:val="none" w:sz="0" w:space="0" w:color="auto"/>
                <w:left w:val="none" w:sz="0" w:space="0" w:color="auto"/>
                <w:bottom w:val="none" w:sz="0" w:space="0" w:color="auto"/>
                <w:right w:val="none" w:sz="0" w:space="0" w:color="auto"/>
              </w:divBdr>
            </w:div>
            <w:div w:id="1190993628">
              <w:marLeft w:val="0"/>
              <w:marRight w:val="0"/>
              <w:marTop w:val="240"/>
              <w:marBottom w:val="240"/>
              <w:divBdr>
                <w:top w:val="none" w:sz="0" w:space="0" w:color="auto"/>
                <w:left w:val="none" w:sz="0" w:space="0" w:color="auto"/>
                <w:bottom w:val="none" w:sz="0" w:space="0" w:color="auto"/>
                <w:right w:val="none" w:sz="0" w:space="0" w:color="auto"/>
              </w:divBdr>
            </w:div>
          </w:divsChild>
        </w:div>
        <w:div w:id="702708098">
          <w:marLeft w:val="0"/>
          <w:marRight w:val="0"/>
          <w:marTop w:val="0"/>
          <w:marBottom w:val="0"/>
          <w:divBdr>
            <w:top w:val="none" w:sz="0" w:space="0" w:color="auto"/>
            <w:left w:val="none" w:sz="0" w:space="0" w:color="auto"/>
            <w:bottom w:val="none" w:sz="0" w:space="0" w:color="auto"/>
            <w:right w:val="none" w:sz="0" w:space="0" w:color="auto"/>
          </w:divBdr>
          <w:divsChild>
            <w:div w:id="2125345036">
              <w:marLeft w:val="0"/>
              <w:marRight w:val="0"/>
              <w:marTop w:val="240"/>
              <w:marBottom w:val="240"/>
              <w:divBdr>
                <w:top w:val="none" w:sz="0" w:space="0" w:color="auto"/>
                <w:left w:val="none" w:sz="0" w:space="0" w:color="auto"/>
                <w:bottom w:val="none" w:sz="0" w:space="0" w:color="auto"/>
                <w:right w:val="none" w:sz="0" w:space="0" w:color="auto"/>
              </w:divBdr>
            </w:div>
          </w:divsChild>
        </w:div>
        <w:div w:id="793787698">
          <w:marLeft w:val="0"/>
          <w:marRight w:val="0"/>
          <w:marTop w:val="0"/>
          <w:marBottom w:val="0"/>
          <w:divBdr>
            <w:top w:val="none" w:sz="0" w:space="0" w:color="auto"/>
            <w:left w:val="none" w:sz="0" w:space="0" w:color="auto"/>
            <w:bottom w:val="none" w:sz="0" w:space="0" w:color="auto"/>
            <w:right w:val="none" w:sz="0" w:space="0" w:color="auto"/>
          </w:divBdr>
        </w:div>
        <w:div w:id="1355307759">
          <w:marLeft w:val="0"/>
          <w:marRight w:val="0"/>
          <w:marTop w:val="0"/>
          <w:marBottom w:val="0"/>
          <w:divBdr>
            <w:top w:val="none" w:sz="0" w:space="0" w:color="auto"/>
            <w:left w:val="none" w:sz="0" w:space="0" w:color="auto"/>
            <w:bottom w:val="none" w:sz="0" w:space="0" w:color="auto"/>
            <w:right w:val="none" w:sz="0" w:space="0" w:color="auto"/>
          </w:divBdr>
          <w:divsChild>
            <w:div w:id="1267151929">
              <w:marLeft w:val="0"/>
              <w:marRight w:val="0"/>
              <w:marTop w:val="240"/>
              <w:marBottom w:val="240"/>
              <w:divBdr>
                <w:top w:val="none" w:sz="0" w:space="0" w:color="auto"/>
                <w:left w:val="none" w:sz="0" w:space="0" w:color="auto"/>
                <w:bottom w:val="none" w:sz="0" w:space="0" w:color="auto"/>
                <w:right w:val="none" w:sz="0" w:space="0" w:color="auto"/>
              </w:divBdr>
            </w:div>
            <w:div w:id="3661035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21213887">
      <w:bodyDiv w:val="1"/>
      <w:marLeft w:val="0"/>
      <w:marRight w:val="0"/>
      <w:marTop w:val="0"/>
      <w:marBottom w:val="0"/>
      <w:divBdr>
        <w:top w:val="none" w:sz="0" w:space="0" w:color="auto"/>
        <w:left w:val="none" w:sz="0" w:space="0" w:color="auto"/>
        <w:bottom w:val="none" w:sz="0" w:space="0" w:color="auto"/>
        <w:right w:val="none" w:sz="0" w:space="0" w:color="auto"/>
      </w:divBdr>
      <w:divsChild>
        <w:div w:id="2112118685">
          <w:marLeft w:val="0"/>
          <w:marRight w:val="0"/>
          <w:marTop w:val="0"/>
          <w:marBottom w:val="0"/>
          <w:divBdr>
            <w:top w:val="none" w:sz="0" w:space="0" w:color="auto"/>
            <w:left w:val="none" w:sz="0" w:space="0" w:color="auto"/>
            <w:bottom w:val="none" w:sz="0" w:space="0" w:color="auto"/>
            <w:right w:val="none" w:sz="0" w:space="0" w:color="auto"/>
          </w:divBdr>
          <w:divsChild>
            <w:div w:id="1750695300">
              <w:marLeft w:val="0"/>
              <w:marRight w:val="0"/>
              <w:marTop w:val="240"/>
              <w:marBottom w:val="240"/>
              <w:divBdr>
                <w:top w:val="none" w:sz="0" w:space="0" w:color="auto"/>
                <w:left w:val="none" w:sz="0" w:space="0" w:color="auto"/>
                <w:bottom w:val="none" w:sz="0" w:space="0" w:color="auto"/>
                <w:right w:val="none" w:sz="0" w:space="0" w:color="auto"/>
              </w:divBdr>
            </w:div>
            <w:div w:id="1309438116">
              <w:marLeft w:val="0"/>
              <w:marRight w:val="0"/>
              <w:marTop w:val="0"/>
              <w:marBottom w:val="0"/>
              <w:divBdr>
                <w:top w:val="none" w:sz="0" w:space="0" w:color="auto"/>
                <w:left w:val="none" w:sz="0" w:space="0" w:color="auto"/>
                <w:bottom w:val="none" w:sz="0" w:space="0" w:color="auto"/>
                <w:right w:val="none" w:sz="0" w:space="0" w:color="auto"/>
              </w:divBdr>
            </w:div>
            <w:div w:id="1820927026">
              <w:marLeft w:val="0"/>
              <w:marRight w:val="0"/>
              <w:marTop w:val="0"/>
              <w:marBottom w:val="0"/>
              <w:divBdr>
                <w:top w:val="none" w:sz="0" w:space="0" w:color="auto"/>
                <w:left w:val="none" w:sz="0" w:space="0" w:color="auto"/>
                <w:bottom w:val="none" w:sz="0" w:space="0" w:color="auto"/>
                <w:right w:val="none" w:sz="0" w:space="0" w:color="auto"/>
              </w:divBdr>
            </w:div>
            <w:div w:id="644823806">
              <w:marLeft w:val="0"/>
              <w:marRight w:val="0"/>
              <w:marTop w:val="0"/>
              <w:marBottom w:val="0"/>
              <w:divBdr>
                <w:top w:val="none" w:sz="0" w:space="0" w:color="auto"/>
                <w:left w:val="none" w:sz="0" w:space="0" w:color="auto"/>
                <w:bottom w:val="none" w:sz="0" w:space="0" w:color="auto"/>
                <w:right w:val="none" w:sz="0" w:space="0" w:color="auto"/>
              </w:divBdr>
            </w:div>
            <w:div w:id="1220826537">
              <w:marLeft w:val="0"/>
              <w:marRight w:val="0"/>
              <w:marTop w:val="0"/>
              <w:marBottom w:val="0"/>
              <w:divBdr>
                <w:top w:val="none" w:sz="0" w:space="0" w:color="auto"/>
                <w:left w:val="none" w:sz="0" w:space="0" w:color="auto"/>
                <w:bottom w:val="none" w:sz="0" w:space="0" w:color="auto"/>
                <w:right w:val="none" w:sz="0" w:space="0" w:color="auto"/>
              </w:divBdr>
            </w:div>
            <w:div w:id="1403483841">
              <w:marLeft w:val="0"/>
              <w:marRight w:val="0"/>
              <w:marTop w:val="0"/>
              <w:marBottom w:val="0"/>
              <w:divBdr>
                <w:top w:val="none" w:sz="0" w:space="0" w:color="auto"/>
                <w:left w:val="none" w:sz="0" w:space="0" w:color="auto"/>
                <w:bottom w:val="none" w:sz="0" w:space="0" w:color="auto"/>
                <w:right w:val="none" w:sz="0" w:space="0" w:color="auto"/>
              </w:divBdr>
            </w:div>
          </w:divsChild>
        </w:div>
        <w:div w:id="783573639">
          <w:marLeft w:val="0"/>
          <w:marRight w:val="0"/>
          <w:marTop w:val="0"/>
          <w:marBottom w:val="0"/>
          <w:divBdr>
            <w:top w:val="none" w:sz="0" w:space="0" w:color="auto"/>
            <w:left w:val="none" w:sz="0" w:space="0" w:color="auto"/>
            <w:bottom w:val="none" w:sz="0" w:space="0" w:color="auto"/>
            <w:right w:val="none" w:sz="0" w:space="0" w:color="auto"/>
          </w:divBdr>
          <w:divsChild>
            <w:div w:id="1021248253">
              <w:marLeft w:val="0"/>
              <w:marRight w:val="0"/>
              <w:marTop w:val="240"/>
              <w:marBottom w:val="240"/>
              <w:divBdr>
                <w:top w:val="none" w:sz="0" w:space="0" w:color="auto"/>
                <w:left w:val="none" w:sz="0" w:space="0" w:color="auto"/>
                <w:bottom w:val="none" w:sz="0" w:space="0" w:color="auto"/>
                <w:right w:val="none" w:sz="0" w:space="0" w:color="auto"/>
              </w:divBdr>
            </w:div>
          </w:divsChild>
        </w:div>
        <w:div w:id="1360740290">
          <w:marLeft w:val="0"/>
          <w:marRight w:val="0"/>
          <w:marTop w:val="0"/>
          <w:marBottom w:val="0"/>
          <w:divBdr>
            <w:top w:val="none" w:sz="0" w:space="0" w:color="auto"/>
            <w:left w:val="none" w:sz="0" w:space="0" w:color="auto"/>
            <w:bottom w:val="none" w:sz="0" w:space="0" w:color="auto"/>
            <w:right w:val="none" w:sz="0" w:space="0" w:color="auto"/>
          </w:divBdr>
          <w:divsChild>
            <w:div w:id="133254623">
              <w:marLeft w:val="0"/>
              <w:marRight w:val="0"/>
              <w:marTop w:val="240"/>
              <w:marBottom w:val="240"/>
              <w:divBdr>
                <w:top w:val="none" w:sz="0" w:space="0" w:color="auto"/>
                <w:left w:val="none" w:sz="0" w:space="0" w:color="auto"/>
                <w:bottom w:val="none" w:sz="0" w:space="0" w:color="auto"/>
                <w:right w:val="none" w:sz="0" w:space="0" w:color="auto"/>
              </w:divBdr>
            </w:div>
            <w:div w:id="1397168319">
              <w:marLeft w:val="0"/>
              <w:marRight w:val="0"/>
              <w:marTop w:val="0"/>
              <w:marBottom w:val="0"/>
              <w:divBdr>
                <w:top w:val="none" w:sz="0" w:space="0" w:color="auto"/>
                <w:left w:val="none" w:sz="0" w:space="0" w:color="auto"/>
                <w:bottom w:val="none" w:sz="0" w:space="0" w:color="auto"/>
                <w:right w:val="none" w:sz="0" w:space="0" w:color="auto"/>
              </w:divBdr>
              <w:divsChild>
                <w:div w:id="2018726933">
                  <w:marLeft w:val="0"/>
                  <w:marRight w:val="0"/>
                  <w:marTop w:val="240"/>
                  <w:marBottom w:val="240"/>
                  <w:divBdr>
                    <w:top w:val="none" w:sz="0" w:space="0" w:color="auto"/>
                    <w:left w:val="none" w:sz="0" w:space="0" w:color="auto"/>
                    <w:bottom w:val="none" w:sz="0" w:space="0" w:color="auto"/>
                    <w:right w:val="none" w:sz="0" w:space="0" w:color="auto"/>
                  </w:divBdr>
                </w:div>
              </w:divsChild>
            </w:div>
            <w:div w:id="120147704">
              <w:marLeft w:val="0"/>
              <w:marRight w:val="0"/>
              <w:marTop w:val="0"/>
              <w:marBottom w:val="0"/>
              <w:divBdr>
                <w:top w:val="none" w:sz="0" w:space="0" w:color="auto"/>
                <w:left w:val="none" w:sz="0" w:space="0" w:color="auto"/>
                <w:bottom w:val="none" w:sz="0" w:space="0" w:color="auto"/>
                <w:right w:val="none" w:sz="0" w:space="0" w:color="auto"/>
              </w:divBdr>
              <w:divsChild>
                <w:div w:id="1616323977">
                  <w:marLeft w:val="0"/>
                  <w:marRight w:val="0"/>
                  <w:marTop w:val="240"/>
                  <w:marBottom w:val="240"/>
                  <w:divBdr>
                    <w:top w:val="none" w:sz="0" w:space="0" w:color="auto"/>
                    <w:left w:val="none" w:sz="0" w:space="0" w:color="auto"/>
                    <w:bottom w:val="none" w:sz="0" w:space="0" w:color="auto"/>
                    <w:right w:val="none" w:sz="0" w:space="0" w:color="auto"/>
                  </w:divBdr>
                </w:div>
              </w:divsChild>
            </w:div>
            <w:div w:id="71200971">
              <w:marLeft w:val="0"/>
              <w:marRight w:val="0"/>
              <w:marTop w:val="0"/>
              <w:marBottom w:val="0"/>
              <w:divBdr>
                <w:top w:val="none" w:sz="0" w:space="0" w:color="auto"/>
                <w:left w:val="none" w:sz="0" w:space="0" w:color="auto"/>
                <w:bottom w:val="none" w:sz="0" w:space="0" w:color="auto"/>
                <w:right w:val="none" w:sz="0" w:space="0" w:color="auto"/>
              </w:divBdr>
              <w:divsChild>
                <w:div w:id="540751929">
                  <w:marLeft w:val="0"/>
                  <w:marRight w:val="0"/>
                  <w:marTop w:val="240"/>
                  <w:marBottom w:val="240"/>
                  <w:divBdr>
                    <w:top w:val="none" w:sz="0" w:space="0" w:color="auto"/>
                    <w:left w:val="none" w:sz="0" w:space="0" w:color="auto"/>
                    <w:bottom w:val="none" w:sz="0" w:space="0" w:color="auto"/>
                    <w:right w:val="none" w:sz="0" w:space="0" w:color="auto"/>
                  </w:divBdr>
                </w:div>
              </w:divsChild>
            </w:div>
            <w:div w:id="1347902432">
              <w:marLeft w:val="0"/>
              <w:marRight w:val="0"/>
              <w:marTop w:val="0"/>
              <w:marBottom w:val="0"/>
              <w:divBdr>
                <w:top w:val="none" w:sz="0" w:space="0" w:color="auto"/>
                <w:left w:val="none" w:sz="0" w:space="0" w:color="auto"/>
                <w:bottom w:val="none" w:sz="0" w:space="0" w:color="auto"/>
                <w:right w:val="none" w:sz="0" w:space="0" w:color="auto"/>
              </w:divBdr>
            </w:div>
          </w:divsChild>
        </w:div>
        <w:div w:id="1338772626">
          <w:marLeft w:val="0"/>
          <w:marRight w:val="0"/>
          <w:marTop w:val="0"/>
          <w:marBottom w:val="0"/>
          <w:divBdr>
            <w:top w:val="none" w:sz="0" w:space="0" w:color="auto"/>
            <w:left w:val="none" w:sz="0" w:space="0" w:color="auto"/>
            <w:bottom w:val="none" w:sz="0" w:space="0" w:color="auto"/>
            <w:right w:val="none" w:sz="0" w:space="0" w:color="auto"/>
          </w:divBdr>
          <w:divsChild>
            <w:div w:id="5918558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48255072">
      <w:bodyDiv w:val="1"/>
      <w:marLeft w:val="0"/>
      <w:marRight w:val="0"/>
      <w:marTop w:val="0"/>
      <w:marBottom w:val="0"/>
      <w:divBdr>
        <w:top w:val="none" w:sz="0" w:space="0" w:color="auto"/>
        <w:left w:val="none" w:sz="0" w:space="0" w:color="auto"/>
        <w:bottom w:val="none" w:sz="0" w:space="0" w:color="auto"/>
        <w:right w:val="none" w:sz="0" w:space="0" w:color="auto"/>
      </w:divBdr>
      <w:divsChild>
        <w:div w:id="1058089893">
          <w:marLeft w:val="0"/>
          <w:marRight w:val="0"/>
          <w:marTop w:val="0"/>
          <w:marBottom w:val="0"/>
          <w:divBdr>
            <w:top w:val="none" w:sz="0" w:space="0" w:color="auto"/>
            <w:left w:val="none" w:sz="0" w:space="0" w:color="auto"/>
            <w:bottom w:val="none" w:sz="0" w:space="0" w:color="auto"/>
            <w:right w:val="none" w:sz="0" w:space="0" w:color="auto"/>
          </w:divBdr>
          <w:divsChild>
            <w:div w:id="236288853">
              <w:marLeft w:val="0"/>
              <w:marRight w:val="0"/>
              <w:marTop w:val="0"/>
              <w:marBottom w:val="0"/>
              <w:divBdr>
                <w:top w:val="none" w:sz="0" w:space="0" w:color="auto"/>
                <w:left w:val="none" w:sz="0" w:space="0" w:color="auto"/>
                <w:bottom w:val="none" w:sz="0" w:space="0" w:color="auto"/>
                <w:right w:val="none" w:sz="0" w:space="0" w:color="auto"/>
              </w:divBdr>
              <w:divsChild>
                <w:div w:id="881554768">
                  <w:marLeft w:val="0"/>
                  <w:marRight w:val="0"/>
                  <w:marTop w:val="0"/>
                  <w:marBottom w:val="0"/>
                  <w:divBdr>
                    <w:top w:val="none" w:sz="0" w:space="0" w:color="auto"/>
                    <w:left w:val="none" w:sz="0" w:space="0" w:color="auto"/>
                    <w:bottom w:val="none" w:sz="0" w:space="0" w:color="auto"/>
                    <w:right w:val="none" w:sz="0" w:space="0" w:color="auto"/>
                  </w:divBdr>
                </w:div>
                <w:div w:id="537427503">
                  <w:marLeft w:val="0"/>
                  <w:marRight w:val="0"/>
                  <w:marTop w:val="0"/>
                  <w:marBottom w:val="0"/>
                  <w:divBdr>
                    <w:top w:val="none" w:sz="0" w:space="0" w:color="auto"/>
                    <w:left w:val="none" w:sz="0" w:space="0" w:color="auto"/>
                    <w:bottom w:val="none" w:sz="0" w:space="0" w:color="auto"/>
                    <w:right w:val="none" w:sz="0" w:space="0" w:color="auto"/>
                  </w:divBdr>
                </w:div>
                <w:div w:id="2048142450">
                  <w:marLeft w:val="0"/>
                  <w:marRight w:val="0"/>
                  <w:marTop w:val="0"/>
                  <w:marBottom w:val="0"/>
                  <w:divBdr>
                    <w:top w:val="none" w:sz="0" w:space="0" w:color="auto"/>
                    <w:left w:val="none" w:sz="0" w:space="0" w:color="auto"/>
                    <w:bottom w:val="none" w:sz="0" w:space="0" w:color="auto"/>
                    <w:right w:val="none" w:sz="0" w:space="0" w:color="auto"/>
                  </w:divBdr>
                  <w:divsChild>
                    <w:div w:id="242762009">
                      <w:marLeft w:val="0"/>
                      <w:marRight w:val="0"/>
                      <w:marTop w:val="240"/>
                      <w:marBottom w:val="240"/>
                      <w:divBdr>
                        <w:top w:val="none" w:sz="0" w:space="0" w:color="auto"/>
                        <w:left w:val="none" w:sz="0" w:space="0" w:color="auto"/>
                        <w:bottom w:val="none" w:sz="0" w:space="0" w:color="auto"/>
                        <w:right w:val="none" w:sz="0" w:space="0" w:color="auto"/>
                      </w:divBdr>
                    </w:div>
                    <w:div w:id="1752115790">
                      <w:marLeft w:val="0"/>
                      <w:marRight w:val="0"/>
                      <w:marTop w:val="240"/>
                      <w:marBottom w:val="240"/>
                      <w:divBdr>
                        <w:top w:val="none" w:sz="0" w:space="0" w:color="auto"/>
                        <w:left w:val="none" w:sz="0" w:space="0" w:color="auto"/>
                        <w:bottom w:val="none" w:sz="0" w:space="0" w:color="auto"/>
                        <w:right w:val="none" w:sz="0" w:space="0" w:color="auto"/>
                      </w:divBdr>
                    </w:div>
                  </w:divsChild>
                </w:div>
                <w:div w:id="551311408">
                  <w:marLeft w:val="0"/>
                  <w:marRight w:val="0"/>
                  <w:marTop w:val="0"/>
                  <w:marBottom w:val="0"/>
                  <w:divBdr>
                    <w:top w:val="none" w:sz="0" w:space="0" w:color="auto"/>
                    <w:left w:val="none" w:sz="0" w:space="0" w:color="auto"/>
                    <w:bottom w:val="none" w:sz="0" w:space="0" w:color="auto"/>
                    <w:right w:val="none" w:sz="0" w:space="0" w:color="auto"/>
                  </w:divBdr>
                </w:div>
                <w:div w:id="690181824">
                  <w:marLeft w:val="0"/>
                  <w:marRight w:val="0"/>
                  <w:marTop w:val="0"/>
                  <w:marBottom w:val="0"/>
                  <w:divBdr>
                    <w:top w:val="none" w:sz="0" w:space="0" w:color="auto"/>
                    <w:left w:val="none" w:sz="0" w:space="0" w:color="auto"/>
                    <w:bottom w:val="none" w:sz="0" w:space="0" w:color="auto"/>
                    <w:right w:val="none" w:sz="0" w:space="0" w:color="auto"/>
                  </w:divBdr>
                  <w:divsChild>
                    <w:div w:id="1065760103">
                      <w:marLeft w:val="0"/>
                      <w:marRight w:val="0"/>
                      <w:marTop w:val="240"/>
                      <w:marBottom w:val="240"/>
                      <w:divBdr>
                        <w:top w:val="none" w:sz="0" w:space="0" w:color="auto"/>
                        <w:left w:val="none" w:sz="0" w:space="0" w:color="auto"/>
                        <w:bottom w:val="none" w:sz="0" w:space="0" w:color="auto"/>
                        <w:right w:val="none" w:sz="0" w:space="0" w:color="auto"/>
                      </w:divBdr>
                    </w:div>
                    <w:div w:id="972056459">
                      <w:marLeft w:val="0"/>
                      <w:marRight w:val="0"/>
                      <w:marTop w:val="240"/>
                      <w:marBottom w:val="240"/>
                      <w:divBdr>
                        <w:top w:val="none" w:sz="0" w:space="0" w:color="auto"/>
                        <w:left w:val="none" w:sz="0" w:space="0" w:color="auto"/>
                        <w:bottom w:val="none" w:sz="0" w:space="0" w:color="auto"/>
                        <w:right w:val="none" w:sz="0" w:space="0" w:color="auto"/>
                      </w:divBdr>
                    </w:div>
                    <w:div w:id="1471746344">
                      <w:marLeft w:val="0"/>
                      <w:marRight w:val="0"/>
                      <w:marTop w:val="240"/>
                      <w:marBottom w:val="240"/>
                      <w:divBdr>
                        <w:top w:val="none" w:sz="0" w:space="0" w:color="auto"/>
                        <w:left w:val="none" w:sz="0" w:space="0" w:color="auto"/>
                        <w:bottom w:val="none" w:sz="0" w:space="0" w:color="auto"/>
                        <w:right w:val="none" w:sz="0" w:space="0" w:color="auto"/>
                      </w:divBdr>
                    </w:div>
                  </w:divsChild>
                </w:div>
                <w:div w:id="1851068819">
                  <w:marLeft w:val="0"/>
                  <w:marRight w:val="0"/>
                  <w:marTop w:val="0"/>
                  <w:marBottom w:val="0"/>
                  <w:divBdr>
                    <w:top w:val="none" w:sz="0" w:space="0" w:color="auto"/>
                    <w:left w:val="none" w:sz="0" w:space="0" w:color="auto"/>
                    <w:bottom w:val="none" w:sz="0" w:space="0" w:color="auto"/>
                    <w:right w:val="none" w:sz="0" w:space="0" w:color="auto"/>
                  </w:divBdr>
                  <w:divsChild>
                    <w:div w:id="572393028">
                      <w:marLeft w:val="0"/>
                      <w:marRight w:val="0"/>
                      <w:marTop w:val="240"/>
                      <w:marBottom w:val="240"/>
                      <w:divBdr>
                        <w:top w:val="none" w:sz="0" w:space="0" w:color="auto"/>
                        <w:left w:val="none" w:sz="0" w:space="0" w:color="auto"/>
                        <w:bottom w:val="none" w:sz="0" w:space="0" w:color="auto"/>
                        <w:right w:val="none" w:sz="0" w:space="0" w:color="auto"/>
                      </w:divBdr>
                    </w:div>
                    <w:div w:id="1507746789">
                      <w:marLeft w:val="0"/>
                      <w:marRight w:val="0"/>
                      <w:marTop w:val="240"/>
                      <w:marBottom w:val="240"/>
                      <w:divBdr>
                        <w:top w:val="none" w:sz="0" w:space="0" w:color="auto"/>
                        <w:left w:val="none" w:sz="0" w:space="0" w:color="auto"/>
                        <w:bottom w:val="none" w:sz="0" w:space="0" w:color="auto"/>
                        <w:right w:val="none" w:sz="0" w:space="0" w:color="auto"/>
                      </w:divBdr>
                    </w:div>
                  </w:divsChild>
                </w:div>
                <w:div w:id="1643970746">
                  <w:marLeft w:val="0"/>
                  <w:marRight w:val="0"/>
                  <w:marTop w:val="0"/>
                  <w:marBottom w:val="0"/>
                  <w:divBdr>
                    <w:top w:val="none" w:sz="0" w:space="0" w:color="auto"/>
                    <w:left w:val="none" w:sz="0" w:space="0" w:color="auto"/>
                    <w:bottom w:val="none" w:sz="0" w:space="0" w:color="auto"/>
                    <w:right w:val="none" w:sz="0" w:space="0" w:color="auto"/>
                  </w:divBdr>
                  <w:divsChild>
                    <w:div w:id="1152019406">
                      <w:marLeft w:val="0"/>
                      <w:marRight w:val="0"/>
                      <w:marTop w:val="240"/>
                      <w:marBottom w:val="240"/>
                      <w:divBdr>
                        <w:top w:val="none" w:sz="0" w:space="0" w:color="auto"/>
                        <w:left w:val="none" w:sz="0" w:space="0" w:color="auto"/>
                        <w:bottom w:val="none" w:sz="0" w:space="0" w:color="auto"/>
                        <w:right w:val="none" w:sz="0" w:space="0" w:color="auto"/>
                      </w:divBdr>
                    </w:div>
                  </w:divsChild>
                </w:div>
                <w:div w:id="2038001719">
                  <w:marLeft w:val="0"/>
                  <w:marRight w:val="0"/>
                  <w:marTop w:val="240"/>
                  <w:marBottom w:val="240"/>
                  <w:divBdr>
                    <w:top w:val="none" w:sz="0" w:space="0" w:color="auto"/>
                    <w:left w:val="none" w:sz="0" w:space="0" w:color="auto"/>
                    <w:bottom w:val="none" w:sz="0" w:space="0" w:color="auto"/>
                    <w:right w:val="none" w:sz="0" w:space="0" w:color="auto"/>
                  </w:divBdr>
                </w:div>
              </w:divsChild>
            </w:div>
            <w:div w:id="2018188872">
              <w:marLeft w:val="0"/>
              <w:marRight w:val="0"/>
              <w:marTop w:val="0"/>
              <w:marBottom w:val="0"/>
              <w:divBdr>
                <w:top w:val="none" w:sz="0" w:space="0" w:color="auto"/>
                <w:left w:val="none" w:sz="0" w:space="0" w:color="auto"/>
                <w:bottom w:val="none" w:sz="0" w:space="0" w:color="auto"/>
                <w:right w:val="none" w:sz="0" w:space="0" w:color="auto"/>
              </w:divBdr>
              <w:divsChild>
                <w:div w:id="439449433">
                  <w:marLeft w:val="0"/>
                  <w:marRight w:val="0"/>
                  <w:marTop w:val="240"/>
                  <w:marBottom w:val="240"/>
                  <w:divBdr>
                    <w:top w:val="none" w:sz="0" w:space="0" w:color="auto"/>
                    <w:left w:val="none" w:sz="0" w:space="0" w:color="auto"/>
                    <w:bottom w:val="none" w:sz="0" w:space="0" w:color="auto"/>
                    <w:right w:val="none" w:sz="0" w:space="0" w:color="auto"/>
                  </w:divBdr>
                </w:div>
                <w:div w:id="920141815">
                  <w:marLeft w:val="0"/>
                  <w:marRight w:val="0"/>
                  <w:marTop w:val="0"/>
                  <w:marBottom w:val="0"/>
                  <w:divBdr>
                    <w:top w:val="none" w:sz="0" w:space="0" w:color="auto"/>
                    <w:left w:val="none" w:sz="0" w:space="0" w:color="auto"/>
                    <w:bottom w:val="none" w:sz="0" w:space="0" w:color="auto"/>
                    <w:right w:val="none" w:sz="0" w:space="0" w:color="auto"/>
                  </w:divBdr>
                </w:div>
                <w:div w:id="200630668">
                  <w:marLeft w:val="0"/>
                  <w:marRight w:val="0"/>
                  <w:marTop w:val="0"/>
                  <w:marBottom w:val="0"/>
                  <w:divBdr>
                    <w:top w:val="none" w:sz="0" w:space="0" w:color="auto"/>
                    <w:left w:val="none" w:sz="0" w:space="0" w:color="auto"/>
                    <w:bottom w:val="none" w:sz="0" w:space="0" w:color="auto"/>
                    <w:right w:val="none" w:sz="0" w:space="0" w:color="auto"/>
                  </w:divBdr>
                  <w:divsChild>
                    <w:div w:id="1986424566">
                      <w:marLeft w:val="0"/>
                      <w:marRight w:val="0"/>
                      <w:marTop w:val="240"/>
                      <w:marBottom w:val="240"/>
                      <w:divBdr>
                        <w:top w:val="none" w:sz="0" w:space="0" w:color="auto"/>
                        <w:left w:val="none" w:sz="0" w:space="0" w:color="auto"/>
                        <w:bottom w:val="none" w:sz="0" w:space="0" w:color="auto"/>
                        <w:right w:val="none" w:sz="0" w:space="0" w:color="auto"/>
                      </w:divBdr>
                    </w:div>
                  </w:divsChild>
                </w:div>
                <w:div w:id="1484003856">
                  <w:marLeft w:val="0"/>
                  <w:marRight w:val="0"/>
                  <w:marTop w:val="240"/>
                  <w:marBottom w:val="240"/>
                  <w:divBdr>
                    <w:top w:val="none" w:sz="0" w:space="0" w:color="auto"/>
                    <w:left w:val="none" w:sz="0" w:space="0" w:color="auto"/>
                    <w:bottom w:val="none" w:sz="0" w:space="0" w:color="auto"/>
                    <w:right w:val="none" w:sz="0" w:space="0" w:color="auto"/>
                  </w:divBdr>
                </w:div>
              </w:divsChild>
            </w:div>
            <w:div w:id="203179564">
              <w:marLeft w:val="0"/>
              <w:marRight w:val="0"/>
              <w:marTop w:val="0"/>
              <w:marBottom w:val="0"/>
              <w:divBdr>
                <w:top w:val="none" w:sz="0" w:space="0" w:color="auto"/>
                <w:left w:val="none" w:sz="0" w:space="0" w:color="auto"/>
                <w:bottom w:val="none" w:sz="0" w:space="0" w:color="auto"/>
                <w:right w:val="none" w:sz="0" w:space="0" w:color="auto"/>
              </w:divBdr>
              <w:divsChild>
                <w:div w:id="137189193">
                  <w:marLeft w:val="0"/>
                  <w:marRight w:val="0"/>
                  <w:marTop w:val="0"/>
                  <w:marBottom w:val="0"/>
                  <w:divBdr>
                    <w:top w:val="none" w:sz="0" w:space="0" w:color="auto"/>
                    <w:left w:val="none" w:sz="0" w:space="0" w:color="auto"/>
                    <w:bottom w:val="none" w:sz="0" w:space="0" w:color="auto"/>
                    <w:right w:val="none" w:sz="0" w:space="0" w:color="auto"/>
                  </w:divBdr>
                  <w:divsChild>
                    <w:div w:id="962811363">
                      <w:marLeft w:val="0"/>
                      <w:marRight w:val="0"/>
                      <w:marTop w:val="240"/>
                      <w:marBottom w:val="240"/>
                      <w:divBdr>
                        <w:top w:val="none" w:sz="0" w:space="0" w:color="auto"/>
                        <w:left w:val="none" w:sz="0" w:space="0" w:color="auto"/>
                        <w:bottom w:val="none" w:sz="0" w:space="0" w:color="auto"/>
                        <w:right w:val="none" w:sz="0" w:space="0" w:color="auto"/>
                      </w:divBdr>
                    </w:div>
                  </w:divsChild>
                </w:div>
                <w:div w:id="937524249">
                  <w:marLeft w:val="0"/>
                  <w:marRight w:val="0"/>
                  <w:marTop w:val="0"/>
                  <w:marBottom w:val="0"/>
                  <w:divBdr>
                    <w:top w:val="none" w:sz="0" w:space="0" w:color="auto"/>
                    <w:left w:val="none" w:sz="0" w:space="0" w:color="auto"/>
                    <w:bottom w:val="none" w:sz="0" w:space="0" w:color="auto"/>
                    <w:right w:val="none" w:sz="0" w:space="0" w:color="auto"/>
                  </w:divBdr>
                </w:div>
                <w:div w:id="141429090">
                  <w:marLeft w:val="0"/>
                  <w:marRight w:val="0"/>
                  <w:marTop w:val="240"/>
                  <w:marBottom w:val="240"/>
                  <w:divBdr>
                    <w:top w:val="none" w:sz="0" w:space="0" w:color="auto"/>
                    <w:left w:val="none" w:sz="0" w:space="0" w:color="auto"/>
                    <w:bottom w:val="none" w:sz="0" w:space="0" w:color="auto"/>
                    <w:right w:val="none" w:sz="0" w:space="0" w:color="auto"/>
                  </w:divBdr>
                </w:div>
              </w:divsChild>
            </w:div>
            <w:div w:id="1442988275">
              <w:marLeft w:val="0"/>
              <w:marRight w:val="0"/>
              <w:marTop w:val="0"/>
              <w:marBottom w:val="0"/>
              <w:divBdr>
                <w:top w:val="none" w:sz="0" w:space="0" w:color="auto"/>
                <w:left w:val="none" w:sz="0" w:space="0" w:color="auto"/>
                <w:bottom w:val="none" w:sz="0" w:space="0" w:color="auto"/>
                <w:right w:val="none" w:sz="0" w:space="0" w:color="auto"/>
              </w:divBdr>
              <w:divsChild>
                <w:div w:id="498349777">
                  <w:marLeft w:val="0"/>
                  <w:marRight w:val="0"/>
                  <w:marTop w:val="240"/>
                  <w:marBottom w:val="240"/>
                  <w:divBdr>
                    <w:top w:val="none" w:sz="0" w:space="0" w:color="auto"/>
                    <w:left w:val="none" w:sz="0" w:space="0" w:color="auto"/>
                    <w:bottom w:val="none" w:sz="0" w:space="0" w:color="auto"/>
                    <w:right w:val="none" w:sz="0" w:space="0" w:color="auto"/>
                  </w:divBdr>
                </w:div>
                <w:div w:id="2087217912">
                  <w:marLeft w:val="0"/>
                  <w:marRight w:val="0"/>
                  <w:marTop w:val="0"/>
                  <w:marBottom w:val="0"/>
                  <w:divBdr>
                    <w:top w:val="none" w:sz="0" w:space="0" w:color="auto"/>
                    <w:left w:val="none" w:sz="0" w:space="0" w:color="auto"/>
                    <w:bottom w:val="none" w:sz="0" w:space="0" w:color="auto"/>
                    <w:right w:val="none" w:sz="0" w:space="0" w:color="auto"/>
                  </w:divBdr>
                </w:div>
                <w:div w:id="1273785896">
                  <w:marLeft w:val="0"/>
                  <w:marRight w:val="0"/>
                  <w:marTop w:val="0"/>
                  <w:marBottom w:val="0"/>
                  <w:divBdr>
                    <w:top w:val="none" w:sz="0" w:space="0" w:color="auto"/>
                    <w:left w:val="none" w:sz="0" w:space="0" w:color="auto"/>
                    <w:bottom w:val="none" w:sz="0" w:space="0" w:color="auto"/>
                    <w:right w:val="none" w:sz="0" w:space="0" w:color="auto"/>
                  </w:divBdr>
                </w:div>
                <w:div w:id="599096937">
                  <w:marLeft w:val="0"/>
                  <w:marRight w:val="0"/>
                  <w:marTop w:val="0"/>
                  <w:marBottom w:val="0"/>
                  <w:divBdr>
                    <w:top w:val="none" w:sz="0" w:space="0" w:color="auto"/>
                    <w:left w:val="none" w:sz="0" w:space="0" w:color="auto"/>
                    <w:bottom w:val="none" w:sz="0" w:space="0" w:color="auto"/>
                    <w:right w:val="none" w:sz="0" w:space="0" w:color="auto"/>
                  </w:divBdr>
                </w:div>
                <w:div w:id="1298098876">
                  <w:marLeft w:val="0"/>
                  <w:marRight w:val="0"/>
                  <w:marTop w:val="0"/>
                  <w:marBottom w:val="0"/>
                  <w:divBdr>
                    <w:top w:val="none" w:sz="0" w:space="0" w:color="auto"/>
                    <w:left w:val="none" w:sz="0" w:space="0" w:color="auto"/>
                    <w:bottom w:val="none" w:sz="0" w:space="0" w:color="auto"/>
                    <w:right w:val="none" w:sz="0" w:space="0" w:color="auto"/>
                  </w:divBdr>
                  <w:divsChild>
                    <w:div w:id="549540834">
                      <w:marLeft w:val="0"/>
                      <w:marRight w:val="0"/>
                      <w:marTop w:val="240"/>
                      <w:marBottom w:val="240"/>
                      <w:divBdr>
                        <w:top w:val="none" w:sz="0" w:space="0" w:color="auto"/>
                        <w:left w:val="none" w:sz="0" w:space="0" w:color="auto"/>
                        <w:bottom w:val="none" w:sz="0" w:space="0" w:color="auto"/>
                        <w:right w:val="none" w:sz="0" w:space="0" w:color="auto"/>
                      </w:divBdr>
                    </w:div>
                    <w:div w:id="761296516">
                      <w:marLeft w:val="0"/>
                      <w:marRight w:val="0"/>
                      <w:marTop w:val="240"/>
                      <w:marBottom w:val="240"/>
                      <w:divBdr>
                        <w:top w:val="none" w:sz="0" w:space="0" w:color="auto"/>
                        <w:left w:val="none" w:sz="0" w:space="0" w:color="auto"/>
                        <w:bottom w:val="none" w:sz="0" w:space="0" w:color="auto"/>
                        <w:right w:val="none" w:sz="0" w:space="0" w:color="auto"/>
                      </w:divBdr>
                    </w:div>
                  </w:divsChild>
                </w:div>
                <w:div w:id="1429503246">
                  <w:marLeft w:val="0"/>
                  <w:marRight w:val="0"/>
                  <w:marTop w:val="0"/>
                  <w:marBottom w:val="0"/>
                  <w:divBdr>
                    <w:top w:val="none" w:sz="0" w:space="0" w:color="auto"/>
                    <w:left w:val="none" w:sz="0" w:space="0" w:color="auto"/>
                    <w:bottom w:val="none" w:sz="0" w:space="0" w:color="auto"/>
                    <w:right w:val="none" w:sz="0" w:space="0" w:color="auto"/>
                  </w:divBdr>
                </w:div>
                <w:div w:id="1784491340">
                  <w:marLeft w:val="0"/>
                  <w:marRight w:val="0"/>
                  <w:marTop w:val="0"/>
                  <w:marBottom w:val="0"/>
                  <w:divBdr>
                    <w:top w:val="none" w:sz="0" w:space="0" w:color="auto"/>
                    <w:left w:val="none" w:sz="0" w:space="0" w:color="auto"/>
                    <w:bottom w:val="none" w:sz="0" w:space="0" w:color="auto"/>
                    <w:right w:val="none" w:sz="0" w:space="0" w:color="auto"/>
                  </w:divBdr>
                  <w:divsChild>
                    <w:div w:id="1072776493">
                      <w:marLeft w:val="0"/>
                      <w:marRight w:val="0"/>
                      <w:marTop w:val="240"/>
                      <w:marBottom w:val="240"/>
                      <w:divBdr>
                        <w:top w:val="none" w:sz="0" w:space="0" w:color="auto"/>
                        <w:left w:val="none" w:sz="0" w:space="0" w:color="auto"/>
                        <w:bottom w:val="none" w:sz="0" w:space="0" w:color="auto"/>
                        <w:right w:val="none" w:sz="0" w:space="0" w:color="auto"/>
                      </w:divBdr>
                    </w:div>
                  </w:divsChild>
                </w:div>
                <w:div w:id="696269817">
                  <w:marLeft w:val="0"/>
                  <w:marRight w:val="0"/>
                  <w:marTop w:val="0"/>
                  <w:marBottom w:val="0"/>
                  <w:divBdr>
                    <w:top w:val="none" w:sz="0" w:space="0" w:color="auto"/>
                    <w:left w:val="none" w:sz="0" w:space="0" w:color="auto"/>
                    <w:bottom w:val="none" w:sz="0" w:space="0" w:color="auto"/>
                    <w:right w:val="none" w:sz="0" w:space="0" w:color="auto"/>
                  </w:divBdr>
                  <w:divsChild>
                    <w:div w:id="1671054555">
                      <w:marLeft w:val="0"/>
                      <w:marRight w:val="0"/>
                      <w:marTop w:val="240"/>
                      <w:marBottom w:val="240"/>
                      <w:divBdr>
                        <w:top w:val="none" w:sz="0" w:space="0" w:color="auto"/>
                        <w:left w:val="none" w:sz="0" w:space="0" w:color="auto"/>
                        <w:bottom w:val="none" w:sz="0" w:space="0" w:color="auto"/>
                        <w:right w:val="none" w:sz="0" w:space="0" w:color="auto"/>
                      </w:divBdr>
                    </w:div>
                  </w:divsChild>
                </w:div>
                <w:div w:id="1345478435">
                  <w:marLeft w:val="0"/>
                  <w:marRight w:val="0"/>
                  <w:marTop w:val="0"/>
                  <w:marBottom w:val="0"/>
                  <w:divBdr>
                    <w:top w:val="none" w:sz="0" w:space="0" w:color="auto"/>
                    <w:left w:val="none" w:sz="0" w:space="0" w:color="auto"/>
                    <w:bottom w:val="none" w:sz="0" w:space="0" w:color="auto"/>
                    <w:right w:val="none" w:sz="0" w:space="0" w:color="auto"/>
                  </w:divBdr>
                  <w:divsChild>
                    <w:div w:id="1369598815">
                      <w:marLeft w:val="0"/>
                      <w:marRight w:val="0"/>
                      <w:marTop w:val="240"/>
                      <w:marBottom w:val="240"/>
                      <w:divBdr>
                        <w:top w:val="none" w:sz="0" w:space="0" w:color="auto"/>
                        <w:left w:val="none" w:sz="0" w:space="0" w:color="auto"/>
                        <w:bottom w:val="none" w:sz="0" w:space="0" w:color="auto"/>
                        <w:right w:val="none" w:sz="0" w:space="0" w:color="auto"/>
                      </w:divBdr>
                    </w:div>
                  </w:divsChild>
                </w:div>
                <w:div w:id="1447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97537">
          <w:marLeft w:val="0"/>
          <w:marRight w:val="0"/>
          <w:marTop w:val="0"/>
          <w:marBottom w:val="0"/>
          <w:divBdr>
            <w:top w:val="none" w:sz="0" w:space="0" w:color="auto"/>
            <w:left w:val="none" w:sz="0" w:space="0" w:color="auto"/>
            <w:bottom w:val="none" w:sz="0" w:space="0" w:color="auto"/>
            <w:right w:val="none" w:sz="0" w:space="0" w:color="auto"/>
          </w:divBdr>
          <w:divsChild>
            <w:div w:id="1473913187">
              <w:marLeft w:val="0"/>
              <w:marRight w:val="0"/>
              <w:marTop w:val="0"/>
              <w:marBottom w:val="0"/>
              <w:divBdr>
                <w:top w:val="none" w:sz="0" w:space="0" w:color="auto"/>
                <w:left w:val="none" w:sz="0" w:space="0" w:color="auto"/>
                <w:bottom w:val="none" w:sz="0" w:space="0" w:color="auto"/>
                <w:right w:val="none" w:sz="0" w:space="0" w:color="auto"/>
              </w:divBdr>
              <w:divsChild>
                <w:div w:id="16273501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0574558">
      <w:bodyDiv w:val="1"/>
      <w:marLeft w:val="0"/>
      <w:marRight w:val="0"/>
      <w:marTop w:val="0"/>
      <w:marBottom w:val="0"/>
      <w:divBdr>
        <w:top w:val="none" w:sz="0" w:space="0" w:color="auto"/>
        <w:left w:val="none" w:sz="0" w:space="0" w:color="auto"/>
        <w:bottom w:val="none" w:sz="0" w:space="0" w:color="auto"/>
        <w:right w:val="none" w:sz="0" w:space="0" w:color="auto"/>
      </w:divBdr>
      <w:divsChild>
        <w:div w:id="1925528878">
          <w:marLeft w:val="0"/>
          <w:marRight w:val="0"/>
          <w:marTop w:val="0"/>
          <w:marBottom w:val="0"/>
          <w:divBdr>
            <w:top w:val="none" w:sz="0" w:space="0" w:color="auto"/>
            <w:left w:val="none" w:sz="0" w:space="0" w:color="auto"/>
            <w:bottom w:val="none" w:sz="0" w:space="0" w:color="auto"/>
            <w:right w:val="none" w:sz="0" w:space="0" w:color="auto"/>
          </w:divBdr>
          <w:divsChild>
            <w:div w:id="84423973">
              <w:marLeft w:val="0"/>
              <w:marRight w:val="0"/>
              <w:marTop w:val="0"/>
              <w:marBottom w:val="0"/>
              <w:divBdr>
                <w:top w:val="none" w:sz="0" w:space="0" w:color="auto"/>
                <w:left w:val="none" w:sz="0" w:space="0" w:color="auto"/>
                <w:bottom w:val="none" w:sz="0" w:space="0" w:color="auto"/>
                <w:right w:val="none" w:sz="0" w:space="0" w:color="auto"/>
              </w:divBdr>
              <w:divsChild>
                <w:div w:id="529148616">
                  <w:marLeft w:val="0"/>
                  <w:marRight w:val="0"/>
                  <w:marTop w:val="0"/>
                  <w:marBottom w:val="0"/>
                  <w:divBdr>
                    <w:top w:val="none" w:sz="0" w:space="0" w:color="auto"/>
                    <w:left w:val="none" w:sz="0" w:space="0" w:color="auto"/>
                    <w:bottom w:val="none" w:sz="0" w:space="0" w:color="auto"/>
                    <w:right w:val="none" w:sz="0" w:space="0" w:color="auto"/>
                  </w:divBdr>
                </w:div>
                <w:div w:id="1445230477">
                  <w:marLeft w:val="0"/>
                  <w:marRight w:val="0"/>
                  <w:marTop w:val="0"/>
                  <w:marBottom w:val="0"/>
                  <w:divBdr>
                    <w:top w:val="none" w:sz="0" w:space="0" w:color="auto"/>
                    <w:left w:val="none" w:sz="0" w:space="0" w:color="auto"/>
                    <w:bottom w:val="none" w:sz="0" w:space="0" w:color="auto"/>
                    <w:right w:val="none" w:sz="0" w:space="0" w:color="auto"/>
                  </w:divBdr>
                </w:div>
                <w:div w:id="2125806386">
                  <w:marLeft w:val="0"/>
                  <w:marRight w:val="0"/>
                  <w:marTop w:val="0"/>
                  <w:marBottom w:val="0"/>
                  <w:divBdr>
                    <w:top w:val="none" w:sz="0" w:space="0" w:color="auto"/>
                    <w:left w:val="none" w:sz="0" w:space="0" w:color="auto"/>
                    <w:bottom w:val="none" w:sz="0" w:space="0" w:color="auto"/>
                    <w:right w:val="none" w:sz="0" w:space="0" w:color="auto"/>
                  </w:divBdr>
                </w:div>
              </w:divsChild>
            </w:div>
            <w:div w:id="1149130710">
              <w:marLeft w:val="0"/>
              <w:marRight w:val="0"/>
              <w:marTop w:val="0"/>
              <w:marBottom w:val="0"/>
              <w:divBdr>
                <w:top w:val="none" w:sz="0" w:space="0" w:color="auto"/>
                <w:left w:val="none" w:sz="0" w:space="0" w:color="auto"/>
                <w:bottom w:val="none" w:sz="0" w:space="0" w:color="auto"/>
                <w:right w:val="none" w:sz="0" w:space="0" w:color="auto"/>
              </w:divBdr>
              <w:divsChild>
                <w:div w:id="1608079788">
                  <w:marLeft w:val="0"/>
                  <w:marRight w:val="0"/>
                  <w:marTop w:val="0"/>
                  <w:marBottom w:val="0"/>
                  <w:divBdr>
                    <w:top w:val="none" w:sz="0" w:space="0" w:color="auto"/>
                    <w:left w:val="none" w:sz="0" w:space="0" w:color="auto"/>
                    <w:bottom w:val="none" w:sz="0" w:space="0" w:color="auto"/>
                    <w:right w:val="none" w:sz="0" w:space="0" w:color="auto"/>
                  </w:divBdr>
                </w:div>
                <w:div w:id="1024751711">
                  <w:marLeft w:val="0"/>
                  <w:marRight w:val="0"/>
                  <w:marTop w:val="0"/>
                  <w:marBottom w:val="0"/>
                  <w:divBdr>
                    <w:top w:val="none" w:sz="0" w:space="0" w:color="auto"/>
                    <w:left w:val="none" w:sz="0" w:space="0" w:color="auto"/>
                    <w:bottom w:val="none" w:sz="0" w:space="0" w:color="auto"/>
                    <w:right w:val="none" w:sz="0" w:space="0" w:color="auto"/>
                  </w:divBdr>
                </w:div>
                <w:div w:id="1989896980">
                  <w:marLeft w:val="0"/>
                  <w:marRight w:val="0"/>
                  <w:marTop w:val="0"/>
                  <w:marBottom w:val="0"/>
                  <w:divBdr>
                    <w:top w:val="none" w:sz="0" w:space="0" w:color="auto"/>
                    <w:left w:val="none" w:sz="0" w:space="0" w:color="auto"/>
                    <w:bottom w:val="none" w:sz="0" w:space="0" w:color="auto"/>
                    <w:right w:val="none" w:sz="0" w:space="0" w:color="auto"/>
                  </w:divBdr>
                </w:div>
                <w:div w:id="1962418485">
                  <w:marLeft w:val="0"/>
                  <w:marRight w:val="0"/>
                  <w:marTop w:val="0"/>
                  <w:marBottom w:val="0"/>
                  <w:divBdr>
                    <w:top w:val="none" w:sz="0" w:space="0" w:color="auto"/>
                    <w:left w:val="none" w:sz="0" w:space="0" w:color="auto"/>
                    <w:bottom w:val="none" w:sz="0" w:space="0" w:color="auto"/>
                    <w:right w:val="none" w:sz="0" w:space="0" w:color="auto"/>
                  </w:divBdr>
                </w:div>
                <w:div w:id="74788463">
                  <w:marLeft w:val="0"/>
                  <w:marRight w:val="0"/>
                  <w:marTop w:val="0"/>
                  <w:marBottom w:val="0"/>
                  <w:divBdr>
                    <w:top w:val="none" w:sz="0" w:space="0" w:color="auto"/>
                    <w:left w:val="none" w:sz="0" w:space="0" w:color="auto"/>
                    <w:bottom w:val="none" w:sz="0" w:space="0" w:color="auto"/>
                    <w:right w:val="none" w:sz="0" w:space="0" w:color="auto"/>
                  </w:divBdr>
                </w:div>
                <w:div w:id="2124611879">
                  <w:marLeft w:val="0"/>
                  <w:marRight w:val="0"/>
                  <w:marTop w:val="0"/>
                  <w:marBottom w:val="0"/>
                  <w:divBdr>
                    <w:top w:val="none" w:sz="0" w:space="0" w:color="auto"/>
                    <w:left w:val="none" w:sz="0" w:space="0" w:color="auto"/>
                    <w:bottom w:val="none" w:sz="0" w:space="0" w:color="auto"/>
                    <w:right w:val="none" w:sz="0" w:space="0" w:color="auto"/>
                  </w:divBdr>
                </w:div>
                <w:div w:id="1203588844">
                  <w:marLeft w:val="0"/>
                  <w:marRight w:val="0"/>
                  <w:marTop w:val="0"/>
                  <w:marBottom w:val="0"/>
                  <w:divBdr>
                    <w:top w:val="none" w:sz="0" w:space="0" w:color="auto"/>
                    <w:left w:val="none" w:sz="0" w:space="0" w:color="auto"/>
                    <w:bottom w:val="none" w:sz="0" w:space="0" w:color="auto"/>
                    <w:right w:val="none" w:sz="0" w:space="0" w:color="auto"/>
                  </w:divBdr>
                </w:div>
                <w:div w:id="1160535835">
                  <w:marLeft w:val="0"/>
                  <w:marRight w:val="0"/>
                  <w:marTop w:val="0"/>
                  <w:marBottom w:val="0"/>
                  <w:divBdr>
                    <w:top w:val="none" w:sz="0" w:space="0" w:color="auto"/>
                    <w:left w:val="none" w:sz="0" w:space="0" w:color="auto"/>
                    <w:bottom w:val="none" w:sz="0" w:space="0" w:color="auto"/>
                    <w:right w:val="none" w:sz="0" w:space="0" w:color="auto"/>
                  </w:divBdr>
                </w:div>
              </w:divsChild>
            </w:div>
            <w:div w:id="544636356">
              <w:marLeft w:val="0"/>
              <w:marRight w:val="0"/>
              <w:marTop w:val="0"/>
              <w:marBottom w:val="0"/>
              <w:divBdr>
                <w:top w:val="none" w:sz="0" w:space="0" w:color="auto"/>
                <w:left w:val="none" w:sz="0" w:space="0" w:color="auto"/>
                <w:bottom w:val="none" w:sz="0" w:space="0" w:color="auto"/>
                <w:right w:val="none" w:sz="0" w:space="0" w:color="auto"/>
              </w:divBdr>
              <w:divsChild>
                <w:div w:id="1459715954">
                  <w:marLeft w:val="0"/>
                  <w:marRight w:val="0"/>
                  <w:marTop w:val="0"/>
                  <w:marBottom w:val="0"/>
                  <w:divBdr>
                    <w:top w:val="none" w:sz="0" w:space="0" w:color="auto"/>
                    <w:left w:val="none" w:sz="0" w:space="0" w:color="auto"/>
                    <w:bottom w:val="none" w:sz="0" w:space="0" w:color="auto"/>
                    <w:right w:val="none" w:sz="0" w:space="0" w:color="auto"/>
                  </w:divBdr>
                </w:div>
                <w:div w:id="1487816927">
                  <w:marLeft w:val="0"/>
                  <w:marRight w:val="0"/>
                  <w:marTop w:val="0"/>
                  <w:marBottom w:val="0"/>
                  <w:divBdr>
                    <w:top w:val="none" w:sz="0" w:space="0" w:color="auto"/>
                    <w:left w:val="none" w:sz="0" w:space="0" w:color="auto"/>
                    <w:bottom w:val="none" w:sz="0" w:space="0" w:color="auto"/>
                    <w:right w:val="none" w:sz="0" w:space="0" w:color="auto"/>
                  </w:divBdr>
                </w:div>
                <w:div w:id="597102662">
                  <w:marLeft w:val="0"/>
                  <w:marRight w:val="0"/>
                  <w:marTop w:val="0"/>
                  <w:marBottom w:val="0"/>
                  <w:divBdr>
                    <w:top w:val="none" w:sz="0" w:space="0" w:color="auto"/>
                    <w:left w:val="none" w:sz="0" w:space="0" w:color="auto"/>
                    <w:bottom w:val="none" w:sz="0" w:space="0" w:color="auto"/>
                    <w:right w:val="none" w:sz="0" w:space="0" w:color="auto"/>
                  </w:divBdr>
                </w:div>
                <w:div w:id="1308827259">
                  <w:marLeft w:val="0"/>
                  <w:marRight w:val="0"/>
                  <w:marTop w:val="0"/>
                  <w:marBottom w:val="0"/>
                  <w:divBdr>
                    <w:top w:val="none" w:sz="0" w:space="0" w:color="auto"/>
                    <w:left w:val="none" w:sz="0" w:space="0" w:color="auto"/>
                    <w:bottom w:val="none" w:sz="0" w:space="0" w:color="auto"/>
                    <w:right w:val="none" w:sz="0" w:space="0" w:color="auto"/>
                  </w:divBdr>
                </w:div>
                <w:div w:id="1686244340">
                  <w:marLeft w:val="0"/>
                  <w:marRight w:val="0"/>
                  <w:marTop w:val="0"/>
                  <w:marBottom w:val="0"/>
                  <w:divBdr>
                    <w:top w:val="none" w:sz="0" w:space="0" w:color="auto"/>
                    <w:left w:val="none" w:sz="0" w:space="0" w:color="auto"/>
                    <w:bottom w:val="none" w:sz="0" w:space="0" w:color="auto"/>
                    <w:right w:val="none" w:sz="0" w:space="0" w:color="auto"/>
                  </w:divBdr>
                </w:div>
              </w:divsChild>
            </w:div>
            <w:div w:id="202405588">
              <w:marLeft w:val="0"/>
              <w:marRight w:val="0"/>
              <w:marTop w:val="0"/>
              <w:marBottom w:val="0"/>
              <w:divBdr>
                <w:top w:val="none" w:sz="0" w:space="0" w:color="auto"/>
                <w:left w:val="none" w:sz="0" w:space="0" w:color="auto"/>
                <w:bottom w:val="none" w:sz="0" w:space="0" w:color="auto"/>
                <w:right w:val="none" w:sz="0" w:space="0" w:color="auto"/>
              </w:divBdr>
              <w:divsChild>
                <w:div w:id="146240794">
                  <w:marLeft w:val="0"/>
                  <w:marRight w:val="0"/>
                  <w:marTop w:val="0"/>
                  <w:marBottom w:val="0"/>
                  <w:divBdr>
                    <w:top w:val="none" w:sz="0" w:space="0" w:color="auto"/>
                    <w:left w:val="none" w:sz="0" w:space="0" w:color="auto"/>
                    <w:bottom w:val="none" w:sz="0" w:space="0" w:color="auto"/>
                    <w:right w:val="none" w:sz="0" w:space="0" w:color="auto"/>
                  </w:divBdr>
                </w:div>
                <w:div w:id="470903830">
                  <w:marLeft w:val="0"/>
                  <w:marRight w:val="0"/>
                  <w:marTop w:val="0"/>
                  <w:marBottom w:val="0"/>
                  <w:divBdr>
                    <w:top w:val="none" w:sz="0" w:space="0" w:color="auto"/>
                    <w:left w:val="none" w:sz="0" w:space="0" w:color="auto"/>
                    <w:bottom w:val="none" w:sz="0" w:space="0" w:color="auto"/>
                    <w:right w:val="none" w:sz="0" w:space="0" w:color="auto"/>
                  </w:divBdr>
                </w:div>
                <w:div w:id="845244596">
                  <w:marLeft w:val="0"/>
                  <w:marRight w:val="0"/>
                  <w:marTop w:val="0"/>
                  <w:marBottom w:val="0"/>
                  <w:divBdr>
                    <w:top w:val="none" w:sz="0" w:space="0" w:color="auto"/>
                    <w:left w:val="none" w:sz="0" w:space="0" w:color="auto"/>
                    <w:bottom w:val="none" w:sz="0" w:space="0" w:color="auto"/>
                    <w:right w:val="none" w:sz="0" w:space="0" w:color="auto"/>
                  </w:divBdr>
                </w:div>
                <w:div w:id="2060784760">
                  <w:marLeft w:val="0"/>
                  <w:marRight w:val="0"/>
                  <w:marTop w:val="0"/>
                  <w:marBottom w:val="0"/>
                  <w:divBdr>
                    <w:top w:val="none" w:sz="0" w:space="0" w:color="auto"/>
                    <w:left w:val="none" w:sz="0" w:space="0" w:color="auto"/>
                    <w:bottom w:val="none" w:sz="0" w:space="0" w:color="auto"/>
                    <w:right w:val="none" w:sz="0" w:space="0" w:color="auto"/>
                  </w:divBdr>
                </w:div>
                <w:div w:id="1387601560">
                  <w:marLeft w:val="0"/>
                  <w:marRight w:val="0"/>
                  <w:marTop w:val="0"/>
                  <w:marBottom w:val="0"/>
                  <w:divBdr>
                    <w:top w:val="none" w:sz="0" w:space="0" w:color="auto"/>
                    <w:left w:val="none" w:sz="0" w:space="0" w:color="auto"/>
                    <w:bottom w:val="none" w:sz="0" w:space="0" w:color="auto"/>
                    <w:right w:val="none" w:sz="0" w:space="0" w:color="auto"/>
                  </w:divBdr>
                </w:div>
                <w:div w:id="1651209403">
                  <w:marLeft w:val="0"/>
                  <w:marRight w:val="0"/>
                  <w:marTop w:val="0"/>
                  <w:marBottom w:val="0"/>
                  <w:divBdr>
                    <w:top w:val="none" w:sz="0" w:space="0" w:color="auto"/>
                    <w:left w:val="none" w:sz="0" w:space="0" w:color="auto"/>
                    <w:bottom w:val="none" w:sz="0" w:space="0" w:color="auto"/>
                    <w:right w:val="none" w:sz="0" w:space="0" w:color="auto"/>
                  </w:divBdr>
                  <w:divsChild>
                    <w:div w:id="842475474">
                      <w:marLeft w:val="0"/>
                      <w:marRight w:val="0"/>
                      <w:marTop w:val="0"/>
                      <w:marBottom w:val="0"/>
                      <w:divBdr>
                        <w:top w:val="none" w:sz="0" w:space="0" w:color="auto"/>
                        <w:left w:val="none" w:sz="0" w:space="0" w:color="auto"/>
                        <w:bottom w:val="none" w:sz="0" w:space="0" w:color="auto"/>
                        <w:right w:val="none" w:sz="0" w:space="0" w:color="auto"/>
                      </w:divBdr>
                    </w:div>
                    <w:div w:id="677276457">
                      <w:marLeft w:val="0"/>
                      <w:marRight w:val="0"/>
                      <w:marTop w:val="0"/>
                      <w:marBottom w:val="0"/>
                      <w:divBdr>
                        <w:top w:val="none" w:sz="0" w:space="0" w:color="auto"/>
                        <w:left w:val="none" w:sz="0" w:space="0" w:color="auto"/>
                        <w:bottom w:val="none" w:sz="0" w:space="0" w:color="auto"/>
                        <w:right w:val="none" w:sz="0" w:space="0" w:color="auto"/>
                      </w:divBdr>
                    </w:div>
                    <w:div w:id="737165689">
                      <w:marLeft w:val="0"/>
                      <w:marRight w:val="0"/>
                      <w:marTop w:val="0"/>
                      <w:marBottom w:val="0"/>
                      <w:divBdr>
                        <w:top w:val="none" w:sz="0" w:space="0" w:color="auto"/>
                        <w:left w:val="none" w:sz="0" w:space="0" w:color="auto"/>
                        <w:bottom w:val="none" w:sz="0" w:space="0" w:color="auto"/>
                        <w:right w:val="none" w:sz="0" w:space="0" w:color="auto"/>
                      </w:divBdr>
                    </w:div>
                    <w:div w:id="1653100472">
                      <w:marLeft w:val="0"/>
                      <w:marRight w:val="0"/>
                      <w:marTop w:val="0"/>
                      <w:marBottom w:val="0"/>
                      <w:divBdr>
                        <w:top w:val="none" w:sz="0" w:space="0" w:color="auto"/>
                        <w:left w:val="none" w:sz="0" w:space="0" w:color="auto"/>
                        <w:bottom w:val="none" w:sz="0" w:space="0" w:color="auto"/>
                        <w:right w:val="none" w:sz="0" w:space="0" w:color="auto"/>
                      </w:divBdr>
                    </w:div>
                  </w:divsChild>
                </w:div>
                <w:div w:id="1726029821">
                  <w:marLeft w:val="0"/>
                  <w:marRight w:val="0"/>
                  <w:marTop w:val="0"/>
                  <w:marBottom w:val="0"/>
                  <w:divBdr>
                    <w:top w:val="none" w:sz="0" w:space="0" w:color="auto"/>
                    <w:left w:val="none" w:sz="0" w:space="0" w:color="auto"/>
                    <w:bottom w:val="none" w:sz="0" w:space="0" w:color="auto"/>
                    <w:right w:val="none" w:sz="0" w:space="0" w:color="auto"/>
                  </w:divBdr>
                </w:div>
                <w:div w:id="296759490">
                  <w:marLeft w:val="0"/>
                  <w:marRight w:val="0"/>
                  <w:marTop w:val="0"/>
                  <w:marBottom w:val="0"/>
                  <w:divBdr>
                    <w:top w:val="none" w:sz="0" w:space="0" w:color="auto"/>
                    <w:left w:val="none" w:sz="0" w:space="0" w:color="auto"/>
                    <w:bottom w:val="none" w:sz="0" w:space="0" w:color="auto"/>
                    <w:right w:val="none" w:sz="0" w:space="0" w:color="auto"/>
                  </w:divBdr>
                  <w:divsChild>
                    <w:div w:id="1164591696">
                      <w:marLeft w:val="0"/>
                      <w:marRight w:val="0"/>
                      <w:marTop w:val="0"/>
                      <w:marBottom w:val="0"/>
                      <w:divBdr>
                        <w:top w:val="none" w:sz="0" w:space="0" w:color="auto"/>
                        <w:left w:val="none" w:sz="0" w:space="0" w:color="auto"/>
                        <w:bottom w:val="none" w:sz="0" w:space="0" w:color="auto"/>
                        <w:right w:val="none" w:sz="0" w:space="0" w:color="auto"/>
                      </w:divBdr>
                    </w:div>
                    <w:div w:id="148404046">
                      <w:marLeft w:val="0"/>
                      <w:marRight w:val="0"/>
                      <w:marTop w:val="0"/>
                      <w:marBottom w:val="0"/>
                      <w:divBdr>
                        <w:top w:val="none" w:sz="0" w:space="0" w:color="auto"/>
                        <w:left w:val="none" w:sz="0" w:space="0" w:color="auto"/>
                        <w:bottom w:val="none" w:sz="0" w:space="0" w:color="auto"/>
                        <w:right w:val="none" w:sz="0" w:space="0" w:color="auto"/>
                      </w:divBdr>
                    </w:div>
                  </w:divsChild>
                </w:div>
                <w:div w:id="198982191">
                  <w:marLeft w:val="0"/>
                  <w:marRight w:val="0"/>
                  <w:marTop w:val="0"/>
                  <w:marBottom w:val="0"/>
                  <w:divBdr>
                    <w:top w:val="none" w:sz="0" w:space="0" w:color="auto"/>
                    <w:left w:val="none" w:sz="0" w:space="0" w:color="auto"/>
                    <w:bottom w:val="none" w:sz="0" w:space="0" w:color="auto"/>
                    <w:right w:val="none" w:sz="0" w:space="0" w:color="auto"/>
                  </w:divBdr>
                </w:div>
                <w:div w:id="687759195">
                  <w:marLeft w:val="0"/>
                  <w:marRight w:val="0"/>
                  <w:marTop w:val="0"/>
                  <w:marBottom w:val="0"/>
                  <w:divBdr>
                    <w:top w:val="none" w:sz="0" w:space="0" w:color="auto"/>
                    <w:left w:val="none" w:sz="0" w:space="0" w:color="auto"/>
                    <w:bottom w:val="none" w:sz="0" w:space="0" w:color="auto"/>
                    <w:right w:val="none" w:sz="0" w:space="0" w:color="auto"/>
                  </w:divBdr>
                </w:div>
                <w:div w:id="1100491832">
                  <w:marLeft w:val="0"/>
                  <w:marRight w:val="0"/>
                  <w:marTop w:val="0"/>
                  <w:marBottom w:val="0"/>
                  <w:divBdr>
                    <w:top w:val="none" w:sz="0" w:space="0" w:color="auto"/>
                    <w:left w:val="none" w:sz="0" w:space="0" w:color="auto"/>
                    <w:bottom w:val="none" w:sz="0" w:space="0" w:color="auto"/>
                    <w:right w:val="none" w:sz="0" w:space="0" w:color="auto"/>
                  </w:divBdr>
                </w:div>
                <w:div w:id="46347360">
                  <w:marLeft w:val="0"/>
                  <w:marRight w:val="0"/>
                  <w:marTop w:val="0"/>
                  <w:marBottom w:val="0"/>
                  <w:divBdr>
                    <w:top w:val="none" w:sz="0" w:space="0" w:color="auto"/>
                    <w:left w:val="none" w:sz="0" w:space="0" w:color="auto"/>
                    <w:bottom w:val="none" w:sz="0" w:space="0" w:color="auto"/>
                    <w:right w:val="none" w:sz="0" w:space="0" w:color="auto"/>
                  </w:divBdr>
                </w:div>
                <w:div w:id="1661694914">
                  <w:marLeft w:val="0"/>
                  <w:marRight w:val="0"/>
                  <w:marTop w:val="0"/>
                  <w:marBottom w:val="0"/>
                  <w:divBdr>
                    <w:top w:val="none" w:sz="0" w:space="0" w:color="auto"/>
                    <w:left w:val="none" w:sz="0" w:space="0" w:color="auto"/>
                    <w:bottom w:val="none" w:sz="0" w:space="0" w:color="auto"/>
                    <w:right w:val="none" w:sz="0" w:space="0" w:color="auto"/>
                  </w:divBdr>
                </w:div>
                <w:div w:id="133498190">
                  <w:marLeft w:val="0"/>
                  <w:marRight w:val="0"/>
                  <w:marTop w:val="0"/>
                  <w:marBottom w:val="0"/>
                  <w:divBdr>
                    <w:top w:val="none" w:sz="0" w:space="0" w:color="auto"/>
                    <w:left w:val="none" w:sz="0" w:space="0" w:color="auto"/>
                    <w:bottom w:val="none" w:sz="0" w:space="0" w:color="auto"/>
                    <w:right w:val="none" w:sz="0" w:space="0" w:color="auto"/>
                  </w:divBdr>
                </w:div>
                <w:div w:id="94373753">
                  <w:marLeft w:val="0"/>
                  <w:marRight w:val="0"/>
                  <w:marTop w:val="0"/>
                  <w:marBottom w:val="0"/>
                  <w:divBdr>
                    <w:top w:val="none" w:sz="0" w:space="0" w:color="auto"/>
                    <w:left w:val="none" w:sz="0" w:space="0" w:color="auto"/>
                    <w:bottom w:val="none" w:sz="0" w:space="0" w:color="auto"/>
                    <w:right w:val="none" w:sz="0" w:space="0" w:color="auto"/>
                  </w:divBdr>
                  <w:divsChild>
                    <w:div w:id="284166024">
                      <w:marLeft w:val="0"/>
                      <w:marRight w:val="0"/>
                      <w:marTop w:val="240"/>
                      <w:marBottom w:val="240"/>
                      <w:divBdr>
                        <w:top w:val="none" w:sz="0" w:space="0" w:color="auto"/>
                        <w:left w:val="none" w:sz="0" w:space="0" w:color="auto"/>
                        <w:bottom w:val="none" w:sz="0" w:space="0" w:color="auto"/>
                        <w:right w:val="none" w:sz="0" w:space="0" w:color="auto"/>
                      </w:divBdr>
                    </w:div>
                  </w:divsChild>
                </w:div>
                <w:div w:id="1894390067">
                  <w:marLeft w:val="0"/>
                  <w:marRight w:val="0"/>
                  <w:marTop w:val="0"/>
                  <w:marBottom w:val="0"/>
                  <w:divBdr>
                    <w:top w:val="none" w:sz="0" w:space="0" w:color="auto"/>
                    <w:left w:val="none" w:sz="0" w:space="0" w:color="auto"/>
                    <w:bottom w:val="none" w:sz="0" w:space="0" w:color="auto"/>
                    <w:right w:val="none" w:sz="0" w:space="0" w:color="auto"/>
                  </w:divBdr>
                  <w:divsChild>
                    <w:div w:id="874467176">
                      <w:marLeft w:val="0"/>
                      <w:marRight w:val="0"/>
                      <w:marTop w:val="240"/>
                      <w:marBottom w:val="240"/>
                      <w:divBdr>
                        <w:top w:val="none" w:sz="0" w:space="0" w:color="auto"/>
                        <w:left w:val="none" w:sz="0" w:space="0" w:color="auto"/>
                        <w:bottom w:val="none" w:sz="0" w:space="0" w:color="auto"/>
                        <w:right w:val="none" w:sz="0" w:space="0" w:color="auto"/>
                      </w:divBdr>
                    </w:div>
                  </w:divsChild>
                </w:div>
                <w:div w:id="171650875">
                  <w:marLeft w:val="0"/>
                  <w:marRight w:val="0"/>
                  <w:marTop w:val="0"/>
                  <w:marBottom w:val="0"/>
                  <w:divBdr>
                    <w:top w:val="none" w:sz="0" w:space="0" w:color="auto"/>
                    <w:left w:val="none" w:sz="0" w:space="0" w:color="auto"/>
                    <w:bottom w:val="none" w:sz="0" w:space="0" w:color="auto"/>
                    <w:right w:val="none" w:sz="0" w:space="0" w:color="auto"/>
                  </w:divBdr>
                  <w:divsChild>
                    <w:div w:id="13409633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72333883">
              <w:marLeft w:val="0"/>
              <w:marRight w:val="0"/>
              <w:marTop w:val="0"/>
              <w:marBottom w:val="0"/>
              <w:divBdr>
                <w:top w:val="none" w:sz="0" w:space="0" w:color="auto"/>
                <w:left w:val="none" w:sz="0" w:space="0" w:color="auto"/>
                <w:bottom w:val="none" w:sz="0" w:space="0" w:color="auto"/>
                <w:right w:val="none" w:sz="0" w:space="0" w:color="auto"/>
              </w:divBdr>
              <w:divsChild>
                <w:div w:id="1519738892">
                  <w:marLeft w:val="0"/>
                  <w:marRight w:val="0"/>
                  <w:marTop w:val="0"/>
                  <w:marBottom w:val="0"/>
                  <w:divBdr>
                    <w:top w:val="none" w:sz="0" w:space="0" w:color="auto"/>
                    <w:left w:val="none" w:sz="0" w:space="0" w:color="auto"/>
                    <w:bottom w:val="none" w:sz="0" w:space="0" w:color="auto"/>
                    <w:right w:val="none" w:sz="0" w:space="0" w:color="auto"/>
                  </w:divBdr>
                </w:div>
                <w:div w:id="1612585444">
                  <w:marLeft w:val="0"/>
                  <w:marRight w:val="0"/>
                  <w:marTop w:val="0"/>
                  <w:marBottom w:val="0"/>
                  <w:divBdr>
                    <w:top w:val="none" w:sz="0" w:space="0" w:color="auto"/>
                    <w:left w:val="none" w:sz="0" w:space="0" w:color="auto"/>
                    <w:bottom w:val="none" w:sz="0" w:space="0" w:color="auto"/>
                    <w:right w:val="none" w:sz="0" w:space="0" w:color="auto"/>
                  </w:divBdr>
                </w:div>
                <w:div w:id="1125932173">
                  <w:marLeft w:val="0"/>
                  <w:marRight w:val="0"/>
                  <w:marTop w:val="0"/>
                  <w:marBottom w:val="0"/>
                  <w:divBdr>
                    <w:top w:val="none" w:sz="0" w:space="0" w:color="auto"/>
                    <w:left w:val="none" w:sz="0" w:space="0" w:color="auto"/>
                    <w:bottom w:val="none" w:sz="0" w:space="0" w:color="auto"/>
                    <w:right w:val="none" w:sz="0" w:space="0" w:color="auto"/>
                  </w:divBdr>
                </w:div>
                <w:div w:id="1084373860">
                  <w:marLeft w:val="0"/>
                  <w:marRight w:val="0"/>
                  <w:marTop w:val="0"/>
                  <w:marBottom w:val="0"/>
                  <w:divBdr>
                    <w:top w:val="none" w:sz="0" w:space="0" w:color="auto"/>
                    <w:left w:val="none" w:sz="0" w:space="0" w:color="auto"/>
                    <w:bottom w:val="none" w:sz="0" w:space="0" w:color="auto"/>
                    <w:right w:val="none" w:sz="0" w:space="0" w:color="auto"/>
                  </w:divBdr>
                </w:div>
                <w:div w:id="2115634298">
                  <w:marLeft w:val="0"/>
                  <w:marRight w:val="0"/>
                  <w:marTop w:val="0"/>
                  <w:marBottom w:val="0"/>
                  <w:divBdr>
                    <w:top w:val="none" w:sz="0" w:space="0" w:color="auto"/>
                    <w:left w:val="none" w:sz="0" w:space="0" w:color="auto"/>
                    <w:bottom w:val="none" w:sz="0" w:space="0" w:color="auto"/>
                    <w:right w:val="none" w:sz="0" w:space="0" w:color="auto"/>
                  </w:divBdr>
                </w:div>
                <w:div w:id="1197700145">
                  <w:marLeft w:val="0"/>
                  <w:marRight w:val="0"/>
                  <w:marTop w:val="0"/>
                  <w:marBottom w:val="0"/>
                  <w:divBdr>
                    <w:top w:val="none" w:sz="0" w:space="0" w:color="auto"/>
                    <w:left w:val="none" w:sz="0" w:space="0" w:color="auto"/>
                    <w:bottom w:val="none" w:sz="0" w:space="0" w:color="auto"/>
                    <w:right w:val="none" w:sz="0" w:space="0" w:color="auto"/>
                  </w:divBdr>
                </w:div>
                <w:div w:id="935676504">
                  <w:marLeft w:val="0"/>
                  <w:marRight w:val="0"/>
                  <w:marTop w:val="0"/>
                  <w:marBottom w:val="0"/>
                  <w:divBdr>
                    <w:top w:val="none" w:sz="0" w:space="0" w:color="auto"/>
                    <w:left w:val="none" w:sz="0" w:space="0" w:color="auto"/>
                    <w:bottom w:val="none" w:sz="0" w:space="0" w:color="auto"/>
                    <w:right w:val="none" w:sz="0" w:space="0" w:color="auto"/>
                  </w:divBdr>
                </w:div>
                <w:div w:id="947275769">
                  <w:marLeft w:val="0"/>
                  <w:marRight w:val="0"/>
                  <w:marTop w:val="0"/>
                  <w:marBottom w:val="0"/>
                  <w:divBdr>
                    <w:top w:val="none" w:sz="0" w:space="0" w:color="auto"/>
                    <w:left w:val="none" w:sz="0" w:space="0" w:color="auto"/>
                    <w:bottom w:val="none" w:sz="0" w:space="0" w:color="auto"/>
                    <w:right w:val="none" w:sz="0" w:space="0" w:color="auto"/>
                  </w:divBdr>
                </w:div>
                <w:div w:id="1130324939">
                  <w:marLeft w:val="0"/>
                  <w:marRight w:val="0"/>
                  <w:marTop w:val="0"/>
                  <w:marBottom w:val="0"/>
                  <w:divBdr>
                    <w:top w:val="none" w:sz="0" w:space="0" w:color="auto"/>
                    <w:left w:val="none" w:sz="0" w:space="0" w:color="auto"/>
                    <w:bottom w:val="none" w:sz="0" w:space="0" w:color="auto"/>
                    <w:right w:val="none" w:sz="0" w:space="0" w:color="auto"/>
                  </w:divBdr>
                </w:div>
                <w:div w:id="53361779">
                  <w:marLeft w:val="0"/>
                  <w:marRight w:val="0"/>
                  <w:marTop w:val="0"/>
                  <w:marBottom w:val="0"/>
                  <w:divBdr>
                    <w:top w:val="none" w:sz="0" w:space="0" w:color="auto"/>
                    <w:left w:val="none" w:sz="0" w:space="0" w:color="auto"/>
                    <w:bottom w:val="none" w:sz="0" w:space="0" w:color="auto"/>
                    <w:right w:val="none" w:sz="0" w:space="0" w:color="auto"/>
                  </w:divBdr>
                </w:div>
                <w:div w:id="383916238">
                  <w:marLeft w:val="0"/>
                  <w:marRight w:val="0"/>
                  <w:marTop w:val="0"/>
                  <w:marBottom w:val="0"/>
                  <w:divBdr>
                    <w:top w:val="none" w:sz="0" w:space="0" w:color="auto"/>
                    <w:left w:val="none" w:sz="0" w:space="0" w:color="auto"/>
                    <w:bottom w:val="none" w:sz="0" w:space="0" w:color="auto"/>
                    <w:right w:val="none" w:sz="0" w:space="0" w:color="auto"/>
                  </w:divBdr>
                  <w:divsChild>
                    <w:div w:id="501091456">
                      <w:marLeft w:val="0"/>
                      <w:marRight w:val="0"/>
                      <w:marTop w:val="0"/>
                      <w:marBottom w:val="0"/>
                      <w:divBdr>
                        <w:top w:val="none" w:sz="0" w:space="0" w:color="auto"/>
                        <w:left w:val="none" w:sz="0" w:space="0" w:color="auto"/>
                        <w:bottom w:val="none" w:sz="0" w:space="0" w:color="auto"/>
                        <w:right w:val="none" w:sz="0" w:space="0" w:color="auto"/>
                      </w:divBdr>
                    </w:div>
                    <w:div w:id="135218457">
                      <w:marLeft w:val="0"/>
                      <w:marRight w:val="0"/>
                      <w:marTop w:val="0"/>
                      <w:marBottom w:val="0"/>
                      <w:divBdr>
                        <w:top w:val="none" w:sz="0" w:space="0" w:color="auto"/>
                        <w:left w:val="none" w:sz="0" w:space="0" w:color="auto"/>
                        <w:bottom w:val="none" w:sz="0" w:space="0" w:color="auto"/>
                        <w:right w:val="none" w:sz="0" w:space="0" w:color="auto"/>
                      </w:divBdr>
                    </w:div>
                    <w:div w:id="1643340665">
                      <w:marLeft w:val="0"/>
                      <w:marRight w:val="0"/>
                      <w:marTop w:val="0"/>
                      <w:marBottom w:val="0"/>
                      <w:divBdr>
                        <w:top w:val="none" w:sz="0" w:space="0" w:color="auto"/>
                        <w:left w:val="none" w:sz="0" w:space="0" w:color="auto"/>
                        <w:bottom w:val="none" w:sz="0" w:space="0" w:color="auto"/>
                        <w:right w:val="none" w:sz="0" w:space="0" w:color="auto"/>
                      </w:divBdr>
                    </w:div>
                    <w:div w:id="1314405664">
                      <w:marLeft w:val="0"/>
                      <w:marRight w:val="0"/>
                      <w:marTop w:val="0"/>
                      <w:marBottom w:val="0"/>
                      <w:divBdr>
                        <w:top w:val="none" w:sz="0" w:space="0" w:color="auto"/>
                        <w:left w:val="none" w:sz="0" w:space="0" w:color="auto"/>
                        <w:bottom w:val="none" w:sz="0" w:space="0" w:color="auto"/>
                        <w:right w:val="none" w:sz="0" w:space="0" w:color="auto"/>
                      </w:divBdr>
                    </w:div>
                  </w:divsChild>
                </w:div>
                <w:div w:id="764501505">
                  <w:marLeft w:val="0"/>
                  <w:marRight w:val="0"/>
                  <w:marTop w:val="0"/>
                  <w:marBottom w:val="0"/>
                  <w:divBdr>
                    <w:top w:val="none" w:sz="0" w:space="0" w:color="auto"/>
                    <w:left w:val="none" w:sz="0" w:space="0" w:color="auto"/>
                    <w:bottom w:val="none" w:sz="0" w:space="0" w:color="auto"/>
                    <w:right w:val="none" w:sz="0" w:space="0" w:color="auto"/>
                  </w:divBdr>
                </w:div>
                <w:div w:id="2015917367">
                  <w:marLeft w:val="0"/>
                  <w:marRight w:val="0"/>
                  <w:marTop w:val="0"/>
                  <w:marBottom w:val="0"/>
                  <w:divBdr>
                    <w:top w:val="none" w:sz="0" w:space="0" w:color="auto"/>
                    <w:left w:val="none" w:sz="0" w:space="0" w:color="auto"/>
                    <w:bottom w:val="none" w:sz="0" w:space="0" w:color="auto"/>
                    <w:right w:val="none" w:sz="0" w:space="0" w:color="auto"/>
                  </w:divBdr>
                </w:div>
                <w:div w:id="19634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750">
          <w:marLeft w:val="0"/>
          <w:marRight w:val="0"/>
          <w:marTop w:val="0"/>
          <w:marBottom w:val="0"/>
          <w:divBdr>
            <w:top w:val="none" w:sz="0" w:space="0" w:color="auto"/>
            <w:left w:val="none" w:sz="0" w:space="0" w:color="auto"/>
            <w:bottom w:val="none" w:sz="0" w:space="0" w:color="auto"/>
            <w:right w:val="none" w:sz="0" w:space="0" w:color="auto"/>
          </w:divBdr>
          <w:divsChild>
            <w:div w:id="503130214">
              <w:marLeft w:val="0"/>
              <w:marRight w:val="0"/>
              <w:marTop w:val="240"/>
              <w:marBottom w:val="240"/>
              <w:divBdr>
                <w:top w:val="none" w:sz="0" w:space="0" w:color="auto"/>
                <w:left w:val="none" w:sz="0" w:space="0" w:color="auto"/>
                <w:bottom w:val="none" w:sz="0" w:space="0" w:color="auto"/>
                <w:right w:val="none" w:sz="0" w:space="0" w:color="auto"/>
              </w:divBdr>
            </w:div>
            <w:div w:id="2037778676">
              <w:marLeft w:val="0"/>
              <w:marRight w:val="0"/>
              <w:marTop w:val="0"/>
              <w:marBottom w:val="0"/>
              <w:divBdr>
                <w:top w:val="none" w:sz="0" w:space="0" w:color="auto"/>
                <w:left w:val="none" w:sz="0" w:space="0" w:color="auto"/>
                <w:bottom w:val="none" w:sz="0" w:space="0" w:color="auto"/>
                <w:right w:val="none" w:sz="0" w:space="0" w:color="auto"/>
              </w:divBdr>
              <w:divsChild>
                <w:div w:id="1632515568">
                  <w:marLeft w:val="0"/>
                  <w:marRight w:val="0"/>
                  <w:marTop w:val="0"/>
                  <w:marBottom w:val="0"/>
                  <w:divBdr>
                    <w:top w:val="none" w:sz="0" w:space="0" w:color="auto"/>
                    <w:left w:val="none" w:sz="0" w:space="0" w:color="auto"/>
                    <w:bottom w:val="none" w:sz="0" w:space="0" w:color="auto"/>
                    <w:right w:val="none" w:sz="0" w:space="0" w:color="auto"/>
                  </w:divBdr>
                </w:div>
                <w:div w:id="1197348529">
                  <w:marLeft w:val="0"/>
                  <w:marRight w:val="0"/>
                  <w:marTop w:val="0"/>
                  <w:marBottom w:val="0"/>
                  <w:divBdr>
                    <w:top w:val="none" w:sz="0" w:space="0" w:color="auto"/>
                    <w:left w:val="none" w:sz="0" w:space="0" w:color="auto"/>
                    <w:bottom w:val="none" w:sz="0" w:space="0" w:color="auto"/>
                    <w:right w:val="none" w:sz="0" w:space="0" w:color="auto"/>
                  </w:divBdr>
                </w:div>
                <w:div w:id="1785926040">
                  <w:marLeft w:val="0"/>
                  <w:marRight w:val="0"/>
                  <w:marTop w:val="0"/>
                  <w:marBottom w:val="0"/>
                  <w:divBdr>
                    <w:top w:val="none" w:sz="0" w:space="0" w:color="auto"/>
                    <w:left w:val="none" w:sz="0" w:space="0" w:color="auto"/>
                    <w:bottom w:val="none" w:sz="0" w:space="0" w:color="auto"/>
                    <w:right w:val="none" w:sz="0" w:space="0" w:color="auto"/>
                  </w:divBdr>
                  <w:divsChild>
                    <w:div w:id="245241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27171576">
              <w:marLeft w:val="0"/>
              <w:marRight w:val="0"/>
              <w:marTop w:val="0"/>
              <w:marBottom w:val="0"/>
              <w:divBdr>
                <w:top w:val="none" w:sz="0" w:space="0" w:color="auto"/>
                <w:left w:val="none" w:sz="0" w:space="0" w:color="auto"/>
                <w:bottom w:val="none" w:sz="0" w:space="0" w:color="auto"/>
                <w:right w:val="none" w:sz="0" w:space="0" w:color="auto"/>
              </w:divBdr>
              <w:divsChild>
                <w:div w:id="97917067">
                  <w:marLeft w:val="0"/>
                  <w:marRight w:val="0"/>
                  <w:marTop w:val="0"/>
                  <w:marBottom w:val="0"/>
                  <w:divBdr>
                    <w:top w:val="none" w:sz="0" w:space="0" w:color="auto"/>
                    <w:left w:val="none" w:sz="0" w:space="0" w:color="auto"/>
                    <w:bottom w:val="none" w:sz="0" w:space="0" w:color="auto"/>
                    <w:right w:val="none" w:sz="0" w:space="0" w:color="auto"/>
                  </w:divBdr>
                </w:div>
                <w:div w:id="190341785">
                  <w:marLeft w:val="0"/>
                  <w:marRight w:val="0"/>
                  <w:marTop w:val="0"/>
                  <w:marBottom w:val="0"/>
                  <w:divBdr>
                    <w:top w:val="none" w:sz="0" w:space="0" w:color="auto"/>
                    <w:left w:val="none" w:sz="0" w:space="0" w:color="auto"/>
                    <w:bottom w:val="none" w:sz="0" w:space="0" w:color="auto"/>
                    <w:right w:val="none" w:sz="0" w:space="0" w:color="auto"/>
                  </w:divBdr>
                </w:div>
              </w:divsChild>
            </w:div>
            <w:div w:id="1348480960">
              <w:marLeft w:val="0"/>
              <w:marRight w:val="0"/>
              <w:marTop w:val="0"/>
              <w:marBottom w:val="0"/>
              <w:divBdr>
                <w:top w:val="none" w:sz="0" w:space="0" w:color="auto"/>
                <w:left w:val="none" w:sz="0" w:space="0" w:color="auto"/>
                <w:bottom w:val="none" w:sz="0" w:space="0" w:color="auto"/>
                <w:right w:val="none" w:sz="0" w:space="0" w:color="auto"/>
              </w:divBdr>
              <w:divsChild>
                <w:div w:id="430511337">
                  <w:marLeft w:val="0"/>
                  <w:marRight w:val="0"/>
                  <w:marTop w:val="0"/>
                  <w:marBottom w:val="0"/>
                  <w:divBdr>
                    <w:top w:val="none" w:sz="0" w:space="0" w:color="auto"/>
                    <w:left w:val="none" w:sz="0" w:space="0" w:color="auto"/>
                    <w:bottom w:val="none" w:sz="0" w:space="0" w:color="auto"/>
                    <w:right w:val="none" w:sz="0" w:space="0" w:color="auto"/>
                  </w:divBdr>
                </w:div>
                <w:div w:id="1233587646">
                  <w:marLeft w:val="0"/>
                  <w:marRight w:val="0"/>
                  <w:marTop w:val="0"/>
                  <w:marBottom w:val="0"/>
                  <w:divBdr>
                    <w:top w:val="none" w:sz="0" w:space="0" w:color="auto"/>
                    <w:left w:val="none" w:sz="0" w:space="0" w:color="auto"/>
                    <w:bottom w:val="none" w:sz="0" w:space="0" w:color="auto"/>
                    <w:right w:val="none" w:sz="0" w:space="0" w:color="auto"/>
                  </w:divBdr>
                </w:div>
                <w:div w:id="843861149">
                  <w:marLeft w:val="0"/>
                  <w:marRight w:val="0"/>
                  <w:marTop w:val="0"/>
                  <w:marBottom w:val="0"/>
                  <w:divBdr>
                    <w:top w:val="none" w:sz="0" w:space="0" w:color="auto"/>
                    <w:left w:val="none" w:sz="0" w:space="0" w:color="auto"/>
                    <w:bottom w:val="none" w:sz="0" w:space="0" w:color="auto"/>
                    <w:right w:val="none" w:sz="0" w:space="0" w:color="auto"/>
                  </w:divBdr>
                </w:div>
                <w:div w:id="1165902174">
                  <w:marLeft w:val="0"/>
                  <w:marRight w:val="0"/>
                  <w:marTop w:val="0"/>
                  <w:marBottom w:val="0"/>
                  <w:divBdr>
                    <w:top w:val="none" w:sz="0" w:space="0" w:color="auto"/>
                    <w:left w:val="none" w:sz="0" w:space="0" w:color="auto"/>
                    <w:bottom w:val="none" w:sz="0" w:space="0" w:color="auto"/>
                    <w:right w:val="none" w:sz="0" w:space="0" w:color="auto"/>
                  </w:divBdr>
                </w:div>
              </w:divsChild>
            </w:div>
            <w:div w:id="1927110209">
              <w:marLeft w:val="0"/>
              <w:marRight w:val="0"/>
              <w:marTop w:val="0"/>
              <w:marBottom w:val="0"/>
              <w:divBdr>
                <w:top w:val="none" w:sz="0" w:space="0" w:color="auto"/>
                <w:left w:val="none" w:sz="0" w:space="0" w:color="auto"/>
                <w:bottom w:val="none" w:sz="0" w:space="0" w:color="auto"/>
                <w:right w:val="none" w:sz="0" w:space="0" w:color="auto"/>
              </w:divBdr>
              <w:divsChild>
                <w:div w:id="1168982392">
                  <w:marLeft w:val="0"/>
                  <w:marRight w:val="0"/>
                  <w:marTop w:val="0"/>
                  <w:marBottom w:val="0"/>
                  <w:divBdr>
                    <w:top w:val="none" w:sz="0" w:space="0" w:color="auto"/>
                    <w:left w:val="none" w:sz="0" w:space="0" w:color="auto"/>
                    <w:bottom w:val="none" w:sz="0" w:space="0" w:color="auto"/>
                    <w:right w:val="none" w:sz="0" w:space="0" w:color="auto"/>
                  </w:divBdr>
                  <w:divsChild>
                    <w:div w:id="1757243697">
                      <w:marLeft w:val="0"/>
                      <w:marRight w:val="0"/>
                      <w:marTop w:val="0"/>
                      <w:marBottom w:val="0"/>
                      <w:divBdr>
                        <w:top w:val="none" w:sz="0" w:space="0" w:color="auto"/>
                        <w:left w:val="none" w:sz="0" w:space="0" w:color="auto"/>
                        <w:bottom w:val="none" w:sz="0" w:space="0" w:color="auto"/>
                        <w:right w:val="none" w:sz="0" w:space="0" w:color="auto"/>
                      </w:divBdr>
                    </w:div>
                    <w:div w:id="442268715">
                      <w:marLeft w:val="0"/>
                      <w:marRight w:val="0"/>
                      <w:marTop w:val="0"/>
                      <w:marBottom w:val="0"/>
                      <w:divBdr>
                        <w:top w:val="none" w:sz="0" w:space="0" w:color="auto"/>
                        <w:left w:val="none" w:sz="0" w:space="0" w:color="auto"/>
                        <w:bottom w:val="none" w:sz="0" w:space="0" w:color="auto"/>
                        <w:right w:val="none" w:sz="0" w:space="0" w:color="auto"/>
                      </w:divBdr>
                    </w:div>
                    <w:div w:id="624963448">
                      <w:marLeft w:val="0"/>
                      <w:marRight w:val="0"/>
                      <w:marTop w:val="0"/>
                      <w:marBottom w:val="0"/>
                      <w:divBdr>
                        <w:top w:val="none" w:sz="0" w:space="0" w:color="auto"/>
                        <w:left w:val="none" w:sz="0" w:space="0" w:color="auto"/>
                        <w:bottom w:val="none" w:sz="0" w:space="0" w:color="auto"/>
                        <w:right w:val="none" w:sz="0" w:space="0" w:color="auto"/>
                      </w:divBdr>
                    </w:div>
                    <w:div w:id="448204539">
                      <w:marLeft w:val="0"/>
                      <w:marRight w:val="0"/>
                      <w:marTop w:val="0"/>
                      <w:marBottom w:val="0"/>
                      <w:divBdr>
                        <w:top w:val="none" w:sz="0" w:space="0" w:color="auto"/>
                        <w:left w:val="none" w:sz="0" w:space="0" w:color="auto"/>
                        <w:bottom w:val="none" w:sz="0" w:space="0" w:color="auto"/>
                        <w:right w:val="none" w:sz="0" w:space="0" w:color="auto"/>
                      </w:divBdr>
                    </w:div>
                  </w:divsChild>
                </w:div>
                <w:div w:id="588656172">
                  <w:marLeft w:val="0"/>
                  <w:marRight w:val="0"/>
                  <w:marTop w:val="0"/>
                  <w:marBottom w:val="0"/>
                  <w:divBdr>
                    <w:top w:val="none" w:sz="0" w:space="0" w:color="auto"/>
                    <w:left w:val="none" w:sz="0" w:space="0" w:color="auto"/>
                    <w:bottom w:val="none" w:sz="0" w:space="0" w:color="auto"/>
                    <w:right w:val="none" w:sz="0" w:space="0" w:color="auto"/>
                  </w:divBdr>
                </w:div>
              </w:divsChild>
            </w:div>
            <w:div w:id="2138984653">
              <w:marLeft w:val="0"/>
              <w:marRight w:val="0"/>
              <w:marTop w:val="0"/>
              <w:marBottom w:val="0"/>
              <w:divBdr>
                <w:top w:val="none" w:sz="0" w:space="0" w:color="auto"/>
                <w:left w:val="none" w:sz="0" w:space="0" w:color="auto"/>
                <w:bottom w:val="none" w:sz="0" w:space="0" w:color="auto"/>
                <w:right w:val="none" w:sz="0" w:space="0" w:color="auto"/>
              </w:divBdr>
              <w:divsChild>
                <w:div w:id="2114008488">
                  <w:marLeft w:val="0"/>
                  <w:marRight w:val="0"/>
                  <w:marTop w:val="240"/>
                  <w:marBottom w:val="240"/>
                  <w:divBdr>
                    <w:top w:val="none" w:sz="0" w:space="0" w:color="auto"/>
                    <w:left w:val="none" w:sz="0" w:space="0" w:color="auto"/>
                    <w:bottom w:val="none" w:sz="0" w:space="0" w:color="auto"/>
                    <w:right w:val="none" w:sz="0" w:space="0" w:color="auto"/>
                  </w:divBdr>
                </w:div>
                <w:div w:id="1865628349">
                  <w:marLeft w:val="0"/>
                  <w:marRight w:val="0"/>
                  <w:marTop w:val="0"/>
                  <w:marBottom w:val="0"/>
                  <w:divBdr>
                    <w:top w:val="none" w:sz="0" w:space="0" w:color="auto"/>
                    <w:left w:val="none" w:sz="0" w:space="0" w:color="auto"/>
                    <w:bottom w:val="none" w:sz="0" w:space="0" w:color="auto"/>
                    <w:right w:val="none" w:sz="0" w:space="0" w:color="auto"/>
                  </w:divBdr>
                  <w:divsChild>
                    <w:div w:id="1962371956">
                      <w:marLeft w:val="0"/>
                      <w:marRight w:val="0"/>
                      <w:marTop w:val="0"/>
                      <w:marBottom w:val="0"/>
                      <w:divBdr>
                        <w:top w:val="none" w:sz="0" w:space="0" w:color="auto"/>
                        <w:left w:val="none" w:sz="0" w:space="0" w:color="auto"/>
                        <w:bottom w:val="none" w:sz="0" w:space="0" w:color="auto"/>
                        <w:right w:val="none" w:sz="0" w:space="0" w:color="auto"/>
                      </w:divBdr>
                    </w:div>
                    <w:div w:id="1970696894">
                      <w:marLeft w:val="0"/>
                      <w:marRight w:val="0"/>
                      <w:marTop w:val="0"/>
                      <w:marBottom w:val="0"/>
                      <w:divBdr>
                        <w:top w:val="none" w:sz="0" w:space="0" w:color="auto"/>
                        <w:left w:val="none" w:sz="0" w:space="0" w:color="auto"/>
                        <w:bottom w:val="none" w:sz="0" w:space="0" w:color="auto"/>
                        <w:right w:val="none" w:sz="0" w:space="0" w:color="auto"/>
                      </w:divBdr>
                    </w:div>
                    <w:div w:id="519661807">
                      <w:marLeft w:val="0"/>
                      <w:marRight w:val="0"/>
                      <w:marTop w:val="0"/>
                      <w:marBottom w:val="0"/>
                      <w:divBdr>
                        <w:top w:val="none" w:sz="0" w:space="0" w:color="auto"/>
                        <w:left w:val="none" w:sz="0" w:space="0" w:color="auto"/>
                        <w:bottom w:val="none" w:sz="0" w:space="0" w:color="auto"/>
                        <w:right w:val="none" w:sz="0" w:space="0" w:color="auto"/>
                      </w:divBdr>
                    </w:div>
                    <w:div w:id="1337852701">
                      <w:marLeft w:val="0"/>
                      <w:marRight w:val="0"/>
                      <w:marTop w:val="0"/>
                      <w:marBottom w:val="0"/>
                      <w:divBdr>
                        <w:top w:val="none" w:sz="0" w:space="0" w:color="auto"/>
                        <w:left w:val="none" w:sz="0" w:space="0" w:color="auto"/>
                        <w:bottom w:val="none" w:sz="0" w:space="0" w:color="auto"/>
                        <w:right w:val="none" w:sz="0" w:space="0" w:color="auto"/>
                      </w:divBdr>
                    </w:div>
                  </w:divsChild>
                </w:div>
                <w:div w:id="81463164">
                  <w:marLeft w:val="0"/>
                  <w:marRight w:val="0"/>
                  <w:marTop w:val="0"/>
                  <w:marBottom w:val="0"/>
                  <w:divBdr>
                    <w:top w:val="none" w:sz="0" w:space="0" w:color="auto"/>
                    <w:left w:val="none" w:sz="0" w:space="0" w:color="auto"/>
                    <w:bottom w:val="none" w:sz="0" w:space="0" w:color="auto"/>
                    <w:right w:val="none" w:sz="0" w:space="0" w:color="auto"/>
                  </w:divBdr>
                </w:div>
                <w:div w:id="655572224">
                  <w:marLeft w:val="0"/>
                  <w:marRight w:val="0"/>
                  <w:marTop w:val="0"/>
                  <w:marBottom w:val="0"/>
                  <w:divBdr>
                    <w:top w:val="none" w:sz="0" w:space="0" w:color="auto"/>
                    <w:left w:val="none" w:sz="0" w:space="0" w:color="auto"/>
                    <w:bottom w:val="none" w:sz="0" w:space="0" w:color="auto"/>
                    <w:right w:val="none" w:sz="0" w:space="0" w:color="auto"/>
                  </w:divBdr>
                </w:div>
                <w:div w:id="1278755406">
                  <w:marLeft w:val="0"/>
                  <w:marRight w:val="0"/>
                  <w:marTop w:val="0"/>
                  <w:marBottom w:val="0"/>
                  <w:divBdr>
                    <w:top w:val="none" w:sz="0" w:space="0" w:color="auto"/>
                    <w:left w:val="none" w:sz="0" w:space="0" w:color="auto"/>
                    <w:bottom w:val="none" w:sz="0" w:space="0" w:color="auto"/>
                    <w:right w:val="none" w:sz="0" w:space="0" w:color="auto"/>
                  </w:divBdr>
                </w:div>
                <w:div w:id="1200163497">
                  <w:marLeft w:val="0"/>
                  <w:marRight w:val="0"/>
                  <w:marTop w:val="0"/>
                  <w:marBottom w:val="0"/>
                  <w:divBdr>
                    <w:top w:val="none" w:sz="0" w:space="0" w:color="auto"/>
                    <w:left w:val="none" w:sz="0" w:space="0" w:color="auto"/>
                    <w:bottom w:val="none" w:sz="0" w:space="0" w:color="auto"/>
                    <w:right w:val="none" w:sz="0" w:space="0" w:color="auto"/>
                  </w:divBdr>
                </w:div>
                <w:div w:id="287467377">
                  <w:marLeft w:val="0"/>
                  <w:marRight w:val="0"/>
                  <w:marTop w:val="0"/>
                  <w:marBottom w:val="0"/>
                  <w:divBdr>
                    <w:top w:val="none" w:sz="0" w:space="0" w:color="auto"/>
                    <w:left w:val="none" w:sz="0" w:space="0" w:color="auto"/>
                    <w:bottom w:val="none" w:sz="0" w:space="0" w:color="auto"/>
                    <w:right w:val="none" w:sz="0" w:space="0" w:color="auto"/>
                  </w:divBdr>
                </w:div>
              </w:divsChild>
            </w:div>
            <w:div w:id="1762793387">
              <w:marLeft w:val="0"/>
              <w:marRight w:val="0"/>
              <w:marTop w:val="0"/>
              <w:marBottom w:val="0"/>
              <w:divBdr>
                <w:top w:val="none" w:sz="0" w:space="0" w:color="auto"/>
                <w:left w:val="none" w:sz="0" w:space="0" w:color="auto"/>
                <w:bottom w:val="none" w:sz="0" w:space="0" w:color="auto"/>
                <w:right w:val="none" w:sz="0" w:space="0" w:color="auto"/>
              </w:divBdr>
              <w:divsChild>
                <w:div w:id="1516387023">
                  <w:marLeft w:val="0"/>
                  <w:marRight w:val="0"/>
                  <w:marTop w:val="0"/>
                  <w:marBottom w:val="0"/>
                  <w:divBdr>
                    <w:top w:val="none" w:sz="0" w:space="0" w:color="auto"/>
                    <w:left w:val="none" w:sz="0" w:space="0" w:color="auto"/>
                    <w:bottom w:val="none" w:sz="0" w:space="0" w:color="auto"/>
                    <w:right w:val="none" w:sz="0" w:space="0" w:color="auto"/>
                  </w:divBdr>
                </w:div>
                <w:div w:id="614870660">
                  <w:marLeft w:val="0"/>
                  <w:marRight w:val="0"/>
                  <w:marTop w:val="0"/>
                  <w:marBottom w:val="0"/>
                  <w:divBdr>
                    <w:top w:val="none" w:sz="0" w:space="0" w:color="auto"/>
                    <w:left w:val="none" w:sz="0" w:space="0" w:color="auto"/>
                    <w:bottom w:val="none" w:sz="0" w:space="0" w:color="auto"/>
                    <w:right w:val="none" w:sz="0" w:space="0" w:color="auto"/>
                  </w:divBdr>
                </w:div>
                <w:div w:id="340089351">
                  <w:marLeft w:val="0"/>
                  <w:marRight w:val="0"/>
                  <w:marTop w:val="0"/>
                  <w:marBottom w:val="0"/>
                  <w:divBdr>
                    <w:top w:val="none" w:sz="0" w:space="0" w:color="auto"/>
                    <w:left w:val="none" w:sz="0" w:space="0" w:color="auto"/>
                    <w:bottom w:val="none" w:sz="0" w:space="0" w:color="auto"/>
                    <w:right w:val="none" w:sz="0" w:space="0" w:color="auto"/>
                  </w:divBdr>
                </w:div>
              </w:divsChild>
            </w:div>
            <w:div w:id="2125490557">
              <w:marLeft w:val="0"/>
              <w:marRight w:val="0"/>
              <w:marTop w:val="0"/>
              <w:marBottom w:val="0"/>
              <w:divBdr>
                <w:top w:val="none" w:sz="0" w:space="0" w:color="auto"/>
                <w:left w:val="none" w:sz="0" w:space="0" w:color="auto"/>
                <w:bottom w:val="none" w:sz="0" w:space="0" w:color="auto"/>
                <w:right w:val="none" w:sz="0" w:space="0" w:color="auto"/>
              </w:divBdr>
              <w:divsChild>
                <w:div w:id="244074016">
                  <w:marLeft w:val="0"/>
                  <w:marRight w:val="0"/>
                  <w:marTop w:val="0"/>
                  <w:marBottom w:val="0"/>
                  <w:divBdr>
                    <w:top w:val="none" w:sz="0" w:space="0" w:color="auto"/>
                    <w:left w:val="none" w:sz="0" w:space="0" w:color="auto"/>
                    <w:bottom w:val="none" w:sz="0" w:space="0" w:color="auto"/>
                    <w:right w:val="none" w:sz="0" w:space="0" w:color="auto"/>
                  </w:divBdr>
                </w:div>
                <w:div w:id="1147936136">
                  <w:marLeft w:val="0"/>
                  <w:marRight w:val="0"/>
                  <w:marTop w:val="0"/>
                  <w:marBottom w:val="0"/>
                  <w:divBdr>
                    <w:top w:val="none" w:sz="0" w:space="0" w:color="auto"/>
                    <w:left w:val="none" w:sz="0" w:space="0" w:color="auto"/>
                    <w:bottom w:val="none" w:sz="0" w:space="0" w:color="auto"/>
                    <w:right w:val="none" w:sz="0" w:space="0" w:color="auto"/>
                  </w:divBdr>
                </w:div>
              </w:divsChild>
            </w:div>
            <w:div w:id="207380841">
              <w:marLeft w:val="0"/>
              <w:marRight w:val="0"/>
              <w:marTop w:val="0"/>
              <w:marBottom w:val="0"/>
              <w:divBdr>
                <w:top w:val="none" w:sz="0" w:space="0" w:color="auto"/>
                <w:left w:val="none" w:sz="0" w:space="0" w:color="auto"/>
                <w:bottom w:val="none" w:sz="0" w:space="0" w:color="auto"/>
                <w:right w:val="none" w:sz="0" w:space="0" w:color="auto"/>
              </w:divBdr>
            </w:div>
            <w:div w:id="595329354">
              <w:marLeft w:val="0"/>
              <w:marRight w:val="0"/>
              <w:marTop w:val="0"/>
              <w:marBottom w:val="0"/>
              <w:divBdr>
                <w:top w:val="none" w:sz="0" w:space="0" w:color="auto"/>
                <w:left w:val="none" w:sz="0" w:space="0" w:color="auto"/>
                <w:bottom w:val="none" w:sz="0" w:space="0" w:color="auto"/>
                <w:right w:val="none" w:sz="0" w:space="0" w:color="auto"/>
              </w:divBdr>
              <w:divsChild>
                <w:div w:id="644626418">
                  <w:marLeft w:val="0"/>
                  <w:marRight w:val="0"/>
                  <w:marTop w:val="0"/>
                  <w:marBottom w:val="0"/>
                  <w:divBdr>
                    <w:top w:val="none" w:sz="0" w:space="0" w:color="auto"/>
                    <w:left w:val="none" w:sz="0" w:space="0" w:color="auto"/>
                    <w:bottom w:val="none" w:sz="0" w:space="0" w:color="auto"/>
                    <w:right w:val="none" w:sz="0" w:space="0" w:color="auto"/>
                  </w:divBdr>
                </w:div>
                <w:div w:id="1151749199">
                  <w:marLeft w:val="0"/>
                  <w:marRight w:val="0"/>
                  <w:marTop w:val="0"/>
                  <w:marBottom w:val="0"/>
                  <w:divBdr>
                    <w:top w:val="none" w:sz="0" w:space="0" w:color="auto"/>
                    <w:left w:val="none" w:sz="0" w:space="0" w:color="auto"/>
                    <w:bottom w:val="none" w:sz="0" w:space="0" w:color="auto"/>
                    <w:right w:val="none" w:sz="0" w:space="0" w:color="auto"/>
                  </w:divBdr>
                </w:div>
              </w:divsChild>
            </w:div>
            <w:div w:id="1913150954">
              <w:marLeft w:val="0"/>
              <w:marRight w:val="0"/>
              <w:marTop w:val="0"/>
              <w:marBottom w:val="0"/>
              <w:divBdr>
                <w:top w:val="none" w:sz="0" w:space="0" w:color="auto"/>
                <w:left w:val="none" w:sz="0" w:space="0" w:color="auto"/>
                <w:bottom w:val="none" w:sz="0" w:space="0" w:color="auto"/>
                <w:right w:val="none" w:sz="0" w:space="0" w:color="auto"/>
              </w:divBdr>
            </w:div>
            <w:div w:id="166796823">
              <w:marLeft w:val="0"/>
              <w:marRight w:val="0"/>
              <w:marTop w:val="0"/>
              <w:marBottom w:val="0"/>
              <w:divBdr>
                <w:top w:val="none" w:sz="0" w:space="0" w:color="auto"/>
                <w:left w:val="none" w:sz="0" w:space="0" w:color="auto"/>
                <w:bottom w:val="none" w:sz="0" w:space="0" w:color="auto"/>
                <w:right w:val="none" w:sz="0" w:space="0" w:color="auto"/>
              </w:divBdr>
            </w:div>
            <w:div w:id="1920479732">
              <w:marLeft w:val="0"/>
              <w:marRight w:val="0"/>
              <w:marTop w:val="0"/>
              <w:marBottom w:val="0"/>
              <w:divBdr>
                <w:top w:val="none" w:sz="0" w:space="0" w:color="auto"/>
                <w:left w:val="none" w:sz="0" w:space="0" w:color="auto"/>
                <w:bottom w:val="none" w:sz="0" w:space="0" w:color="auto"/>
                <w:right w:val="none" w:sz="0" w:space="0" w:color="auto"/>
              </w:divBdr>
              <w:divsChild>
                <w:div w:id="1601646092">
                  <w:marLeft w:val="0"/>
                  <w:marRight w:val="0"/>
                  <w:marTop w:val="0"/>
                  <w:marBottom w:val="0"/>
                  <w:divBdr>
                    <w:top w:val="none" w:sz="0" w:space="0" w:color="auto"/>
                    <w:left w:val="none" w:sz="0" w:space="0" w:color="auto"/>
                    <w:bottom w:val="none" w:sz="0" w:space="0" w:color="auto"/>
                    <w:right w:val="none" w:sz="0" w:space="0" w:color="auto"/>
                  </w:divBdr>
                </w:div>
                <w:div w:id="123428960">
                  <w:marLeft w:val="0"/>
                  <w:marRight w:val="0"/>
                  <w:marTop w:val="0"/>
                  <w:marBottom w:val="0"/>
                  <w:divBdr>
                    <w:top w:val="none" w:sz="0" w:space="0" w:color="auto"/>
                    <w:left w:val="none" w:sz="0" w:space="0" w:color="auto"/>
                    <w:bottom w:val="none" w:sz="0" w:space="0" w:color="auto"/>
                    <w:right w:val="none" w:sz="0" w:space="0" w:color="auto"/>
                  </w:divBdr>
                </w:div>
              </w:divsChild>
            </w:div>
            <w:div w:id="308823292">
              <w:marLeft w:val="0"/>
              <w:marRight w:val="0"/>
              <w:marTop w:val="0"/>
              <w:marBottom w:val="0"/>
              <w:divBdr>
                <w:top w:val="none" w:sz="0" w:space="0" w:color="auto"/>
                <w:left w:val="none" w:sz="0" w:space="0" w:color="auto"/>
                <w:bottom w:val="none" w:sz="0" w:space="0" w:color="auto"/>
                <w:right w:val="none" w:sz="0" w:space="0" w:color="auto"/>
              </w:divBdr>
              <w:divsChild>
                <w:div w:id="2111701723">
                  <w:marLeft w:val="0"/>
                  <w:marRight w:val="0"/>
                  <w:marTop w:val="0"/>
                  <w:marBottom w:val="0"/>
                  <w:divBdr>
                    <w:top w:val="none" w:sz="0" w:space="0" w:color="auto"/>
                    <w:left w:val="none" w:sz="0" w:space="0" w:color="auto"/>
                    <w:bottom w:val="none" w:sz="0" w:space="0" w:color="auto"/>
                    <w:right w:val="none" w:sz="0" w:space="0" w:color="auto"/>
                  </w:divBdr>
                </w:div>
                <w:div w:id="3598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49916">
          <w:marLeft w:val="0"/>
          <w:marRight w:val="0"/>
          <w:marTop w:val="0"/>
          <w:marBottom w:val="0"/>
          <w:divBdr>
            <w:top w:val="none" w:sz="0" w:space="0" w:color="auto"/>
            <w:left w:val="none" w:sz="0" w:space="0" w:color="auto"/>
            <w:bottom w:val="none" w:sz="0" w:space="0" w:color="auto"/>
            <w:right w:val="none" w:sz="0" w:space="0" w:color="auto"/>
          </w:divBdr>
          <w:divsChild>
            <w:div w:id="1121218796">
              <w:marLeft w:val="0"/>
              <w:marRight w:val="0"/>
              <w:marTop w:val="0"/>
              <w:marBottom w:val="0"/>
              <w:divBdr>
                <w:top w:val="none" w:sz="0" w:space="0" w:color="auto"/>
                <w:left w:val="none" w:sz="0" w:space="0" w:color="auto"/>
                <w:bottom w:val="none" w:sz="0" w:space="0" w:color="auto"/>
                <w:right w:val="none" w:sz="0" w:space="0" w:color="auto"/>
              </w:divBdr>
              <w:divsChild>
                <w:div w:id="1975256771">
                  <w:marLeft w:val="0"/>
                  <w:marRight w:val="0"/>
                  <w:marTop w:val="240"/>
                  <w:marBottom w:val="240"/>
                  <w:divBdr>
                    <w:top w:val="none" w:sz="0" w:space="0" w:color="auto"/>
                    <w:left w:val="none" w:sz="0" w:space="0" w:color="auto"/>
                    <w:bottom w:val="none" w:sz="0" w:space="0" w:color="auto"/>
                    <w:right w:val="none" w:sz="0" w:space="0" w:color="auto"/>
                  </w:divBdr>
                </w:div>
                <w:div w:id="1368145424">
                  <w:marLeft w:val="0"/>
                  <w:marRight w:val="0"/>
                  <w:marTop w:val="0"/>
                  <w:marBottom w:val="0"/>
                  <w:divBdr>
                    <w:top w:val="none" w:sz="0" w:space="0" w:color="auto"/>
                    <w:left w:val="none" w:sz="0" w:space="0" w:color="auto"/>
                    <w:bottom w:val="none" w:sz="0" w:space="0" w:color="auto"/>
                    <w:right w:val="none" w:sz="0" w:space="0" w:color="auto"/>
                  </w:divBdr>
                  <w:divsChild>
                    <w:div w:id="47192151">
                      <w:marLeft w:val="0"/>
                      <w:marRight w:val="0"/>
                      <w:marTop w:val="240"/>
                      <w:marBottom w:val="240"/>
                      <w:divBdr>
                        <w:top w:val="none" w:sz="0" w:space="0" w:color="auto"/>
                        <w:left w:val="none" w:sz="0" w:space="0" w:color="auto"/>
                        <w:bottom w:val="none" w:sz="0" w:space="0" w:color="auto"/>
                        <w:right w:val="none" w:sz="0" w:space="0" w:color="auto"/>
                      </w:divBdr>
                    </w:div>
                  </w:divsChild>
                </w:div>
                <w:div w:id="2006007944">
                  <w:marLeft w:val="0"/>
                  <w:marRight w:val="0"/>
                  <w:marTop w:val="0"/>
                  <w:marBottom w:val="0"/>
                  <w:divBdr>
                    <w:top w:val="none" w:sz="0" w:space="0" w:color="auto"/>
                    <w:left w:val="none" w:sz="0" w:space="0" w:color="auto"/>
                    <w:bottom w:val="none" w:sz="0" w:space="0" w:color="auto"/>
                    <w:right w:val="none" w:sz="0" w:space="0" w:color="auto"/>
                  </w:divBdr>
                  <w:divsChild>
                    <w:div w:id="1293989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77742216">
      <w:bodyDiv w:val="1"/>
      <w:marLeft w:val="0"/>
      <w:marRight w:val="0"/>
      <w:marTop w:val="0"/>
      <w:marBottom w:val="0"/>
      <w:divBdr>
        <w:top w:val="none" w:sz="0" w:space="0" w:color="auto"/>
        <w:left w:val="none" w:sz="0" w:space="0" w:color="auto"/>
        <w:bottom w:val="none" w:sz="0" w:space="0" w:color="auto"/>
        <w:right w:val="none" w:sz="0" w:space="0" w:color="auto"/>
      </w:divBdr>
      <w:divsChild>
        <w:div w:id="1946113108">
          <w:marLeft w:val="0"/>
          <w:marRight w:val="0"/>
          <w:marTop w:val="0"/>
          <w:marBottom w:val="0"/>
          <w:divBdr>
            <w:top w:val="none" w:sz="0" w:space="0" w:color="auto"/>
            <w:left w:val="none" w:sz="0" w:space="0" w:color="auto"/>
            <w:bottom w:val="none" w:sz="0" w:space="0" w:color="auto"/>
            <w:right w:val="none" w:sz="0" w:space="0" w:color="auto"/>
          </w:divBdr>
          <w:divsChild>
            <w:div w:id="1039861725">
              <w:marLeft w:val="0"/>
              <w:marRight w:val="0"/>
              <w:marTop w:val="0"/>
              <w:marBottom w:val="0"/>
              <w:divBdr>
                <w:top w:val="none" w:sz="0" w:space="0" w:color="auto"/>
                <w:left w:val="none" w:sz="0" w:space="0" w:color="auto"/>
                <w:bottom w:val="none" w:sz="0" w:space="0" w:color="auto"/>
                <w:right w:val="none" w:sz="0" w:space="0" w:color="auto"/>
              </w:divBdr>
              <w:divsChild>
                <w:div w:id="1081178129">
                  <w:marLeft w:val="0"/>
                  <w:marRight w:val="0"/>
                  <w:marTop w:val="240"/>
                  <w:marBottom w:val="240"/>
                  <w:divBdr>
                    <w:top w:val="none" w:sz="0" w:space="0" w:color="auto"/>
                    <w:left w:val="none" w:sz="0" w:space="0" w:color="auto"/>
                    <w:bottom w:val="none" w:sz="0" w:space="0" w:color="auto"/>
                    <w:right w:val="none" w:sz="0" w:space="0" w:color="auto"/>
                  </w:divBdr>
                </w:div>
              </w:divsChild>
            </w:div>
            <w:div w:id="1307197796">
              <w:marLeft w:val="0"/>
              <w:marRight w:val="0"/>
              <w:marTop w:val="0"/>
              <w:marBottom w:val="0"/>
              <w:divBdr>
                <w:top w:val="none" w:sz="0" w:space="0" w:color="auto"/>
                <w:left w:val="none" w:sz="0" w:space="0" w:color="auto"/>
                <w:bottom w:val="none" w:sz="0" w:space="0" w:color="auto"/>
                <w:right w:val="none" w:sz="0" w:space="0" w:color="auto"/>
              </w:divBdr>
              <w:divsChild>
                <w:div w:id="964844999">
                  <w:marLeft w:val="0"/>
                  <w:marRight w:val="0"/>
                  <w:marTop w:val="240"/>
                  <w:marBottom w:val="240"/>
                  <w:divBdr>
                    <w:top w:val="none" w:sz="0" w:space="0" w:color="auto"/>
                    <w:left w:val="none" w:sz="0" w:space="0" w:color="auto"/>
                    <w:bottom w:val="none" w:sz="0" w:space="0" w:color="auto"/>
                    <w:right w:val="none" w:sz="0" w:space="0" w:color="auto"/>
                  </w:divBdr>
                </w:div>
              </w:divsChild>
            </w:div>
            <w:div w:id="754859127">
              <w:marLeft w:val="0"/>
              <w:marRight w:val="0"/>
              <w:marTop w:val="0"/>
              <w:marBottom w:val="0"/>
              <w:divBdr>
                <w:top w:val="none" w:sz="0" w:space="0" w:color="auto"/>
                <w:left w:val="none" w:sz="0" w:space="0" w:color="auto"/>
                <w:bottom w:val="none" w:sz="0" w:space="0" w:color="auto"/>
                <w:right w:val="none" w:sz="0" w:space="0" w:color="auto"/>
              </w:divBdr>
            </w:div>
            <w:div w:id="1264799869">
              <w:marLeft w:val="0"/>
              <w:marRight w:val="0"/>
              <w:marTop w:val="240"/>
              <w:marBottom w:val="240"/>
              <w:divBdr>
                <w:top w:val="none" w:sz="0" w:space="0" w:color="auto"/>
                <w:left w:val="none" w:sz="0" w:space="0" w:color="auto"/>
                <w:bottom w:val="none" w:sz="0" w:space="0" w:color="auto"/>
                <w:right w:val="none" w:sz="0" w:space="0" w:color="auto"/>
              </w:divBdr>
            </w:div>
          </w:divsChild>
        </w:div>
        <w:div w:id="279646339">
          <w:marLeft w:val="0"/>
          <w:marRight w:val="0"/>
          <w:marTop w:val="0"/>
          <w:marBottom w:val="0"/>
          <w:divBdr>
            <w:top w:val="none" w:sz="0" w:space="0" w:color="auto"/>
            <w:left w:val="none" w:sz="0" w:space="0" w:color="auto"/>
            <w:bottom w:val="none" w:sz="0" w:space="0" w:color="auto"/>
            <w:right w:val="none" w:sz="0" w:space="0" w:color="auto"/>
          </w:divBdr>
          <w:divsChild>
            <w:div w:id="7254199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54701651">
      <w:bodyDiv w:val="1"/>
      <w:marLeft w:val="0"/>
      <w:marRight w:val="0"/>
      <w:marTop w:val="0"/>
      <w:marBottom w:val="0"/>
      <w:divBdr>
        <w:top w:val="none" w:sz="0" w:space="0" w:color="auto"/>
        <w:left w:val="none" w:sz="0" w:space="0" w:color="auto"/>
        <w:bottom w:val="none" w:sz="0" w:space="0" w:color="auto"/>
        <w:right w:val="none" w:sz="0" w:space="0" w:color="auto"/>
      </w:divBdr>
      <w:divsChild>
        <w:div w:id="88409678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181" Type="http://schemas.openxmlformats.org/officeDocument/2006/relationships/hyperlink" Target="http://ivo.garant.ru/" TargetMode="External"/><Relationship Id="rId186"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71" Type="http://schemas.openxmlformats.org/officeDocument/2006/relationships/hyperlink" Target="http://ivo.garant.ru/" TargetMode="External"/><Relationship Id="rId176" Type="http://schemas.openxmlformats.org/officeDocument/2006/relationships/hyperlink" Target="http://ivo.garant.ru/" TargetMode="External"/><Relationship Id="rId192" Type="http://schemas.openxmlformats.org/officeDocument/2006/relationships/hyperlink" Target="http://ivo.garant.ru/" TargetMode="External"/><Relationship Id="rId197" Type="http://schemas.openxmlformats.org/officeDocument/2006/relationships/hyperlink" Target="http://ivo.garant.ru/" TargetMode="External"/><Relationship Id="rId201"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82" Type="http://schemas.openxmlformats.org/officeDocument/2006/relationships/hyperlink" Target="http://ivo.garant.ru/" TargetMode="External"/><Relationship Id="rId187"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2" Type="http://schemas.openxmlformats.org/officeDocument/2006/relationships/fontTable" Target="fontTable.xm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theme" Target="theme/theme1.xm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hyperlink" Target="http://ivo.garant.ru/" TargetMode="External"/><Relationship Id="rId3" Type="http://schemas.openxmlformats.org/officeDocument/2006/relationships/webSettings" Target="webSettings.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ivo.garant.ru/" TargetMode="External"/><Relationship Id="rId190"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 Id="rId26"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11893</Words>
  <Characters>67794</Characters>
  <Application>Microsoft Office Word</Application>
  <DocSecurity>0</DocSecurity>
  <Lines>564</Lines>
  <Paragraphs>159</Paragraphs>
  <ScaleCrop>false</ScaleCrop>
  <Company/>
  <LinksUpToDate>false</LinksUpToDate>
  <CharactersWithSpaces>79528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3</cp:revision>
  <dcterms:created xsi:type="dcterms:W3CDTF">2018-12-14T09:50:00Z</dcterms:created>
  <dcterms:modified xsi:type="dcterms:W3CDTF">2018-12-18T07:58:00Z</dcterms:modified>
</cp:coreProperties>
</file>