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2F" w:rsidRPr="000B412F" w:rsidRDefault="000B412F" w:rsidP="000B412F">
      <w:pPr>
        <w:shd w:val="clear" w:color="auto" w:fill="FFFFFF"/>
        <w:spacing w:after="0" w:line="240" w:lineRule="auto"/>
        <w:ind w:firstLine="709"/>
        <w:rPr>
          <w:rFonts w:ascii="Times New Roman" w:eastAsia="Times New Roman" w:hAnsi="Times New Roman" w:cs="Times New Roman"/>
          <w:sz w:val="24"/>
          <w:szCs w:val="24"/>
        </w:rPr>
      </w:pPr>
      <w:r w:rsidRPr="000B412F">
        <w:rPr>
          <w:rFonts w:ascii="Times New Roman" w:eastAsia="Times New Roman" w:hAnsi="Times New Roman" w:cs="Times New Roman"/>
          <w:b/>
          <w:color w:val="000000"/>
          <w:sz w:val="32"/>
          <w:szCs w:val="32"/>
        </w:rPr>
        <w:t xml:space="preserve">Приказ </w:t>
      </w:r>
      <w:proofErr w:type="spellStart"/>
      <w:r w:rsidRPr="000B412F">
        <w:rPr>
          <w:rFonts w:ascii="Times New Roman" w:eastAsia="Times New Roman" w:hAnsi="Times New Roman" w:cs="Times New Roman"/>
          <w:b/>
          <w:color w:val="000000"/>
          <w:sz w:val="32"/>
          <w:szCs w:val="32"/>
        </w:rPr>
        <w:t>Минобрнауки</w:t>
      </w:r>
      <w:proofErr w:type="spellEnd"/>
      <w:r w:rsidRPr="000B412F">
        <w:rPr>
          <w:rFonts w:ascii="Times New Roman" w:eastAsia="Times New Roman" w:hAnsi="Times New Roman" w:cs="Times New Roman"/>
          <w:b/>
          <w:color w:val="000000"/>
          <w:sz w:val="32"/>
          <w:szCs w:val="32"/>
        </w:rPr>
        <w:t xml:space="preserve"> РФ от 27.03.2006 № 69 </w:t>
      </w:r>
      <w:r w:rsidRPr="000B412F">
        <w:rPr>
          <w:rFonts w:ascii="Times New Roman" w:eastAsia="Times New Roman" w:hAnsi="Times New Roman" w:cs="Times New Roman"/>
          <w:b/>
          <w:color w:val="000000"/>
          <w:sz w:val="32"/>
          <w:szCs w:val="32"/>
        </w:rPr>
        <w:br/>
      </w:r>
      <w:r w:rsidRPr="000B412F">
        <w:rPr>
          <w:rFonts w:ascii="Times New Roman" w:eastAsia="Times New Roman" w:hAnsi="Times New Roman" w:cs="Times New Roman"/>
          <w:color w:val="000000"/>
          <w:sz w:val="24"/>
          <w:szCs w:val="24"/>
        </w:rPr>
        <w:t xml:space="preserve">"Об особенностях режима рабочего времени и времени </w:t>
      </w:r>
      <w:proofErr w:type="gramStart"/>
      <w:r w:rsidRPr="000B412F">
        <w:rPr>
          <w:rFonts w:ascii="Times New Roman" w:eastAsia="Times New Roman" w:hAnsi="Times New Roman" w:cs="Times New Roman"/>
          <w:color w:val="000000"/>
          <w:sz w:val="24"/>
          <w:szCs w:val="24"/>
        </w:rPr>
        <w:t>отдыха</w:t>
      </w:r>
      <w:proofErr w:type="gramEnd"/>
      <w:r w:rsidRPr="000B412F">
        <w:rPr>
          <w:rFonts w:ascii="Times New Roman" w:eastAsia="Times New Roman" w:hAnsi="Times New Roman" w:cs="Times New Roman"/>
          <w:color w:val="000000"/>
          <w:sz w:val="24"/>
          <w:szCs w:val="24"/>
        </w:rPr>
        <w:t xml:space="preserve"> педагогических и других работников образовательных учреждений" </w:t>
      </w:r>
      <w:r w:rsidRPr="000B412F">
        <w:rPr>
          <w:rFonts w:ascii="Times New Roman" w:eastAsia="Times New Roman" w:hAnsi="Times New Roman" w:cs="Times New Roman"/>
          <w:color w:val="000000"/>
          <w:sz w:val="24"/>
          <w:szCs w:val="24"/>
        </w:rPr>
        <w:br/>
        <w:t>(Зарегистрировано в Минюсте РФ 26.07.2006 № 8110)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Зарегистрировано в Минюсте РФ 26 июля 2006 г. № 8110 </w:t>
      </w:r>
      <w:r w:rsidRPr="000B412F">
        <w:rPr>
          <w:rFonts w:ascii="Times New Roman" w:eastAsia="Times New Roman" w:hAnsi="Times New Roman" w:cs="Times New Roman"/>
          <w:color w:val="000000"/>
          <w:sz w:val="24"/>
          <w:szCs w:val="24"/>
        </w:rPr>
        <w:br/>
      </w:r>
    </w:p>
    <w:p w:rsidR="000B412F" w:rsidRDefault="000B412F" w:rsidP="000B41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4"/>
          <w:szCs w:val="24"/>
          <w:shd w:val="clear" w:color="auto" w:fill="FFFFFF"/>
        </w:rPr>
      </w:pPr>
      <w:r w:rsidRPr="000B412F">
        <w:rPr>
          <w:rFonts w:ascii="Times New Roman" w:eastAsia="Times New Roman" w:hAnsi="Times New Roman" w:cs="Times New Roman"/>
          <w:color w:val="000000"/>
          <w:sz w:val="24"/>
          <w:szCs w:val="24"/>
        </w:rPr>
        <w:t xml:space="preserve">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МИНИСТЕРСТВО ОБРАЗОВАНИЯ И НАУКИ РОССИЙСКОЙ ФЕДЕРАЦИИ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ПРИКАЗ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от 27 марта 2006 г. № 69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ОБ ОСОБЕННОСТЯХ РЕЖИМА РАБОЧЕГО ВРЕМЕНИ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И ВРЕМЕНИ </w:t>
      </w:r>
      <w:proofErr w:type="gramStart"/>
      <w:r w:rsidRPr="000B412F">
        <w:rPr>
          <w:rFonts w:ascii="Times New Roman" w:eastAsia="Times New Roman" w:hAnsi="Times New Roman" w:cs="Times New Roman"/>
          <w:color w:val="000000"/>
          <w:sz w:val="24"/>
          <w:szCs w:val="24"/>
          <w:shd w:val="clear" w:color="auto" w:fill="FFFFFF"/>
        </w:rPr>
        <w:t>ОТДЫХА</w:t>
      </w:r>
      <w:proofErr w:type="gramEnd"/>
      <w:r w:rsidRPr="000B412F">
        <w:rPr>
          <w:rFonts w:ascii="Times New Roman" w:eastAsia="Times New Roman" w:hAnsi="Times New Roman" w:cs="Times New Roman"/>
          <w:color w:val="000000"/>
          <w:sz w:val="24"/>
          <w:szCs w:val="24"/>
          <w:shd w:val="clear" w:color="auto" w:fill="FFFFFF"/>
        </w:rPr>
        <w:t xml:space="preserve"> ПЕДАГОГИЧЕСКИХ И ДРУГИХ РАБОТНИКОВ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ОБРАЗОВАТЕЛЬНЫХ УЧРЕЖДЕНИЙ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В соответствии с Постановлением Правительства Российской Федерации от 10 декабря 2002 г. № 877 "Об особенностях режима рабочего времени и времени отдыха отдельных категорий работников, имеющих особый характер работы" (Собрание законодательства Российской Федерации, 2002, № 50, ст. 4952; 2005, № 7, ст. 560) и Постановлением Правительства Российской Федерации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(Собрание законодательства Российской Федерации, 2003, № 14, ст. 1289; </w:t>
      </w:r>
      <w:proofErr w:type="gramStart"/>
      <w:r w:rsidRPr="000B412F">
        <w:rPr>
          <w:rFonts w:ascii="Times New Roman" w:eastAsia="Times New Roman" w:hAnsi="Times New Roman" w:cs="Times New Roman"/>
          <w:color w:val="000000"/>
          <w:sz w:val="24"/>
          <w:szCs w:val="24"/>
          <w:shd w:val="clear" w:color="auto" w:fill="FFFFFF"/>
        </w:rPr>
        <w:t>2005, № 7, ст. 560), а также в целях упорядочения режима рабочего времени педагогических и других работников образовательных учреждений в течение учебного года, в каникулярный период и в период отмены учебных занятий для обучающихся, воспитанников по санитарно-эпидемиологическим, климатическим и другим основаниям, приказываю: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1.</w:t>
      </w:r>
      <w:proofErr w:type="gramEnd"/>
      <w:r w:rsidRPr="000B412F">
        <w:rPr>
          <w:rFonts w:ascii="Times New Roman" w:eastAsia="Times New Roman" w:hAnsi="Times New Roman" w:cs="Times New Roman"/>
          <w:color w:val="000000"/>
          <w:sz w:val="24"/>
          <w:szCs w:val="24"/>
          <w:shd w:val="clear" w:color="auto" w:fill="FFFFFF"/>
        </w:rPr>
        <w:t xml:space="preserve"> </w:t>
      </w:r>
      <w:proofErr w:type="gramStart"/>
      <w:r w:rsidRPr="000B412F">
        <w:rPr>
          <w:rFonts w:ascii="Times New Roman" w:eastAsia="Times New Roman" w:hAnsi="Times New Roman" w:cs="Times New Roman"/>
          <w:color w:val="000000"/>
          <w:sz w:val="24"/>
          <w:szCs w:val="24"/>
          <w:shd w:val="clear" w:color="auto" w:fill="FFFFFF"/>
        </w:rPr>
        <w:t>Утвердить согласованное с Министерством здравоохранения и социального развития Российской Федерации, Профессиональным союзом работников народного образования и науки Российской Федерации, Общероссийским объединенным профсоюзом работников здравоохранения, образования, культуры, городского транспорта, энергетики, государственных и муниципальных организаций, сферы обслуживания "Объединения профсоюзов России СОЦПРОФ" и Российским профессиональным союзом учителей прилагаемое Положение об особенностях режима рабочего времени и времени отдыха педагогических и других работников образовательных учреждений</w:t>
      </w:r>
      <w:proofErr w:type="gramEnd"/>
      <w:r w:rsidRPr="000B412F">
        <w:rPr>
          <w:rFonts w:ascii="Times New Roman" w:eastAsia="Times New Roman" w:hAnsi="Times New Roman" w:cs="Times New Roman"/>
          <w:color w:val="000000"/>
          <w:sz w:val="24"/>
          <w:szCs w:val="24"/>
          <w:shd w:val="clear" w:color="auto" w:fill="FFFFFF"/>
        </w:rPr>
        <w:t>.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2. </w:t>
      </w:r>
      <w:proofErr w:type="gramStart"/>
      <w:r w:rsidRPr="000B412F">
        <w:rPr>
          <w:rFonts w:ascii="Times New Roman" w:eastAsia="Times New Roman" w:hAnsi="Times New Roman" w:cs="Times New Roman"/>
          <w:color w:val="000000"/>
          <w:sz w:val="24"/>
          <w:szCs w:val="24"/>
          <w:shd w:val="clear" w:color="auto" w:fill="FFFFFF"/>
        </w:rPr>
        <w:t>Контроль за</w:t>
      </w:r>
      <w:proofErr w:type="gramEnd"/>
      <w:r w:rsidRPr="000B412F">
        <w:rPr>
          <w:rFonts w:ascii="Times New Roman" w:eastAsia="Times New Roman" w:hAnsi="Times New Roman" w:cs="Times New Roman"/>
          <w:color w:val="000000"/>
          <w:sz w:val="24"/>
          <w:szCs w:val="24"/>
          <w:shd w:val="clear" w:color="auto" w:fill="FFFFFF"/>
        </w:rPr>
        <w:t xml:space="preserve"> исполнением настоящего Приказа возложить на заместителя Министра </w:t>
      </w:r>
      <w:proofErr w:type="spellStart"/>
      <w:r w:rsidRPr="000B412F">
        <w:rPr>
          <w:rFonts w:ascii="Times New Roman" w:eastAsia="Times New Roman" w:hAnsi="Times New Roman" w:cs="Times New Roman"/>
          <w:color w:val="000000"/>
          <w:sz w:val="24"/>
          <w:szCs w:val="24"/>
          <w:shd w:val="clear" w:color="auto" w:fill="FFFFFF"/>
        </w:rPr>
        <w:t>Свинаренко</w:t>
      </w:r>
      <w:proofErr w:type="spellEnd"/>
      <w:r w:rsidRPr="000B412F">
        <w:rPr>
          <w:rFonts w:ascii="Times New Roman" w:eastAsia="Times New Roman" w:hAnsi="Times New Roman" w:cs="Times New Roman"/>
          <w:color w:val="000000"/>
          <w:sz w:val="24"/>
          <w:szCs w:val="24"/>
          <w:shd w:val="clear" w:color="auto" w:fill="FFFFFF"/>
        </w:rPr>
        <w:t xml:space="preserve"> А.Г.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Министр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А.ФУРСЕНКО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p>
    <w:p w:rsidR="000B412F" w:rsidRDefault="000B412F" w:rsidP="000B41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4"/>
          <w:szCs w:val="24"/>
          <w:shd w:val="clear" w:color="auto" w:fill="FFFFFF"/>
        </w:rPr>
      </w:pPr>
    </w:p>
    <w:p w:rsidR="000B412F" w:rsidRDefault="000B412F" w:rsidP="000B41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4"/>
          <w:szCs w:val="24"/>
          <w:shd w:val="clear" w:color="auto" w:fill="FFFFFF"/>
        </w:rPr>
      </w:pPr>
    </w:p>
    <w:p w:rsidR="000B412F" w:rsidRDefault="000B412F" w:rsidP="000B41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color w:val="000000"/>
          <w:sz w:val="24"/>
          <w:szCs w:val="24"/>
          <w:shd w:val="clear" w:color="auto" w:fill="FFFFFF"/>
        </w:rPr>
      </w:pPr>
    </w:p>
    <w:p w:rsidR="000B412F" w:rsidRDefault="000B412F" w:rsidP="000B41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lastRenderedPageBreak/>
        <w:t xml:space="preserve">                                                   </w:t>
      </w:r>
      <w:r w:rsidRPr="000B412F">
        <w:rPr>
          <w:rFonts w:ascii="Times New Roman" w:eastAsia="Times New Roman" w:hAnsi="Times New Roman" w:cs="Times New Roman"/>
          <w:color w:val="000000"/>
          <w:sz w:val="24"/>
          <w:szCs w:val="24"/>
          <w:shd w:val="clear" w:color="auto" w:fill="FFFFFF"/>
        </w:rPr>
        <w:t>Приложение </w:t>
      </w:r>
      <w:r w:rsidRPr="000B412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 xml:space="preserve">                                                               </w:t>
      </w:r>
      <w:r w:rsidRPr="000B412F">
        <w:rPr>
          <w:rFonts w:ascii="Times New Roman" w:eastAsia="Times New Roman" w:hAnsi="Times New Roman" w:cs="Times New Roman"/>
          <w:color w:val="000000"/>
          <w:sz w:val="24"/>
          <w:szCs w:val="24"/>
          <w:shd w:val="clear" w:color="auto" w:fill="FFFFFF"/>
        </w:rPr>
        <w:t>Утверждено </w:t>
      </w:r>
      <w:r w:rsidRPr="000B412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 xml:space="preserve">                                                                                                    </w:t>
      </w:r>
      <w:r w:rsidRPr="000B412F">
        <w:rPr>
          <w:rFonts w:ascii="Times New Roman" w:eastAsia="Times New Roman" w:hAnsi="Times New Roman" w:cs="Times New Roman"/>
          <w:color w:val="000000"/>
          <w:sz w:val="24"/>
          <w:szCs w:val="24"/>
          <w:shd w:val="clear" w:color="auto" w:fill="FFFFFF"/>
        </w:rPr>
        <w:t xml:space="preserve">Приказом </w:t>
      </w:r>
      <w:proofErr w:type="spellStart"/>
      <w:r w:rsidRPr="000B412F">
        <w:rPr>
          <w:rFonts w:ascii="Times New Roman" w:eastAsia="Times New Roman" w:hAnsi="Times New Roman" w:cs="Times New Roman"/>
          <w:color w:val="000000"/>
          <w:sz w:val="24"/>
          <w:szCs w:val="24"/>
          <w:shd w:val="clear" w:color="auto" w:fill="FFFFFF"/>
        </w:rPr>
        <w:t>Минобрнауки</w:t>
      </w:r>
      <w:proofErr w:type="spellEnd"/>
      <w:r w:rsidRPr="000B412F">
        <w:rPr>
          <w:rFonts w:ascii="Times New Roman" w:eastAsia="Times New Roman" w:hAnsi="Times New Roman" w:cs="Times New Roman"/>
          <w:color w:val="000000"/>
          <w:sz w:val="24"/>
          <w:szCs w:val="24"/>
          <w:shd w:val="clear" w:color="auto" w:fill="FFFFFF"/>
        </w:rPr>
        <w:t xml:space="preserve"> России </w:t>
      </w:r>
      <w:r w:rsidRPr="000B412F">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shd w:val="clear" w:color="auto" w:fill="FFFFFF"/>
        </w:rPr>
        <w:t xml:space="preserve">                                                                                      </w:t>
      </w:r>
      <w:r w:rsidRPr="000B412F">
        <w:rPr>
          <w:rFonts w:ascii="Times New Roman" w:eastAsia="Times New Roman" w:hAnsi="Times New Roman" w:cs="Times New Roman"/>
          <w:color w:val="000000"/>
          <w:sz w:val="24"/>
          <w:szCs w:val="24"/>
          <w:shd w:val="clear" w:color="auto" w:fill="FFFFFF"/>
        </w:rPr>
        <w:t>от 27 марта 2006 г. № 69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p>
    <w:p w:rsidR="000B412F" w:rsidRDefault="000B412F" w:rsidP="000B41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shd w:val="clear" w:color="auto" w:fill="FFFFFF"/>
        </w:rPr>
      </w:pPr>
    </w:p>
    <w:p w:rsidR="000B412F" w:rsidRDefault="000B412F" w:rsidP="000B41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color w:val="000000"/>
          <w:sz w:val="24"/>
          <w:szCs w:val="24"/>
          <w:shd w:val="clear" w:color="auto" w:fill="FFFFFF"/>
        </w:rPr>
      </w:pPr>
    </w:p>
    <w:p w:rsidR="00463811" w:rsidRPr="000B412F" w:rsidRDefault="000B412F" w:rsidP="000B412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pPr>
      <w:r w:rsidRPr="000B412F">
        <w:rPr>
          <w:rFonts w:ascii="Times New Roman" w:eastAsia="Times New Roman" w:hAnsi="Times New Roman" w:cs="Times New Roman"/>
          <w:b/>
          <w:color w:val="000000"/>
          <w:sz w:val="24"/>
          <w:szCs w:val="24"/>
          <w:shd w:val="clear" w:color="auto" w:fill="FFFFFF"/>
        </w:rPr>
        <w:t>ПОЛОЖЕНИЕ </w:t>
      </w:r>
      <w:r w:rsidRPr="000B412F">
        <w:rPr>
          <w:rFonts w:ascii="Times New Roman" w:eastAsia="Times New Roman" w:hAnsi="Times New Roman" w:cs="Times New Roman"/>
          <w:b/>
          <w:color w:val="000000"/>
          <w:sz w:val="24"/>
          <w:szCs w:val="24"/>
        </w:rPr>
        <w:br/>
      </w:r>
      <w:r w:rsidRPr="000B412F">
        <w:rPr>
          <w:rFonts w:ascii="Times New Roman" w:eastAsia="Times New Roman" w:hAnsi="Times New Roman" w:cs="Times New Roman"/>
          <w:b/>
          <w:color w:val="000000"/>
          <w:sz w:val="24"/>
          <w:szCs w:val="24"/>
          <w:shd w:val="clear" w:color="auto" w:fill="FFFFFF"/>
        </w:rPr>
        <w:t>ОБ ОСОБЕННОСТЯХ РЕЖИМА РАБОЧЕГО ВРЕМЕНИ </w:t>
      </w:r>
      <w:r w:rsidRPr="000B412F">
        <w:rPr>
          <w:rFonts w:ascii="Times New Roman" w:eastAsia="Times New Roman" w:hAnsi="Times New Roman" w:cs="Times New Roman"/>
          <w:b/>
          <w:color w:val="000000"/>
          <w:sz w:val="24"/>
          <w:szCs w:val="24"/>
        </w:rPr>
        <w:br/>
      </w:r>
      <w:r w:rsidRPr="000B412F">
        <w:rPr>
          <w:rFonts w:ascii="Times New Roman" w:eastAsia="Times New Roman" w:hAnsi="Times New Roman" w:cs="Times New Roman"/>
          <w:b/>
          <w:color w:val="000000"/>
          <w:sz w:val="24"/>
          <w:szCs w:val="24"/>
          <w:shd w:val="clear" w:color="auto" w:fill="FFFFFF"/>
        </w:rPr>
        <w:t>И ВРЕМЕНИ ОТДЫХА ПЕДАГОГИЧЕСКИХ И ДРУГИХ РАБОТНИКОВ </w:t>
      </w:r>
      <w:r w:rsidRPr="000B412F">
        <w:rPr>
          <w:rFonts w:ascii="Times New Roman" w:eastAsia="Times New Roman" w:hAnsi="Times New Roman" w:cs="Times New Roman"/>
          <w:b/>
          <w:color w:val="000000"/>
          <w:sz w:val="24"/>
          <w:szCs w:val="24"/>
        </w:rPr>
        <w:br/>
      </w:r>
      <w:r w:rsidRPr="000B412F">
        <w:rPr>
          <w:rFonts w:ascii="Times New Roman" w:eastAsia="Times New Roman" w:hAnsi="Times New Roman" w:cs="Times New Roman"/>
          <w:b/>
          <w:color w:val="000000"/>
          <w:sz w:val="24"/>
          <w:szCs w:val="24"/>
          <w:shd w:val="clear" w:color="auto" w:fill="FFFFFF"/>
        </w:rPr>
        <w:t>ОБРАЗОВАТЕЛЬНЫХ УЧРЕЖДЕНИЙ</w:t>
      </w:r>
      <w:r w:rsidRPr="000B412F">
        <w:rPr>
          <w:rFonts w:ascii="Times New Roman" w:eastAsia="Times New Roman" w:hAnsi="Times New Roman" w:cs="Times New Roman"/>
          <w:color w:val="000000"/>
          <w:sz w:val="24"/>
          <w:szCs w:val="24"/>
          <w:shd w:val="clear" w:color="auto" w:fill="FFFFFF"/>
        </w:rPr>
        <w:t>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I. Общие положения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1.1. Положение об особенностях режима рабочего времени и времени </w:t>
      </w:r>
      <w:proofErr w:type="gramStart"/>
      <w:r w:rsidRPr="000B412F">
        <w:rPr>
          <w:rFonts w:ascii="Times New Roman" w:eastAsia="Times New Roman" w:hAnsi="Times New Roman" w:cs="Times New Roman"/>
          <w:color w:val="000000"/>
          <w:sz w:val="24"/>
          <w:szCs w:val="24"/>
          <w:shd w:val="clear" w:color="auto" w:fill="FFFFFF"/>
        </w:rPr>
        <w:t>отдыха</w:t>
      </w:r>
      <w:proofErr w:type="gramEnd"/>
      <w:r w:rsidRPr="000B412F">
        <w:rPr>
          <w:rFonts w:ascii="Times New Roman" w:eastAsia="Times New Roman" w:hAnsi="Times New Roman" w:cs="Times New Roman"/>
          <w:color w:val="000000"/>
          <w:sz w:val="24"/>
          <w:szCs w:val="24"/>
          <w:shd w:val="clear" w:color="auto" w:fill="FFFFFF"/>
        </w:rPr>
        <w:t xml:space="preserve"> педагогических и других работников образовательных учреждений (далее - Положение) устанавливает порядок регулирования режима рабочего времени и времени отдыха работников с учетом особенностей деятельности образовательных учреждений различных типов и видов.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1.2. Режим рабочего времени и времени </w:t>
      </w:r>
      <w:proofErr w:type="gramStart"/>
      <w:r w:rsidRPr="000B412F">
        <w:rPr>
          <w:rFonts w:ascii="Times New Roman" w:eastAsia="Times New Roman" w:hAnsi="Times New Roman" w:cs="Times New Roman"/>
          <w:color w:val="000000"/>
          <w:sz w:val="24"/>
          <w:szCs w:val="24"/>
          <w:shd w:val="clear" w:color="auto" w:fill="FFFFFF"/>
        </w:rPr>
        <w:t>отдыха</w:t>
      </w:r>
      <w:proofErr w:type="gramEnd"/>
      <w:r w:rsidRPr="000B412F">
        <w:rPr>
          <w:rFonts w:ascii="Times New Roman" w:eastAsia="Times New Roman" w:hAnsi="Times New Roman" w:cs="Times New Roman"/>
          <w:color w:val="000000"/>
          <w:sz w:val="24"/>
          <w:szCs w:val="24"/>
          <w:shd w:val="clear" w:color="auto" w:fill="FFFFFF"/>
        </w:rPr>
        <w:t xml:space="preserve"> педагогических и других работников образовательных учреждений, включающий предоставление выходных дней, определяется с учетом режима деятельности образовательного учреждения (круглосуточное пребывание обучающихся, воспитанников, пребывание их в течение определенного времени, сезона, сменности учебных занятий и других особенностей работы образовательного учреждения) и устанавливается правилами внутреннего трудового распорядка образовательного учреждения, графиками работы, коллективным договором, разрабатываемыми в соответствии с Трудовым кодексом Российской Федерации, федеральными законами и иными нормативными правовыми актами, настоящим Положением.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1.3. Режим работы руководителей образовательных учреждений, их заместителей, других руководящих работников определяется с учетом необходимости обеспечения руководства деятельностью образовательного учреждения.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1.4. Для педагогических работников, выполняющих свои обязанности непрерывно в течение рабочего дня, перерыв для приема пищи не устанавливается. Работникам образовательного учреждения обеспечивается возможность приема пищи одновременно вместе с обучающимися, воспитанниками или отдельно в специально отведенном для этой цели помещении.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II. Режим рабочего времени учителей,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преподавателей, педагогов дополнительного образования,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тренеров-преподавателей образовательных учреждений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в период учебного года &lt;*&gt;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&lt;*&gt; Режим рабочего времени преподавателей образовательных учреждений высшего профессионального и дополнительного профессионального образования определен в разделе VII настоящего Положения.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2.1.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w:t>
      </w:r>
      <w:r w:rsidRPr="000B412F">
        <w:rPr>
          <w:rFonts w:ascii="Times New Roman" w:eastAsia="Times New Roman" w:hAnsi="Times New Roman" w:cs="Times New Roman"/>
          <w:color w:val="000000"/>
          <w:sz w:val="24"/>
          <w:szCs w:val="24"/>
          <w:shd w:val="clear" w:color="auto" w:fill="FFFFFF"/>
        </w:rPr>
        <w:lastRenderedPageBreak/>
        <w:t>преподавательской работой.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2.2. </w:t>
      </w:r>
      <w:proofErr w:type="gramStart"/>
      <w:r w:rsidRPr="000B412F">
        <w:rPr>
          <w:rFonts w:ascii="Times New Roman" w:eastAsia="Times New Roman" w:hAnsi="Times New Roman" w:cs="Times New Roman"/>
          <w:color w:val="000000"/>
          <w:sz w:val="24"/>
          <w:szCs w:val="24"/>
          <w:shd w:val="clear" w:color="auto" w:fill="FFFFFF"/>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0B412F">
        <w:rPr>
          <w:rFonts w:ascii="Times New Roman" w:eastAsia="Times New Roman" w:hAnsi="Times New Roman" w:cs="Times New Roman"/>
          <w:color w:val="000000"/>
          <w:sz w:val="24"/>
          <w:szCs w:val="24"/>
          <w:shd w:val="clear" w:color="auto" w:fill="FFFFFF"/>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w:t>
      </w:r>
      <w:proofErr w:type="spellStart"/>
      <w:r w:rsidRPr="000B412F">
        <w:rPr>
          <w:rFonts w:ascii="Times New Roman" w:eastAsia="Times New Roman" w:hAnsi="Times New Roman" w:cs="Times New Roman"/>
          <w:color w:val="000000"/>
          <w:sz w:val="24"/>
          <w:szCs w:val="24"/>
          <w:shd w:val="clear" w:color="auto" w:fill="FFFFFF"/>
        </w:rPr>
        <w:t>СанПиН</w:t>
      </w:r>
      <w:proofErr w:type="spellEnd"/>
      <w:r w:rsidRPr="000B412F">
        <w:rPr>
          <w:rFonts w:ascii="Times New Roman" w:eastAsia="Times New Roman" w:hAnsi="Times New Roman" w:cs="Times New Roman"/>
          <w:color w:val="000000"/>
          <w:sz w:val="24"/>
          <w:szCs w:val="24"/>
          <w:shd w:val="clear" w:color="auto" w:fill="FFFFFF"/>
        </w:rPr>
        <w:t>), утвержденных в установленном порядке. Выполнение преподавательской работы регулируется расписанием учебных занятий.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При проведении спаренных учебных занятий неустановленные перерывы могут суммироваться и использоваться для выполнения другой педагогической работы в порядке, предусмотренном правилами внутреннего трудового распорядка образовательного учреждения.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2.3. </w:t>
      </w:r>
      <w:proofErr w:type="gramStart"/>
      <w:r w:rsidRPr="000B412F">
        <w:rPr>
          <w:rFonts w:ascii="Times New Roman" w:eastAsia="Times New Roman" w:hAnsi="Times New Roman" w:cs="Times New Roman"/>
          <w:color w:val="000000"/>
          <w:sz w:val="24"/>
          <w:szCs w:val="24"/>
          <w:shd w:val="clear" w:color="auto" w:fill="FFFFFF"/>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выполнение обязанностей, связанных с участием в работе педагогических, методических</w:t>
      </w:r>
      <w:proofErr w:type="gramEnd"/>
      <w:r w:rsidRPr="000B412F">
        <w:rPr>
          <w:rFonts w:ascii="Times New Roman" w:eastAsia="Times New Roman" w:hAnsi="Times New Roman" w:cs="Times New Roman"/>
          <w:color w:val="000000"/>
          <w:sz w:val="24"/>
          <w:szCs w:val="24"/>
          <w:shd w:val="clear" w:color="auto" w:fill="FFFFFF"/>
        </w:rPr>
        <w:t xml:space="preserve">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 </w:t>
      </w:r>
      <w:r w:rsidRPr="000B412F">
        <w:rPr>
          <w:rFonts w:ascii="Times New Roman" w:eastAsia="Times New Roman" w:hAnsi="Times New Roman" w:cs="Times New Roman"/>
          <w:color w:val="000000"/>
          <w:sz w:val="24"/>
          <w:szCs w:val="24"/>
        </w:rPr>
        <w:br/>
      </w:r>
      <w:proofErr w:type="gramStart"/>
      <w:r w:rsidRPr="000B412F">
        <w:rPr>
          <w:rFonts w:ascii="Times New Roman" w:eastAsia="Times New Roman" w:hAnsi="Times New Roman" w:cs="Times New Roman"/>
          <w:color w:val="000000"/>
          <w:sz w:val="24"/>
          <w:szCs w:val="24"/>
          <w:shd w:val="clear" w:color="auto" w:fill="FFFFFF"/>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w:t>
      </w:r>
      <w:proofErr w:type="gramEnd"/>
      <w:r w:rsidRPr="000B412F">
        <w:rPr>
          <w:rFonts w:ascii="Times New Roman" w:eastAsia="Times New Roman" w:hAnsi="Times New Roman" w:cs="Times New Roman"/>
          <w:color w:val="000000"/>
          <w:sz w:val="24"/>
          <w:szCs w:val="24"/>
          <w:shd w:val="clear" w:color="auto" w:fill="FFFFFF"/>
        </w:rPr>
        <w:t xml:space="preserve"> </w:t>
      </w:r>
      <w:proofErr w:type="gramStart"/>
      <w:r w:rsidRPr="000B412F">
        <w:rPr>
          <w:rFonts w:ascii="Times New Roman" w:eastAsia="Times New Roman" w:hAnsi="Times New Roman" w:cs="Times New Roman"/>
          <w:color w:val="000000"/>
          <w:sz w:val="24"/>
          <w:szCs w:val="24"/>
          <w:shd w:val="clear" w:color="auto" w:fill="FFFFFF"/>
        </w:rPr>
        <w:t>При составлении графика дежурств педагогических работников в образовательном учреждении в период проведения учебных занятий, до их начала и после окончания учебных занятий учитываются сменность работы образовательного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w:t>
      </w:r>
      <w:proofErr w:type="gramEnd"/>
      <w:r w:rsidRPr="000B412F">
        <w:rPr>
          <w:rFonts w:ascii="Times New Roman" w:eastAsia="Times New Roman" w:hAnsi="Times New Roman" w:cs="Times New Roman"/>
          <w:color w:val="000000"/>
          <w:sz w:val="24"/>
          <w:szCs w:val="24"/>
          <w:shd w:val="clear" w:color="auto" w:fill="FFFFFF"/>
        </w:rPr>
        <w:t xml:space="preserve"> нагрузка отсутствует или незначительна. В дни работы к дежурству по образовательному учреждению педагогические работники привлекаются не ранее чем за </w:t>
      </w:r>
      <w:r w:rsidRPr="000B412F">
        <w:rPr>
          <w:rFonts w:ascii="Times New Roman" w:eastAsia="Times New Roman" w:hAnsi="Times New Roman" w:cs="Times New Roman"/>
          <w:color w:val="000000"/>
          <w:sz w:val="24"/>
          <w:szCs w:val="24"/>
          <w:shd w:val="clear" w:color="auto" w:fill="FFFFFF"/>
        </w:rPr>
        <w:lastRenderedPageBreak/>
        <w:t>20 минут до начала учебных занятий и не позднее 20 минут после окончания их последнего учебного занятия;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2.4.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2.5. </w:t>
      </w:r>
      <w:proofErr w:type="gramStart"/>
      <w:r w:rsidRPr="000B412F">
        <w:rPr>
          <w:rFonts w:ascii="Times New Roman" w:eastAsia="Times New Roman" w:hAnsi="Times New Roman" w:cs="Times New Roman"/>
          <w:color w:val="000000"/>
          <w:sz w:val="24"/>
          <w:szCs w:val="24"/>
          <w:shd w:val="clear" w:color="auto" w:fill="FFFFFF"/>
        </w:rPr>
        <w:t>Режим рабочего времени учителей, которым не может быть обеспечена полная учебная нагрузка и гарантируется выплата ставки заработной платы в полном размере в случаях, предусмотренных Постановлением Правительства Российской Федерации от 3 апреля 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(Собрание законодательства Российской Федерации, 2003, № 14, ст. 1289;</w:t>
      </w:r>
      <w:proofErr w:type="gramEnd"/>
      <w:r w:rsidRPr="000B412F">
        <w:rPr>
          <w:rFonts w:ascii="Times New Roman" w:eastAsia="Times New Roman" w:hAnsi="Times New Roman" w:cs="Times New Roman"/>
          <w:color w:val="000000"/>
          <w:sz w:val="24"/>
          <w:szCs w:val="24"/>
          <w:shd w:val="clear" w:color="auto" w:fill="FFFFFF"/>
        </w:rPr>
        <w:t xml:space="preserve"> </w:t>
      </w:r>
      <w:proofErr w:type="gramStart"/>
      <w:r w:rsidRPr="000B412F">
        <w:rPr>
          <w:rFonts w:ascii="Times New Roman" w:eastAsia="Times New Roman" w:hAnsi="Times New Roman" w:cs="Times New Roman"/>
          <w:color w:val="000000"/>
          <w:sz w:val="24"/>
          <w:szCs w:val="24"/>
          <w:shd w:val="clear" w:color="auto" w:fill="FFFFFF"/>
        </w:rPr>
        <w:t>2005, № 7, ст. 560), определяется с учетом их догрузки до установленной нормы часов другой педагогической работой.</w:t>
      </w:r>
      <w:proofErr w:type="gramEnd"/>
      <w:r w:rsidRPr="000B412F">
        <w:rPr>
          <w:rFonts w:ascii="Times New Roman" w:eastAsia="Times New Roman" w:hAnsi="Times New Roman" w:cs="Times New Roman"/>
          <w:color w:val="000000"/>
          <w:sz w:val="24"/>
          <w:szCs w:val="24"/>
          <w:shd w:val="clear" w:color="auto" w:fill="FFFFFF"/>
        </w:rPr>
        <w:t>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 другой педагогической работы, объем </w:t>
      </w:r>
      <w:proofErr w:type="gramStart"/>
      <w:r w:rsidRPr="000B412F">
        <w:rPr>
          <w:rFonts w:ascii="Times New Roman" w:eastAsia="Times New Roman" w:hAnsi="Times New Roman" w:cs="Times New Roman"/>
          <w:color w:val="000000"/>
          <w:sz w:val="24"/>
          <w:szCs w:val="24"/>
          <w:shd w:val="clear" w:color="auto" w:fill="FFFFFF"/>
        </w:rPr>
        <w:t>работы</w:t>
      </w:r>
      <w:proofErr w:type="gramEnd"/>
      <w:r w:rsidRPr="000B412F">
        <w:rPr>
          <w:rFonts w:ascii="Times New Roman" w:eastAsia="Times New Roman" w:hAnsi="Times New Roman" w:cs="Times New Roman"/>
          <w:color w:val="000000"/>
          <w:sz w:val="24"/>
          <w:szCs w:val="24"/>
          <w:shd w:val="clear" w:color="auto" w:fill="FFFFFF"/>
        </w:rPr>
        <w:t xml:space="preserve"> которой регулируется образовательным учреждением.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2.6. Режим рабочего времени учителей 1-х классов определяется с учетом Гигиенических требований к условиям обучения в общеобразовательных учреждениях </w:t>
      </w:r>
      <w:proofErr w:type="spellStart"/>
      <w:r w:rsidRPr="000B412F">
        <w:rPr>
          <w:rFonts w:ascii="Times New Roman" w:eastAsia="Times New Roman" w:hAnsi="Times New Roman" w:cs="Times New Roman"/>
          <w:color w:val="000000"/>
          <w:sz w:val="24"/>
          <w:szCs w:val="24"/>
          <w:shd w:val="clear" w:color="auto" w:fill="FFFFFF"/>
        </w:rPr>
        <w:t>СанПиН</w:t>
      </w:r>
      <w:proofErr w:type="spellEnd"/>
      <w:r w:rsidRPr="000B412F">
        <w:rPr>
          <w:rFonts w:ascii="Times New Roman" w:eastAsia="Times New Roman" w:hAnsi="Times New Roman" w:cs="Times New Roman"/>
          <w:color w:val="000000"/>
          <w:sz w:val="24"/>
          <w:szCs w:val="24"/>
          <w:shd w:val="clear" w:color="auto" w:fill="FFFFFF"/>
        </w:rPr>
        <w:t xml:space="preserve"> 2.4.2.1178-02 (введены в действие Постановлением Главного государственного санитарного врача Российской Федерации от 28 ноября 2002 г. № 44, зарегистрировано Минюстом России 5 декабря 2002 г., регистрационный № 3997; пункт 2.9.5 </w:t>
      </w:r>
      <w:proofErr w:type="spellStart"/>
      <w:r w:rsidRPr="000B412F">
        <w:rPr>
          <w:rFonts w:ascii="Times New Roman" w:eastAsia="Times New Roman" w:hAnsi="Times New Roman" w:cs="Times New Roman"/>
          <w:color w:val="000000"/>
          <w:sz w:val="24"/>
          <w:szCs w:val="24"/>
          <w:shd w:val="clear" w:color="auto" w:fill="FFFFFF"/>
        </w:rPr>
        <w:t>СанПиН</w:t>
      </w:r>
      <w:proofErr w:type="spellEnd"/>
      <w:r w:rsidRPr="000B412F">
        <w:rPr>
          <w:rFonts w:ascii="Times New Roman" w:eastAsia="Times New Roman" w:hAnsi="Times New Roman" w:cs="Times New Roman"/>
          <w:color w:val="000000"/>
          <w:sz w:val="24"/>
          <w:szCs w:val="24"/>
          <w:shd w:val="clear" w:color="auto" w:fill="FFFFFF"/>
        </w:rPr>
        <w:t>), предусматривающих в первые два месяца "ступенчатый" метод наращивания учебной нагрузки, а также динамическую паузу, что не должно отражаться на объеме учебной нагрузки, определение которой производится один раз в год на начало учебного года в соответствии с учебным планом.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2.7. </w:t>
      </w:r>
      <w:proofErr w:type="gramStart"/>
      <w:r w:rsidRPr="000B412F">
        <w:rPr>
          <w:rFonts w:ascii="Times New Roman" w:eastAsia="Times New Roman" w:hAnsi="Times New Roman" w:cs="Times New Roman"/>
          <w:color w:val="000000"/>
          <w:sz w:val="24"/>
          <w:szCs w:val="24"/>
          <w:shd w:val="clear" w:color="auto" w:fill="FFFFFF"/>
        </w:rPr>
        <w:t>Режим рабочего времени учителей общеобразовательных учреждений, преподавателей образовательных учреждений начального и среднего профессионального образования, у которых по не зависящим от них причинам (сокращение количества часов по учебному плану и учебным программам и (или) классов, групп и др.) в течение учебного года учебная нагрузка уменьшается по сравнению с учебной нагрузкой, установленной им на начало учебного года, до конца учебного года определяется</w:t>
      </w:r>
      <w:proofErr w:type="gramEnd"/>
      <w:r w:rsidRPr="000B412F">
        <w:rPr>
          <w:rFonts w:ascii="Times New Roman" w:eastAsia="Times New Roman" w:hAnsi="Times New Roman" w:cs="Times New Roman"/>
          <w:color w:val="000000"/>
          <w:sz w:val="24"/>
          <w:szCs w:val="24"/>
          <w:shd w:val="clear" w:color="auto" w:fill="FFFFFF"/>
        </w:rPr>
        <w:t xml:space="preserve"> количеством часов пропорционально сохраняемой им в порядке, установленном Правительством Российской Федерации, заработной платы, с учетом времени, необходимого для выполнения педагогической работы, предусмотренной в п. 2.3 настоящего Положения.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III. Разделение рабочего дня на части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3.1.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 Положением.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lastRenderedPageBreak/>
        <w:t xml:space="preserve">3.2. </w:t>
      </w:r>
      <w:proofErr w:type="gramStart"/>
      <w:r w:rsidRPr="000B412F">
        <w:rPr>
          <w:rFonts w:ascii="Times New Roman" w:eastAsia="Times New Roman" w:hAnsi="Times New Roman" w:cs="Times New Roman"/>
          <w:color w:val="000000"/>
          <w:sz w:val="24"/>
          <w:szCs w:val="24"/>
          <w:shd w:val="clear" w:color="auto" w:fill="FFFFFF"/>
        </w:rPr>
        <w:t>При составлении расписаний учебных занятий образовательное учреждение обязано исключить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установленных для обучающихся, воспитанников, рабочим временем педагогических работников не являются.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3.3.</w:t>
      </w:r>
      <w:proofErr w:type="gramEnd"/>
      <w:r w:rsidRPr="000B412F">
        <w:rPr>
          <w:rFonts w:ascii="Times New Roman" w:eastAsia="Times New Roman" w:hAnsi="Times New Roman" w:cs="Times New Roman"/>
          <w:color w:val="000000"/>
          <w:sz w:val="24"/>
          <w:szCs w:val="24"/>
          <w:shd w:val="clear" w:color="auto" w:fill="FFFFFF"/>
        </w:rPr>
        <w:t xml:space="preserve"> </w:t>
      </w:r>
      <w:proofErr w:type="gramStart"/>
      <w:r w:rsidRPr="000B412F">
        <w:rPr>
          <w:rFonts w:ascii="Times New Roman" w:eastAsia="Times New Roman" w:hAnsi="Times New Roman" w:cs="Times New Roman"/>
          <w:color w:val="000000"/>
          <w:sz w:val="24"/>
          <w:szCs w:val="24"/>
          <w:shd w:val="clear" w:color="auto" w:fill="FFFFFF"/>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w:t>
      </w:r>
      <w:proofErr w:type="gramEnd"/>
      <w:r w:rsidRPr="000B412F">
        <w:rPr>
          <w:rFonts w:ascii="Times New Roman" w:eastAsia="Times New Roman" w:hAnsi="Times New Roman" w:cs="Times New Roman"/>
          <w:color w:val="000000"/>
          <w:sz w:val="24"/>
          <w:szCs w:val="24"/>
          <w:shd w:val="clear" w:color="auto" w:fill="FFFFFF"/>
        </w:rPr>
        <w:t xml:space="preserve">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 </w:t>
      </w:r>
      <w:r w:rsidRPr="000B412F">
        <w:rPr>
          <w:rFonts w:ascii="Times New Roman" w:eastAsia="Times New Roman" w:hAnsi="Times New Roman" w:cs="Times New Roman"/>
          <w:color w:val="000000"/>
          <w:sz w:val="24"/>
          <w:szCs w:val="24"/>
        </w:rPr>
        <w:br/>
      </w:r>
      <w:proofErr w:type="gramStart"/>
      <w:r w:rsidRPr="000B412F">
        <w:rPr>
          <w:rFonts w:ascii="Times New Roman" w:eastAsia="Times New Roman" w:hAnsi="Times New Roman" w:cs="Times New Roman"/>
          <w:color w:val="000000"/>
          <w:sz w:val="24"/>
          <w:szCs w:val="24"/>
          <w:shd w:val="clear" w:color="auto" w:fill="FFFFFF"/>
        </w:rPr>
        <w:t>В целях экономии времени воспитателей целесообразно предусматривать вместо режима рабочего времени с разделением его на части с перерывом более 2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w:t>
      </w:r>
      <w:proofErr w:type="gramEnd"/>
      <w:r w:rsidRPr="000B412F">
        <w:rPr>
          <w:rFonts w:ascii="Times New Roman" w:eastAsia="Times New Roman" w:hAnsi="Times New Roman" w:cs="Times New Roman"/>
          <w:color w:val="000000"/>
          <w:sz w:val="24"/>
          <w:szCs w:val="24"/>
          <w:shd w:val="clear" w:color="auto" w:fill="FFFFFF"/>
        </w:rPr>
        <w:t xml:space="preserve"> неделю (месяц, квартал) не превышала среднемесячной нормы часов за учетный период.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IV. Режим рабочего времени работников образовательных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учреждений в каникулярный период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4.1. Периоды осенних, зимних, весенних и летних каникул, установленных для обучающихся, воспитанников образовательных учреждений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4.2. </w:t>
      </w:r>
      <w:proofErr w:type="gramStart"/>
      <w:r w:rsidRPr="000B412F">
        <w:rPr>
          <w:rFonts w:ascii="Times New Roman" w:eastAsia="Times New Roman" w:hAnsi="Times New Roman" w:cs="Times New Roman"/>
          <w:color w:val="000000"/>
          <w:sz w:val="24"/>
          <w:szCs w:val="24"/>
          <w:shd w:val="clear" w:color="auto" w:fill="FFFFFF"/>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2.3 настоящего Положения, с сохранением заработной платы в установленном порядке.</w:t>
      </w:r>
      <w:proofErr w:type="gramEnd"/>
      <w:r w:rsidRPr="000B412F">
        <w:rPr>
          <w:rFonts w:ascii="Times New Roman" w:eastAsia="Times New Roman" w:hAnsi="Times New Roman" w:cs="Times New Roman"/>
          <w:color w:val="000000"/>
          <w:sz w:val="24"/>
          <w:szCs w:val="24"/>
          <w:shd w:val="clear" w:color="auto" w:fill="FFFFFF"/>
        </w:rPr>
        <w:t>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4.3.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4.4. Режим рабочего времени учебно-вспомогательного и обслуживающего персонала в </w:t>
      </w:r>
      <w:r w:rsidRPr="000B412F">
        <w:rPr>
          <w:rFonts w:ascii="Times New Roman" w:eastAsia="Times New Roman" w:hAnsi="Times New Roman" w:cs="Times New Roman"/>
          <w:color w:val="000000"/>
          <w:sz w:val="24"/>
          <w:szCs w:val="24"/>
          <w:shd w:val="clear" w:color="auto" w:fill="FFFFFF"/>
        </w:rPr>
        <w:lastRenderedPageBreak/>
        <w:t>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4.5. </w:t>
      </w:r>
      <w:proofErr w:type="gramStart"/>
      <w:r w:rsidRPr="000B412F">
        <w:rPr>
          <w:rFonts w:ascii="Times New Roman" w:eastAsia="Times New Roman" w:hAnsi="Times New Roman" w:cs="Times New Roman"/>
          <w:color w:val="000000"/>
          <w:sz w:val="24"/>
          <w:szCs w:val="24"/>
          <w:shd w:val="clear" w:color="auto" w:fill="FFFFFF"/>
        </w:rPr>
        <w:t>Преподаватели образовательных учреждений начального и среднего профессионального образования, которым установлен годовой объем учебной нагрузки, во время зимних каникул, а также в период летних каникул, не совпадающий с их отпуском, привлекаются к участию в работе методических комиссий, семинаров, мероприятий по повышению квалификации, а также к организации и проведению культурно-массовых мероприятий, к работе предметных цикловых комиссий, комплектованию учебных кабинетов, лабораторий.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4.6.</w:t>
      </w:r>
      <w:proofErr w:type="gramEnd"/>
      <w:r w:rsidRPr="000B412F">
        <w:rPr>
          <w:rFonts w:ascii="Times New Roman" w:eastAsia="Times New Roman" w:hAnsi="Times New Roman" w:cs="Times New Roman"/>
          <w:color w:val="000000"/>
          <w:sz w:val="24"/>
          <w:szCs w:val="24"/>
          <w:shd w:val="clear" w:color="auto" w:fill="FFFFFF"/>
        </w:rPr>
        <w:t xml:space="preserve"> Режим рабочего времени всех работников в каникулярный период регулируется локальными актами образовательного учреждения и графиками работ с указанием их характера.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V. Режим рабочего времени работников образовательных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учреждений в период отмены для обучающихся, воспитанников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учебных занятий (образовательного процесса)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по санитарно-эпидемиологическим,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климатическим и другим основаниям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5.1.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образовательного учреждения.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5.2. В периоды отмены учебных занятий (образовательного процесса) в отдельных классах (группах) либо в целом по образовательному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разделе IV настоящего Положения.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VI. Режим рабочего времени работников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в оздоровительных образовательных учреждениях,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образовательных учреждениях, выезжающих на летние дачи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и (или) организующих летний отдых в той же или другой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местности, а также при проведении туристских походов,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экскурсий, экспедиций, путешествий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6.1. </w:t>
      </w:r>
      <w:proofErr w:type="gramStart"/>
      <w:r w:rsidRPr="000B412F">
        <w:rPr>
          <w:rFonts w:ascii="Times New Roman" w:eastAsia="Times New Roman" w:hAnsi="Times New Roman" w:cs="Times New Roman"/>
          <w:color w:val="000000"/>
          <w:sz w:val="24"/>
          <w:szCs w:val="24"/>
          <w:shd w:val="clear" w:color="auto" w:fill="FFFFFF"/>
        </w:rPr>
        <w:t>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оздоровительные образовательные лагеря и другие оздоровительные образовательные учреждения с дневным пребыванием детей, создаваемые в каникулярный период в той же местности на базе общеобразовательных и других образовательных учреждений, определяется в порядке, предусмотренном разделом IV настоящего Положения.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6.2.</w:t>
      </w:r>
      <w:proofErr w:type="gramEnd"/>
      <w:r w:rsidRPr="000B412F">
        <w:rPr>
          <w:rFonts w:ascii="Times New Roman" w:eastAsia="Times New Roman" w:hAnsi="Times New Roman" w:cs="Times New Roman"/>
          <w:color w:val="000000"/>
          <w:sz w:val="24"/>
          <w:szCs w:val="24"/>
          <w:shd w:val="clear" w:color="auto" w:fill="FFFFFF"/>
        </w:rPr>
        <w:t xml:space="preserve"> </w:t>
      </w:r>
      <w:proofErr w:type="gramStart"/>
      <w:r w:rsidRPr="000B412F">
        <w:rPr>
          <w:rFonts w:ascii="Times New Roman" w:eastAsia="Times New Roman" w:hAnsi="Times New Roman" w:cs="Times New Roman"/>
          <w:color w:val="000000"/>
          <w:sz w:val="24"/>
          <w:szCs w:val="24"/>
          <w:shd w:val="clear" w:color="auto" w:fill="FFFFFF"/>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учреждения, находящиеся в другой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w:t>
      </w:r>
      <w:proofErr w:type="gramEnd"/>
      <w:r w:rsidRPr="000B412F">
        <w:rPr>
          <w:rFonts w:ascii="Times New Roman" w:eastAsia="Times New Roman" w:hAnsi="Times New Roman" w:cs="Times New Roman"/>
          <w:color w:val="000000"/>
          <w:sz w:val="24"/>
          <w:szCs w:val="24"/>
          <w:shd w:val="clear" w:color="auto" w:fill="FFFFFF"/>
        </w:rPr>
        <w:t>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w:t>
      </w:r>
      <w:r w:rsidRPr="000B412F">
        <w:rPr>
          <w:rFonts w:ascii="Times New Roman" w:eastAsia="Times New Roman" w:hAnsi="Times New Roman" w:cs="Times New Roman"/>
          <w:color w:val="000000"/>
          <w:sz w:val="24"/>
          <w:szCs w:val="24"/>
          <w:shd w:val="clear" w:color="auto" w:fill="FFFFFF"/>
        </w:rPr>
        <w:lastRenderedPageBreak/>
        <w:t>образовательного учреждения, графиками работы, коллективным договором.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6.3. </w:t>
      </w:r>
      <w:proofErr w:type="gramStart"/>
      <w:r w:rsidRPr="000B412F">
        <w:rPr>
          <w:rFonts w:ascii="Times New Roman" w:eastAsia="Times New Roman" w:hAnsi="Times New Roman" w:cs="Times New Roman"/>
          <w:color w:val="000000"/>
          <w:sz w:val="24"/>
          <w:szCs w:val="24"/>
          <w:shd w:val="clear" w:color="auto" w:fill="FFFFFF"/>
        </w:rPr>
        <w:t xml:space="preserve">Режим рабочего времени работников образовательных учреждений из числа плавсостава учебных судов клубов юных моряков, речников, морских центров и других образовательных учреждений такого профиля при нахождении их в плавании с обучающимися на борту и во время стоянок определяется в соответствии с особенностями, установленными для соответствующих категорий работников речного и морского флота, а также с учетом выполнения обязанностей по руководству </w:t>
      </w:r>
      <w:proofErr w:type="spellStart"/>
      <w:r w:rsidRPr="000B412F">
        <w:rPr>
          <w:rFonts w:ascii="Times New Roman" w:eastAsia="Times New Roman" w:hAnsi="Times New Roman" w:cs="Times New Roman"/>
          <w:color w:val="000000"/>
          <w:sz w:val="24"/>
          <w:szCs w:val="24"/>
          <w:shd w:val="clear" w:color="auto" w:fill="FFFFFF"/>
        </w:rPr>
        <w:t>плавпрактикой</w:t>
      </w:r>
      <w:proofErr w:type="spellEnd"/>
      <w:r w:rsidRPr="000B412F">
        <w:rPr>
          <w:rFonts w:ascii="Times New Roman" w:eastAsia="Times New Roman" w:hAnsi="Times New Roman" w:cs="Times New Roman"/>
          <w:color w:val="000000"/>
          <w:sz w:val="24"/>
          <w:szCs w:val="24"/>
          <w:shd w:val="clear" w:color="auto" w:fill="FFFFFF"/>
        </w:rPr>
        <w:t xml:space="preserve"> обучающихся</w:t>
      </w:r>
      <w:proofErr w:type="gramEnd"/>
      <w:r w:rsidRPr="000B412F">
        <w:rPr>
          <w:rFonts w:ascii="Times New Roman" w:eastAsia="Times New Roman" w:hAnsi="Times New Roman" w:cs="Times New Roman"/>
          <w:color w:val="000000"/>
          <w:sz w:val="24"/>
          <w:szCs w:val="24"/>
          <w:shd w:val="clear" w:color="auto" w:fill="FFFFFF"/>
        </w:rPr>
        <w:t>.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VII. Режим рабочего времени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профессорско-преподавательского состава образовательных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учреждений высшего профессионального образования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и образовательных учреждений дополнительного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профессионального образования (повышения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квалификации) специалистов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7.1. Режим рабочего времени лиц из числа профессорско-преподавательского состава образовательных учреждений высшего профессионального образования и образовательных учреждений дополнительного профессионального образования (повышения квалификации) специалистов в пределах 36-часовой рабочей недели определяется с учетом выполнения преподавательской работы, а также осуществления научно-исследовательской, творческо-исполнительской, опытно-конструкторской, учебно-методической, организационно-методической, воспитательной, физкультурной, спортивно-оздоровительной работы.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7.2. Режим выполнения преподавательской работы регулируется расписанием учебных занятий. Объем преподавательской работы каждого преподавателя определяется образовательным учреждением самостоятельно в зависимости от квалификации работника и профиля кафедры и не может превышать 900 часов в учебном году - в образовательных учреждениях высшего профессионального образования и 800 часов в учебном году - в образовательных учреждениях дополнительного профессионального образования (повышения квалификации) специалистов.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7.3. </w:t>
      </w:r>
      <w:proofErr w:type="gramStart"/>
      <w:r w:rsidRPr="000B412F">
        <w:rPr>
          <w:rFonts w:ascii="Times New Roman" w:eastAsia="Times New Roman" w:hAnsi="Times New Roman" w:cs="Times New Roman"/>
          <w:color w:val="000000"/>
          <w:sz w:val="24"/>
          <w:szCs w:val="24"/>
          <w:shd w:val="clear" w:color="auto" w:fill="FFFFFF"/>
        </w:rPr>
        <w:t>Режим выполнения преподавателем обязанностей, связанных с научно-исследовательской, творческо-исполнительской, опытно-конструкторской работой, а также учебно-методической, организационно-методической, воспитательной, физкультурной, спортивно-оздоровительной деятельностью, регулируется правилами внутреннего трудового распорядка образовательного учреждения, планами научно-исследовательских работ, программами, графиками и т.д.</w:t>
      </w:r>
      <w:proofErr w:type="gramEnd"/>
      <w:r w:rsidRPr="000B412F">
        <w:rPr>
          <w:rFonts w:ascii="Times New Roman" w:eastAsia="Times New Roman" w:hAnsi="Times New Roman" w:cs="Times New Roman"/>
          <w:color w:val="000000"/>
          <w:sz w:val="24"/>
          <w:szCs w:val="24"/>
          <w:shd w:val="clear" w:color="auto" w:fill="FFFFFF"/>
        </w:rPr>
        <w:t>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Правила внутреннего трудового распорядка образовательного учреждения, другие локальные акты могут регулировать выполнение указанной работы как непосредственно в образовательном учреждении, так и за его пределами.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VIII. Регулирование рабочего времени отдельных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педагогических работников образовательных учреждений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8.1. </w:t>
      </w:r>
      <w:proofErr w:type="gramStart"/>
      <w:r w:rsidRPr="000B412F">
        <w:rPr>
          <w:rFonts w:ascii="Times New Roman" w:eastAsia="Times New Roman" w:hAnsi="Times New Roman" w:cs="Times New Roman"/>
          <w:color w:val="000000"/>
          <w:sz w:val="24"/>
          <w:szCs w:val="24"/>
          <w:shd w:val="clear" w:color="auto" w:fill="FFFFFF"/>
        </w:rPr>
        <w:t>Режим рабочего времени педагогов-психологов в пределах 36-часовой рабочей недели регулируется правилами внутреннего трудового распорядка образовательного учреждения с учетом: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выполнения индивидуальной и групповой консультативной работы с участниками образовательного процесса в пределах не менее половины недельной продолжительности их рабочего времени;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 xml:space="preserve">подготовки к индивидуальной и групповой консультативной работе, обработки, анализа и обобщения полученных результатов, заполнения отчетной документации, а также </w:t>
      </w:r>
      <w:r w:rsidRPr="000B412F">
        <w:rPr>
          <w:rFonts w:ascii="Times New Roman" w:eastAsia="Times New Roman" w:hAnsi="Times New Roman" w:cs="Times New Roman"/>
          <w:color w:val="000000"/>
          <w:sz w:val="24"/>
          <w:szCs w:val="24"/>
          <w:shd w:val="clear" w:color="auto" w:fill="FFFFFF"/>
        </w:rPr>
        <w:lastRenderedPageBreak/>
        <w:t>повышения своей квалификации.</w:t>
      </w:r>
      <w:proofErr w:type="gramEnd"/>
      <w:r w:rsidRPr="000B412F">
        <w:rPr>
          <w:rFonts w:ascii="Times New Roman" w:eastAsia="Times New Roman" w:hAnsi="Times New Roman" w:cs="Times New Roman"/>
          <w:color w:val="000000"/>
          <w:sz w:val="24"/>
          <w:szCs w:val="24"/>
          <w:shd w:val="clear" w:color="auto" w:fill="FFFFFF"/>
        </w:rPr>
        <w:t xml:space="preserve"> Выполнение указанной работы педагогом-психологом может осуществляться как непосредственно в образовательном учреждении, так и за его пределами. </w:t>
      </w:r>
      <w:r w:rsidRPr="000B412F">
        <w:rPr>
          <w:rFonts w:ascii="Times New Roman" w:eastAsia="Times New Roman" w:hAnsi="Times New Roman" w:cs="Times New Roman"/>
          <w:color w:val="000000"/>
          <w:sz w:val="24"/>
          <w:szCs w:val="24"/>
        </w:rPr>
        <w:br/>
      </w:r>
      <w:r w:rsidRPr="000B412F">
        <w:rPr>
          <w:rFonts w:ascii="Times New Roman" w:eastAsia="Times New Roman" w:hAnsi="Times New Roman" w:cs="Times New Roman"/>
          <w:color w:val="000000"/>
          <w:sz w:val="24"/>
          <w:szCs w:val="24"/>
          <w:shd w:val="clear" w:color="auto" w:fill="FFFFFF"/>
        </w:rPr>
        <w:t>8.2. В дошкольных образовательных учреждениях (группах) с 12-часовым пребыванием воспитанников при 5-дневной рабочей неделе (60 часов работы в неделю), в которых на каждую группу воспитанников предусматривается по две должности воспитателя (72 часа работы), режим их рабочего времени определяется с учетом выполнения каждым воспитателем педагогической работы в течение 36 часов в неделю. </w:t>
      </w:r>
      <w:r w:rsidRPr="000B412F">
        <w:rPr>
          <w:rFonts w:ascii="Times New Roman" w:eastAsia="Times New Roman" w:hAnsi="Times New Roman" w:cs="Times New Roman"/>
          <w:color w:val="000000"/>
          <w:sz w:val="24"/>
          <w:szCs w:val="24"/>
        </w:rPr>
        <w:br/>
      </w:r>
      <w:proofErr w:type="gramStart"/>
      <w:r w:rsidRPr="000B412F">
        <w:rPr>
          <w:rFonts w:ascii="Times New Roman" w:eastAsia="Times New Roman" w:hAnsi="Times New Roman" w:cs="Times New Roman"/>
          <w:color w:val="000000"/>
          <w:sz w:val="24"/>
          <w:szCs w:val="24"/>
          <w:shd w:val="clear" w:color="auto" w:fill="FFFFFF"/>
        </w:rPr>
        <w:t>Режим 36-часовой рабочей недели каждым воспитателем может обеспечиваться путем одновременной ежедневной работы двух воспитателей в течение 6 часов в неделю для каждого воспитателя либо замены каждым воспитателем в течение этого времени отсутствующих воспитателей по болезни и другим причинам, выполнения работы по изготовлению учебно-наглядных пособий, методической и другой работы, регулируемой правилами внутреннего трудового распорядка образовательного учреждения и иными локальными актами.</w:t>
      </w:r>
      <w:r w:rsidRPr="000B412F">
        <w:rPr>
          <w:rFonts w:ascii="Verdana" w:eastAsia="Times New Roman" w:hAnsi="Verdana" w:cs="Times New Roman"/>
          <w:color w:val="000000"/>
          <w:sz w:val="17"/>
          <w:szCs w:val="17"/>
          <w:shd w:val="clear" w:color="auto" w:fill="FFFFFF"/>
        </w:rPr>
        <w:t> </w:t>
      </w:r>
      <w:r w:rsidRPr="000B412F">
        <w:rPr>
          <w:rFonts w:ascii="Verdana" w:eastAsia="Times New Roman" w:hAnsi="Verdana" w:cs="Times New Roman"/>
          <w:color w:val="000000"/>
          <w:sz w:val="17"/>
          <w:szCs w:val="17"/>
        </w:rPr>
        <w:br/>
      </w:r>
      <w:proofErr w:type="gramEnd"/>
    </w:p>
    <w:sectPr w:rsidR="00463811" w:rsidRPr="000B412F" w:rsidSect="00663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3059"/>
    <w:rsid w:val="000B412F"/>
    <w:rsid w:val="00463811"/>
    <w:rsid w:val="0066334C"/>
    <w:rsid w:val="00AA3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34C"/>
  </w:style>
  <w:style w:type="paragraph" w:styleId="1">
    <w:name w:val="heading 1"/>
    <w:basedOn w:val="a"/>
    <w:link w:val="10"/>
    <w:uiPriority w:val="9"/>
    <w:qFormat/>
    <w:rsid w:val="00AA30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A3059"/>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A30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A3059"/>
    <w:rPr>
      <w:color w:val="0000FF"/>
      <w:u w:val="single"/>
    </w:rPr>
  </w:style>
  <w:style w:type="paragraph" w:styleId="HTML">
    <w:name w:val="HTML Preformatted"/>
    <w:basedOn w:val="a"/>
    <w:link w:val="HTML0"/>
    <w:uiPriority w:val="99"/>
    <w:semiHidden/>
    <w:unhideWhenUsed/>
    <w:rsid w:val="000B4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B412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34600962">
      <w:bodyDiv w:val="1"/>
      <w:marLeft w:val="0"/>
      <w:marRight w:val="0"/>
      <w:marTop w:val="0"/>
      <w:marBottom w:val="0"/>
      <w:divBdr>
        <w:top w:val="none" w:sz="0" w:space="0" w:color="auto"/>
        <w:left w:val="none" w:sz="0" w:space="0" w:color="auto"/>
        <w:bottom w:val="none" w:sz="0" w:space="0" w:color="auto"/>
        <w:right w:val="none" w:sz="0" w:space="0" w:color="auto"/>
      </w:divBdr>
    </w:div>
    <w:div w:id="1762021547">
      <w:bodyDiv w:val="1"/>
      <w:marLeft w:val="0"/>
      <w:marRight w:val="0"/>
      <w:marTop w:val="0"/>
      <w:marBottom w:val="0"/>
      <w:divBdr>
        <w:top w:val="none" w:sz="0" w:space="0" w:color="auto"/>
        <w:left w:val="none" w:sz="0" w:space="0" w:color="auto"/>
        <w:bottom w:val="none" w:sz="0" w:space="0" w:color="auto"/>
        <w:right w:val="none" w:sz="0" w:space="0" w:color="auto"/>
      </w:divBdr>
      <w:divsChild>
        <w:div w:id="264962936">
          <w:marLeft w:val="0"/>
          <w:marRight w:val="0"/>
          <w:marTop w:val="0"/>
          <w:marBottom w:val="0"/>
          <w:divBdr>
            <w:top w:val="none" w:sz="0" w:space="0" w:color="auto"/>
            <w:left w:val="none" w:sz="0" w:space="0" w:color="auto"/>
            <w:bottom w:val="none" w:sz="0" w:space="0" w:color="auto"/>
            <w:right w:val="none" w:sz="0" w:space="0" w:color="auto"/>
          </w:divBdr>
          <w:divsChild>
            <w:div w:id="1345858834">
              <w:marLeft w:val="0"/>
              <w:marRight w:val="0"/>
              <w:marTop w:val="0"/>
              <w:marBottom w:val="0"/>
              <w:divBdr>
                <w:top w:val="none" w:sz="0" w:space="0" w:color="auto"/>
                <w:left w:val="none" w:sz="0" w:space="0" w:color="auto"/>
                <w:bottom w:val="none" w:sz="0" w:space="0" w:color="auto"/>
                <w:right w:val="none" w:sz="0" w:space="0" w:color="auto"/>
              </w:divBdr>
              <w:divsChild>
                <w:div w:id="775096256">
                  <w:marLeft w:val="0"/>
                  <w:marRight w:val="0"/>
                  <w:marTop w:val="0"/>
                  <w:marBottom w:val="0"/>
                  <w:divBdr>
                    <w:top w:val="none" w:sz="0" w:space="0" w:color="auto"/>
                    <w:left w:val="none" w:sz="0" w:space="0" w:color="auto"/>
                    <w:bottom w:val="none" w:sz="0" w:space="0" w:color="auto"/>
                    <w:right w:val="none" w:sz="0" w:space="0" w:color="auto"/>
                  </w:divBdr>
                  <w:divsChild>
                    <w:div w:id="396978287">
                      <w:marLeft w:val="0"/>
                      <w:marRight w:val="0"/>
                      <w:marTop w:val="0"/>
                      <w:marBottom w:val="0"/>
                      <w:divBdr>
                        <w:top w:val="none" w:sz="0" w:space="0" w:color="auto"/>
                        <w:left w:val="none" w:sz="0" w:space="0" w:color="auto"/>
                        <w:bottom w:val="none" w:sz="0" w:space="0" w:color="auto"/>
                        <w:right w:val="none" w:sz="0" w:space="0" w:color="auto"/>
                      </w:divBdr>
                      <w:divsChild>
                        <w:div w:id="1192886643">
                          <w:marLeft w:val="0"/>
                          <w:marRight w:val="0"/>
                          <w:marTop w:val="0"/>
                          <w:marBottom w:val="150"/>
                          <w:divBdr>
                            <w:top w:val="none" w:sz="0" w:space="0" w:color="auto"/>
                            <w:left w:val="none" w:sz="0" w:space="0" w:color="auto"/>
                            <w:bottom w:val="none" w:sz="0" w:space="0" w:color="auto"/>
                            <w:right w:val="none" w:sz="0" w:space="0" w:color="auto"/>
                          </w:divBdr>
                        </w:div>
                      </w:divsChild>
                    </w:div>
                    <w:div w:id="630744064">
                      <w:marLeft w:val="0"/>
                      <w:marRight w:val="0"/>
                      <w:marTop w:val="0"/>
                      <w:marBottom w:val="0"/>
                      <w:divBdr>
                        <w:top w:val="none" w:sz="0" w:space="0" w:color="auto"/>
                        <w:left w:val="none" w:sz="0" w:space="0" w:color="auto"/>
                        <w:bottom w:val="none" w:sz="0" w:space="0" w:color="auto"/>
                        <w:right w:val="none" w:sz="0" w:space="0" w:color="auto"/>
                      </w:divBdr>
                      <w:divsChild>
                        <w:div w:id="7103629">
                          <w:marLeft w:val="0"/>
                          <w:marRight w:val="0"/>
                          <w:marTop w:val="0"/>
                          <w:marBottom w:val="150"/>
                          <w:divBdr>
                            <w:top w:val="none" w:sz="0" w:space="0" w:color="auto"/>
                            <w:left w:val="none" w:sz="0" w:space="0" w:color="auto"/>
                            <w:bottom w:val="none" w:sz="0" w:space="0" w:color="auto"/>
                            <w:right w:val="none" w:sz="0" w:space="0" w:color="auto"/>
                          </w:divBdr>
                        </w:div>
                      </w:divsChild>
                    </w:div>
                    <w:div w:id="986125402">
                      <w:marLeft w:val="0"/>
                      <w:marRight w:val="0"/>
                      <w:marTop w:val="0"/>
                      <w:marBottom w:val="0"/>
                      <w:divBdr>
                        <w:top w:val="none" w:sz="0" w:space="0" w:color="auto"/>
                        <w:left w:val="none" w:sz="0" w:space="0" w:color="auto"/>
                        <w:bottom w:val="none" w:sz="0" w:space="0" w:color="auto"/>
                        <w:right w:val="none" w:sz="0" w:space="0" w:color="auto"/>
                      </w:divBdr>
                      <w:divsChild>
                        <w:div w:id="1813209640">
                          <w:marLeft w:val="0"/>
                          <w:marRight w:val="0"/>
                          <w:marTop w:val="0"/>
                          <w:marBottom w:val="150"/>
                          <w:divBdr>
                            <w:top w:val="none" w:sz="0" w:space="0" w:color="auto"/>
                            <w:left w:val="none" w:sz="0" w:space="0" w:color="auto"/>
                            <w:bottom w:val="none" w:sz="0" w:space="0" w:color="auto"/>
                            <w:right w:val="none" w:sz="0" w:space="0" w:color="auto"/>
                          </w:divBdr>
                        </w:div>
                      </w:divsChild>
                    </w:div>
                    <w:div w:id="355422914">
                      <w:marLeft w:val="0"/>
                      <w:marRight w:val="0"/>
                      <w:marTop w:val="0"/>
                      <w:marBottom w:val="0"/>
                      <w:divBdr>
                        <w:top w:val="none" w:sz="0" w:space="0" w:color="auto"/>
                        <w:left w:val="none" w:sz="0" w:space="0" w:color="auto"/>
                        <w:bottom w:val="none" w:sz="0" w:space="0" w:color="auto"/>
                        <w:right w:val="none" w:sz="0" w:space="0" w:color="auto"/>
                      </w:divBdr>
                      <w:divsChild>
                        <w:div w:id="1303921245">
                          <w:marLeft w:val="0"/>
                          <w:marRight w:val="0"/>
                          <w:marTop w:val="0"/>
                          <w:marBottom w:val="150"/>
                          <w:divBdr>
                            <w:top w:val="none" w:sz="0" w:space="0" w:color="auto"/>
                            <w:left w:val="none" w:sz="0" w:space="0" w:color="auto"/>
                            <w:bottom w:val="none" w:sz="0" w:space="0" w:color="auto"/>
                            <w:right w:val="none" w:sz="0" w:space="0" w:color="auto"/>
                          </w:divBdr>
                        </w:div>
                      </w:divsChild>
                    </w:div>
                    <w:div w:id="1357390059">
                      <w:marLeft w:val="0"/>
                      <w:marRight w:val="0"/>
                      <w:marTop w:val="0"/>
                      <w:marBottom w:val="0"/>
                      <w:divBdr>
                        <w:top w:val="none" w:sz="0" w:space="0" w:color="auto"/>
                        <w:left w:val="none" w:sz="0" w:space="0" w:color="auto"/>
                        <w:bottom w:val="none" w:sz="0" w:space="0" w:color="auto"/>
                        <w:right w:val="none" w:sz="0" w:space="0" w:color="auto"/>
                      </w:divBdr>
                      <w:divsChild>
                        <w:div w:id="211163370">
                          <w:marLeft w:val="0"/>
                          <w:marRight w:val="0"/>
                          <w:marTop w:val="0"/>
                          <w:marBottom w:val="150"/>
                          <w:divBdr>
                            <w:top w:val="none" w:sz="0" w:space="0" w:color="auto"/>
                            <w:left w:val="none" w:sz="0" w:space="0" w:color="auto"/>
                            <w:bottom w:val="none" w:sz="0" w:space="0" w:color="auto"/>
                            <w:right w:val="none" w:sz="0" w:space="0" w:color="auto"/>
                          </w:divBdr>
                        </w:div>
                      </w:divsChild>
                    </w:div>
                    <w:div w:id="942080422">
                      <w:marLeft w:val="0"/>
                      <w:marRight w:val="0"/>
                      <w:marTop w:val="0"/>
                      <w:marBottom w:val="0"/>
                      <w:divBdr>
                        <w:top w:val="none" w:sz="0" w:space="0" w:color="auto"/>
                        <w:left w:val="none" w:sz="0" w:space="0" w:color="auto"/>
                        <w:bottom w:val="none" w:sz="0" w:space="0" w:color="auto"/>
                        <w:right w:val="none" w:sz="0" w:space="0" w:color="auto"/>
                      </w:divBdr>
                      <w:divsChild>
                        <w:div w:id="2039965151">
                          <w:marLeft w:val="0"/>
                          <w:marRight w:val="0"/>
                          <w:marTop w:val="0"/>
                          <w:marBottom w:val="150"/>
                          <w:divBdr>
                            <w:top w:val="none" w:sz="0" w:space="0" w:color="auto"/>
                            <w:left w:val="none" w:sz="0" w:space="0" w:color="auto"/>
                            <w:bottom w:val="none" w:sz="0" w:space="0" w:color="auto"/>
                            <w:right w:val="none" w:sz="0" w:space="0" w:color="auto"/>
                          </w:divBdr>
                        </w:div>
                      </w:divsChild>
                    </w:div>
                    <w:div w:id="1190610918">
                      <w:marLeft w:val="0"/>
                      <w:marRight w:val="0"/>
                      <w:marTop w:val="0"/>
                      <w:marBottom w:val="0"/>
                      <w:divBdr>
                        <w:top w:val="none" w:sz="0" w:space="0" w:color="auto"/>
                        <w:left w:val="none" w:sz="0" w:space="0" w:color="auto"/>
                        <w:bottom w:val="none" w:sz="0" w:space="0" w:color="auto"/>
                        <w:right w:val="none" w:sz="0" w:space="0" w:color="auto"/>
                      </w:divBdr>
                      <w:divsChild>
                        <w:div w:id="910432720">
                          <w:marLeft w:val="0"/>
                          <w:marRight w:val="0"/>
                          <w:marTop w:val="0"/>
                          <w:marBottom w:val="150"/>
                          <w:divBdr>
                            <w:top w:val="none" w:sz="0" w:space="0" w:color="auto"/>
                            <w:left w:val="none" w:sz="0" w:space="0" w:color="auto"/>
                            <w:bottom w:val="none" w:sz="0" w:space="0" w:color="auto"/>
                            <w:right w:val="none" w:sz="0" w:space="0" w:color="auto"/>
                          </w:divBdr>
                        </w:div>
                      </w:divsChild>
                    </w:div>
                    <w:div w:id="393889980">
                      <w:marLeft w:val="0"/>
                      <w:marRight w:val="0"/>
                      <w:marTop w:val="0"/>
                      <w:marBottom w:val="0"/>
                      <w:divBdr>
                        <w:top w:val="none" w:sz="0" w:space="0" w:color="auto"/>
                        <w:left w:val="none" w:sz="0" w:space="0" w:color="auto"/>
                        <w:bottom w:val="none" w:sz="0" w:space="0" w:color="auto"/>
                        <w:right w:val="none" w:sz="0" w:space="0" w:color="auto"/>
                      </w:divBdr>
                      <w:divsChild>
                        <w:div w:id="1853108778">
                          <w:marLeft w:val="0"/>
                          <w:marRight w:val="0"/>
                          <w:marTop w:val="0"/>
                          <w:marBottom w:val="150"/>
                          <w:divBdr>
                            <w:top w:val="none" w:sz="0" w:space="0" w:color="auto"/>
                            <w:left w:val="none" w:sz="0" w:space="0" w:color="auto"/>
                            <w:bottom w:val="none" w:sz="0" w:space="0" w:color="auto"/>
                            <w:right w:val="none" w:sz="0" w:space="0" w:color="auto"/>
                          </w:divBdr>
                        </w:div>
                      </w:divsChild>
                    </w:div>
                    <w:div w:id="1498576600">
                      <w:marLeft w:val="0"/>
                      <w:marRight w:val="0"/>
                      <w:marTop w:val="0"/>
                      <w:marBottom w:val="0"/>
                      <w:divBdr>
                        <w:top w:val="none" w:sz="0" w:space="0" w:color="auto"/>
                        <w:left w:val="none" w:sz="0" w:space="0" w:color="auto"/>
                        <w:bottom w:val="none" w:sz="0" w:space="0" w:color="auto"/>
                        <w:right w:val="none" w:sz="0" w:space="0" w:color="auto"/>
                      </w:divBdr>
                      <w:divsChild>
                        <w:div w:id="1993674258">
                          <w:marLeft w:val="0"/>
                          <w:marRight w:val="0"/>
                          <w:marTop w:val="0"/>
                          <w:marBottom w:val="150"/>
                          <w:divBdr>
                            <w:top w:val="none" w:sz="0" w:space="0" w:color="auto"/>
                            <w:left w:val="none" w:sz="0" w:space="0" w:color="auto"/>
                            <w:bottom w:val="none" w:sz="0" w:space="0" w:color="auto"/>
                            <w:right w:val="none" w:sz="0" w:space="0" w:color="auto"/>
                          </w:divBdr>
                        </w:div>
                      </w:divsChild>
                    </w:div>
                    <w:div w:id="1618416349">
                      <w:marLeft w:val="0"/>
                      <w:marRight w:val="0"/>
                      <w:marTop w:val="0"/>
                      <w:marBottom w:val="0"/>
                      <w:divBdr>
                        <w:top w:val="none" w:sz="0" w:space="0" w:color="auto"/>
                        <w:left w:val="none" w:sz="0" w:space="0" w:color="auto"/>
                        <w:bottom w:val="none" w:sz="0" w:space="0" w:color="auto"/>
                        <w:right w:val="none" w:sz="0" w:space="0" w:color="auto"/>
                      </w:divBdr>
                      <w:divsChild>
                        <w:div w:id="14747111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3455</Words>
  <Characters>19699</Characters>
  <Application>Microsoft Office Word</Application>
  <DocSecurity>0</DocSecurity>
  <Lines>164</Lines>
  <Paragraphs>46</Paragraphs>
  <ScaleCrop>false</ScaleCrop>
  <Company/>
  <LinksUpToDate>false</LinksUpToDate>
  <CharactersWithSpaces>23108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АХЧ</dc:creator>
  <cp:keywords/>
  <dc:description/>
  <cp:lastModifiedBy>АХЧ</cp:lastModifiedBy>
  <cp:revision>3</cp:revision>
  <cp:lastPrinted>2018-12-27T11:07:00Z</cp:lastPrinted>
  <dcterms:created xsi:type="dcterms:W3CDTF">2018-12-27T11:02:00Z</dcterms:created>
  <dcterms:modified xsi:type="dcterms:W3CDTF">2018-12-27T11:08:00Z</dcterms:modified>
</cp:coreProperties>
</file>