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49" w:rsidRPr="00896149" w:rsidRDefault="00896149" w:rsidP="00896149">
      <w:pPr>
        <w:pStyle w:val="s3"/>
        <w:spacing w:before="0" w:beforeAutospacing="0" w:after="0" w:afterAutospacing="0"/>
        <w:rPr>
          <w:bCs/>
          <w:color w:val="000000"/>
        </w:rPr>
      </w:pPr>
      <w:r w:rsidRPr="00896149">
        <w:rPr>
          <w:bCs/>
          <w:color w:val="000000"/>
        </w:rPr>
        <w:t>Приказ Министерства труда и социальной защиты РФ от 24 января 2014 г. N 33н</w:t>
      </w:r>
      <w:r w:rsidRPr="00896149">
        <w:rPr>
          <w:bCs/>
          <w:color w:val="000000"/>
        </w:rPr>
        <w:b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896149" w:rsidRPr="00896149" w:rsidRDefault="00896149" w:rsidP="00896149">
      <w:pPr>
        <w:pStyle w:val="4"/>
        <w:spacing w:before="0"/>
        <w:rPr>
          <w:rFonts w:ascii="Times New Roman" w:hAnsi="Times New Roman" w:cs="Times New Roman"/>
          <w:b w:val="0"/>
          <w:color w:val="000000"/>
          <w:sz w:val="24"/>
          <w:szCs w:val="24"/>
        </w:rPr>
      </w:pPr>
      <w:r w:rsidRPr="00896149">
        <w:rPr>
          <w:rFonts w:ascii="Times New Roman" w:hAnsi="Times New Roman" w:cs="Times New Roman"/>
          <w:b w:val="0"/>
          <w:color w:val="000000"/>
          <w:sz w:val="24"/>
          <w:szCs w:val="24"/>
        </w:rPr>
        <w:t xml:space="preserve">С изменениями и дополнениями </w:t>
      </w:r>
      <w:proofErr w:type="gramStart"/>
      <w:r w:rsidRPr="00896149">
        <w:rPr>
          <w:rFonts w:ascii="Times New Roman" w:hAnsi="Times New Roman" w:cs="Times New Roman"/>
          <w:b w:val="0"/>
          <w:color w:val="000000"/>
          <w:sz w:val="24"/>
          <w:szCs w:val="24"/>
        </w:rPr>
        <w:t>от</w:t>
      </w:r>
      <w:proofErr w:type="gramEnd"/>
      <w:r w:rsidRPr="00896149">
        <w:rPr>
          <w:rFonts w:ascii="Times New Roman" w:hAnsi="Times New Roman" w:cs="Times New Roman"/>
          <w:b w:val="0"/>
          <w:color w:val="000000"/>
          <w:sz w:val="24"/>
          <w:szCs w:val="24"/>
        </w:rPr>
        <w:t>:</w:t>
      </w:r>
    </w:p>
    <w:p w:rsidR="00896149" w:rsidRPr="00896149" w:rsidRDefault="00896149" w:rsidP="00896149">
      <w:pPr>
        <w:pStyle w:val="s52"/>
        <w:spacing w:before="0" w:beforeAutospacing="0" w:after="0" w:afterAutospacing="0"/>
        <w:rPr>
          <w:bCs/>
          <w:color w:val="000000"/>
        </w:rPr>
      </w:pPr>
      <w:r w:rsidRPr="00896149">
        <w:rPr>
          <w:bCs/>
          <w:color w:val="000000"/>
        </w:rPr>
        <w:t>20 января, 7 сентября 2015 г.</w:t>
      </w:r>
    </w:p>
    <w:p w:rsidR="00896149" w:rsidRPr="00896149" w:rsidRDefault="00896149" w:rsidP="00896149">
      <w:pPr>
        <w:rPr>
          <w:rFonts w:ascii="Times New Roman" w:hAnsi="Times New Roman" w:cs="Times New Roman"/>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rPr>
          <w:bCs/>
          <w:color w:val="000000"/>
        </w:rPr>
      </w:pPr>
      <w:r w:rsidRPr="00896149">
        <w:rPr>
          <w:bCs/>
          <w:color w:val="000000"/>
        </w:rPr>
        <w:t>В соответствии с</w:t>
      </w:r>
      <w:r w:rsidRPr="00896149">
        <w:rPr>
          <w:rStyle w:val="apple-converted-space"/>
          <w:bCs/>
          <w:color w:val="000000"/>
        </w:rPr>
        <w:t> </w:t>
      </w:r>
      <w:hyperlink r:id="rId5" w:anchor="block_83" w:history="1">
        <w:r w:rsidRPr="00896149">
          <w:rPr>
            <w:rStyle w:val="a5"/>
            <w:rFonts w:eastAsiaTheme="majorEastAsia"/>
            <w:bCs/>
            <w:color w:val="3272C0"/>
          </w:rPr>
          <w:t>частью 3 статьи 8</w:t>
        </w:r>
      </w:hyperlink>
      <w:r w:rsidRPr="00896149">
        <w:rPr>
          <w:bCs/>
          <w:color w:val="000000"/>
        </w:rPr>
        <w:t>,</w:t>
      </w:r>
      <w:r w:rsidRPr="00896149">
        <w:rPr>
          <w:rStyle w:val="apple-converted-space"/>
          <w:bCs/>
          <w:color w:val="000000"/>
        </w:rPr>
        <w:t> </w:t>
      </w:r>
      <w:hyperlink r:id="rId6" w:anchor="block_101" w:history="1">
        <w:r w:rsidRPr="00896149">
          <w:rPr>
            <w:rStyle w:val="a5"/>
            <w:rFonts w:eastAsiaTheme="majorEastAsia"/>
            <w:bCs/>
            <w:color w:val="3272C0"/>
          </w:rPr>
          <w:t>частью 1 статьи 10</w:t>
        </w:r>
      </w:hyperlink>
      <w:r w:rsidRPr="00896149">
        <w:rPr>
          <w:bCs/>
          <w:color w:val="000000"/>
        </w:rPr>
        <w:t>,</w:t>
      </w:r>
      <w:r w:rsidRPr="00896149">
        <w:rPr>
          <w:rStyle w:val="apple-converted-space"/>
          <w:bCs/>
          <w:color w:val="000000"/>
        </w:rPr>
        <w:t> </w:t>
      </w:r>
      <w:hyperlink r:id="rId7" w:anchor="block_153" w:history="1">
        <w:r w:rsidRPr="00896149">
          <w:rPr>
            <w:rStyle w:val="a5"/>
            <w:rFonts w:eastAsiaTheme="majorEastAsia"/>
            <w:bCs/>
            <w:color w:val="3272C0"/>
          </w:rPr>
          <w:t>частью 3 статьи 15</w:t>
        </w:r>
      </w:hyperlink>
      <w:r w:rsidRPr="00896149">
        <w:rPr>
          <w:rStyle w:val="apple-converted-space"/>
          <w:bCs/>
          <w:color w:val="000000"/>
        </w:rPr>
        <w:t> </w:t>
      </w:r>
      <w:r w:rsidRPr="00896149">
        <w:rPr>
          <w:bCs/>
          <w:color w:val="000000"/>
        </w:rPr>
        <w:t>Федерального закона от 28 декабря 2013 г. N 426-ФЗ "О специальной оценке условий труда" (Российская газета, 30 декабря 2013 г., N 6271) приказываю:</w:t>
      </w:r>
    </w:p>
    <w:p w:rsidR="00896149" w:rsidRPr="00896149" w:rsidRDefault="00896149" w:rsidP="00896149">
      <w:pPr>
        <w:pStyle w:val="s1"/>
        <w:spacing w:before="0" w:beforeAutospacing="0" w:after="0" w:afterAutospacing="0"/>
        <w:rPr>
          <w:bCs/>
          <w:color w:val="000000"/>
        </w:rPr>
      </w:pPr>
      <w:r w:rsidRPr="00896149">
        <w:rPr>
          <w:bCs/>
          <w:color w:val="000000"/>
        </w:rPr>
        <w:t>Утвердить:</w:t>
      </w:r>
    </w:p>
    <w:p w:rsidR="00896149" w:rsidRPr="00896149" w:rsidRDefault="00896149" w:rsidP="00896149">
      <w:pPr>
        <w:pStyle w:val="s1"/>
        <w:spacing w:before="0" w:beforeAutospacing="0" w:after="0" w:afterAutospacing="0"/>
        <w:rPr>
          <w:bCs/>
          <w:color w:val="000000"/>
        </w:rPr>
      </w:pPr>
      <w:r w:rsidRPr="00896149">
        <w:rPr>
          <w:bCs/>
          <w:color w:val="000000"/>
        </w:rPr>
        <w:t>- Методику проведения специальной оценки условий труда согласно</w:t>
      </w:r>
      <w:r w:rsidRPr="00896149">
        <w:rPr>
          <w:rStyle w:val="apple-converted-space"/>
          <w:bCs/>
          <w:color w:val="000000"/>
        </w:rPr>
        <w:t> </w:t>
      </w:r>
      <w:hyperlink r:id="rId8" w:anchor="block_308" w:history="1">
        <w:r w:rsidRPr="00896149">
          <w:rPr>
            <w:rStyle w:val="a5"/>
            <w:rFonts w:eastAsiaTheme="majorEastAsia"/>
            <w:bCs/>
            <w:color w:val="3272C0"/>
          </w:rPr>
          <w:t>приложению N 1</w:t>
        </w:r>
      </w:hyperlink>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 Классификатор вредных и (или) опасных производственных факторов согласно</w:t>
      </w:r>
      <w:r w:rsidRPr="00896149">
        <w:rPr>
          <w:rStyle w:val="apple-converted-space"/>
          <w:bCs/>
          <w:color w:val="000000"/>
        </w:rPr>
        <w:t> </w:t>
      </w:r>
      <w:hyperlink r:id="rId9" w:anchor="block_309" w:history="1">
        <w:r w:rsidRPr="00896149">
          <w:rPr>
            <w:rStyle w:val="a5"/>
            <w:rFonts w:eastAsiaTheme="majorEastAsia"/>
            <w:bCs/>
            <w:color w:val="3272C0"/>
          </w:rPr>
          <w:t>приложению N 2</w:t>
        </w:r>
      </w:hyperlink>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 форму отчета о проведении специальной оценки условий труда согласно</w:t>
      </w:r>
      <w:r w:rsidRPr="00896149">
        <w:rPr>
          <w:rStyle w:val="apple-converted-space"/>
          <w:bCs/>
          <w:color w:val="000000"/>
        </w:rPr>
        <w:t> </w:t>
      </w:r>
      <w:hyperlink r:id="rId10" w:anchor="block_318" w:history="1">
        <w:r w:rsidRPr="00896149">
          <w:rPr>
            <w:rStyle w:val="a5"/>
            <w:rFonts w:eastAsiaTheme="majorEastAsia"/>
            <w:bCs/>
            <w:color w:val="3272C0"/>
          </w:rPr>
          <w:t>приложению N 3</w:t>
        </w:r>
      </w:hyperlink>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 инструкцию по заполнению формы отчета о проведении специальной оценки условий труда согласно</w:t>
      </w:r>
      <w:r w:rsidRPr="00896149">
        <w:rPr>
          <w:rStyle w:val="apple-converted-space"/>
          <w:bCs/>
          <w:color w:val="000000"/>
        </w:rPr>
        <w:t> </w:t>
      </w:r>
      <w:hyperlink r:id="rId11" w:anchor="block_365" w:history="1">
        <w:r w:rsidRPr="00896149">
          <w:rPr>
            <w:rStyle w:val="a5"/>
            <w:rFonts w:eastAsiaTheme="majorEastAsia"/>
            <w:bCs/>
            <w:color w:val="3272C0"/>
          </w:rPr>
          <w:t>приложению N 4.</w:t>
        </w:r>
      </w:hyperlink>
    </w:p>
    <w:p w:rsidR="00896149" w:rsidRPr="00896149" w:rsidRDefault="00896149" w:rsidP="00896149">
      <w:pPr>
        <w:pStyle w:val="4"/>
        <w:spacing w:before="0"/>
        <w:rPr>
          <w:rFonts w:ascii="Times New Roman" w:hAnsi="Times New Roman" w:cs="Times New Roman"/>
          <w:b w:val="0"/>
          <w:color w:val="000000"/>
          <w:sz w:val="24"/>
          <w:szCs w:val="24"/>
        </w:rPr>
      </w:pPr>
      <w:r w:rsidRPr="00896149">
        <w:rPr>
          <w:rFonts w:ascii="Times New Roman" w:hAnsi="Times New Roman" w:cs="Times New Roman"/>
          <w:b w:val="0"/>
          <w:color w:val="000000"/>
          <w:sz w:val="24"/>
          <w:szCs w:val="24"/>
        </w:rPr>
        <w:t>ГАРАНТ:</w:t>
      </w:r>
    </w:p>
    <w:p w:rsidR="00896149" w:rsidRPr="00896149" w:rsidRDefault="00896149" w:rsidP="00896149">
      <w:pPr>
        <w:pStyle w:val="s9"/>
        <w:spacing w:before="0" w:beforeAutospacing="0" w:after="0" w:afterAutospacing="0"/>
        <w:rPr>
          <w:bCs/>
          <w:color w:val="000000"/>
        </w:rPr>
      </w:pPr>
      <w:r w:rsidRPr="00896149">
        <w:rPr>
          <w:bCs/>
          <w:color w:val="000000"/>
        </w:rPr>
        <w:t>См. также</w:t>
      </w:r>
      <w:r w:rsidRPr="00896149">
        <w:rPr>
          <w:rStyle w:val="apple-converted-space"/>
          <w:bCs/>
          <w:color w:val="000000"/>
        </w:rPr>
        <w:t> </w:t>
      </w:r>
      <w:hyperlink r:id="rId12" w:history="1">
        <w:r w:rsidRPr="00896149">
          <w:rPr>
            <w:rStyle w:val="a5"/>
            <w:rFonts w:eastAsiaTheme="majorEastAsia"/>
            <w:bCs/>
            <w:color w:val="3272C0"/>
          </w:rPr>
          <w:t>приказ</w:t>
        </w:r>
      </w:hyperlink>
      <w:r w:rsidRPr="00896149">
        <w:rPr>
          <w:rStyle w:val="apple-converted-space"/>
          <w:bCs/>
          <w:color w:val="000000"/>
        </w:rPr>
        <w:t> </w:t>
      </w:r>
      <w:proofErr w:type="spellStart"/>
      <w:r w:rsidRPr="00896149">
        <w:rPr>
          <w:bCs/>
          <w:color w:val="000000"/>
        </w:rPr>
        <w:t>Роструда</w:t>
      </w:r>
      <w:proofErr w:type="spellEnd"/>
      <w:r w:rsidRPr="00896149">
        <w:rPr>
          <w:bCs/>
          <w:color w:val="000000"/>
        </w:rPr>
        <w:t xml:space="preserve"> от 2 июня 2014 г. N 199 "Об утверждении Рекомендаций по организации и проведению проверок соблюдения требований Федерального закона от 28 декабря 2013 г. N 426-ФЗ "О специальной оценке условий труда" организациями, уполномоченными на проведение специальной оценки условий труда"</w:t>
      </w:r>
    </w:p>
    <w:p w:rsidR="00896149" w:rsidRPr="00896149" w:rsidRDefault="00896149" w:rsidP="00896149">
      <w:pPr>
        <w:rPr>
          <w:rFonts w:ascii="Times New Roman" w:hAnsi="Times New Roman" w:cs="Times New Roman"/>
          <w:bCs/>
          <w:color w:val="000000"/>
          <w:sz w:val="24"/>
          <w:szCs w:val="24"/>
        </w:rPr>
      </w:pPr>
    </w:p>
    <w:tbl>
      <w:tblPr>
        <w:tblW w:w="5000" w:type="pct"/>
        <w:tblCellMar>
          <w:left w:w="0" w:type="dxa"/>
          <w:right w:w="0" w:type="dxa"/>
        </w:tblCellMar>
        <w:tblLook w:val="04A0"/>
      </w:tblPr>
      <w:tblGrid>
        <w:gridCol w:w="9712"/>
        <w:gridCol w:w="4858"/>
      </w:tblGrid>
      <w:tr w:rsidR="00896149" w:rsidRPr="00896149" w:rsidTr="00896149">
        <w:tc>
          <w:tcPr>
            <w:tcW w:w="3300" w:type="pct"/>
            <w:vAlign w:val="bottom"/>
            <w:hideMark/>
          </w:tcPr>
          <w:p w:rsidR="00896149" w:rsidRPr="00896149" w:rsidRDefault="00896149">
            <w:pPr>
              <w:pStyle w:val="s16"/>
              <w:spacing w:before="0" w:beforeAutospacing="0" w:after="0" w:afterAutospacing="0"/>
              <w:rPr>
                <w:bCs/>
                <w:color w:val="000000"/>
              </w:rPr>
            </w:pPr>
            <w:r w:rsidRPr="00896149">
              <w:rPr>
                <w:bCs/>
                <w:color w:val="000000"/>
              </w:rPr>
              <w:t>Министр</w:t>
            </w:r>
          </w:p>
        </w:tc>
        <w:tc>
          <w:tcPr>
            <w:tcW w:w="1650" w:type="pct"/>
            <w:vAlign w:val="bottom"/>
            <w:hideMark/>
          </w:tcPr>
          <w:p w:rsidR="00896149" w:rsidRPr="00896149" w:rsidRDefault="00896149">
            <w:pPr>
              <w:pStyle w:val="s1"/>
              <w:spacing w:before="0" w:beforeAutospacing="0" w:after="0" w:afterAutospacing="0"/>
              <w:jc w:val="right"/>
              <w:rPr>
                <w:bCs/>
                <w:color w:val="000000"/>
              </w:rPr>
            </w:pPr>
            <w:r w:rsidRPr="00896149">
              <w:rPr>
                <w:bCs/>
                <w:color w:val="000000"/>
              </w:rPr>
              <w:t xml:space="preserve">М. </w:t>
            </w:r>
            <w:proofErr w:type="spellStart"/>
            <w:r w:rsidRPr="00896149">
              <w:rPr>
                <w:bCs/>
                <w:color w:val="000000"/>
              </w:rPr>
              <w:t>Топилин</w:t>
            </w:r>
            <w:proofErr w:type="spellEnd"/>
          </w:p>
        </w:tc>
      </w:tr>
    </w:tbl>
    <w:p w:rsidR="00896149" w:rsidRPr="00896149" w:rsidRDefault="00896149" w:rsidP="00896149">
      <w:pPr>
        <w:rPr>
          <w:rFonts w:ascii="Times New Roman" w:hAnsi="Times New Roman" w:cs="Times New Roman"/>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6"/>
        <w:spacing w:before="0" w:beforeAutospacing="0" w:after="0" w:afterAutospacing="0"/>
        <w:rPr>
          <w:bCs/>
          <w:color w:val="000000"/>
        </w:rPr>
      </w:pPr>
      <w:r w:rsidRPr="00896149">
        <w:rPr>
          <w:bCs/>
          <w:color w:val="000000"/>
        </w:rPr>
        <w:t>Зарегистрировано в Минюсте РФ 21 марта 2014 г.</w:t>
      </w:r>
    </w:p>
    <w:p w:rsidR="00896149" w:rsidRPr="00896149" w:rsidRDefault="00896149" w:rsidP="00896149">
      <w:pPr>
        <w:pStyle w:val="s16"/>
        <w:spacing w:before="0" w:beforeAutospacing="0" w:after="0" w:afterAutospacing="0"/>
        <w:rPr>
          <w:bCs/>
          <w:color w:val="000000"/>
        </w:rPr>
      </w:pPr>
      <w:r w:rsidRPr="00896149">
        <w:rPr>
          <w:bCs/>
          <w:color w:val="000000"/>
        </w:rPr>
        <w:t>Регистрационный N 31689</w:t>
      </w:r>
    </w:p>
    <w:p w:rsidR="00896149" w:rsidRPr="00896149" w:rsidRDefault="00896149" w:rsidP="00896149">
      <w:pPr>
        <w:rPr>
          <w:rFonts w:ascii="Times New Roman" w:hAnsi="Times New Roman" w:cs="Times New Roman"/>
          <w:sz w:val="24"/>
          <w:szCs w:val="24"/>
        </w:rPr>
      </w:pPr>
    </w:p>
    <w:p w:rsidR="004F0AC0" w:rsidRDefault="004F0AC0" w:rsidP="00896149">
      <w:pPr>
        <w:pStyle w:val="s1"/>
        <w:spacing w:before="0" w:beforeAutospacing="0" w:after="0" w:afterAutospacing="0"/>
        <w:ind w:firstLine="680"/>
        <w:jc w:val="right"/>
        <w:rPr>
          <w:rStyle w:val="s10"/>
          <w:bCs/>
          <w:color w:val="000000"/>
        </w:rPr>
      </w:pPr>
    </w:p>
    <w:p w:rsidR="004F0AC0" w:rsidRDefault="004F0AC0" w:rsidP="00896149">
      <w:pPr>
        <w:pStyle w:val="s1"/>
        <w:spacing w:before="0" w:beforeAutospacing="0" w:after="0" w:afterAutospacing="0"/>
        <w:ind w:firstLine="680"/>
        <w:jc w:val="right"/>
        <w:rPr>
          <w:rStyle w:val="s10"/>
          <w:bCs/>
          <w:color w:val="000000"/>
        </w:rPr>
      </w:pPr>
    </w:p>
    <w:p w:rsidR="00851BFB" w:rsidRDefault="00851BFB">
      <w:pPr>
        <w:rPr>
          <w:rStyle w:val="s10"/>
          <w:rFonts w:ascii="Times New Roman" w:eastAsia="Times New Roman" w:hAnsi="Times New Roman" w:cs="Times New Roman"/>
          <w:bCs/>
          <w:color w:val="000000"/>
          <w:sz w:val="24"/>
          <w:szCs w:val="24"/>
        </w:rPr>
      </w:pPr>
      <w:r>
        <w:rPr>
          <w:rStyle w:val="s10"/>
          <w:bCs/>
          <w:color w:val="000000"/>
        </w:rPr>
        <w:br w:type="page"/>
      </w:r>
    </w:p>
    <w:p w:rsidR="004F0AC0" w:rsidRDefault="004F0AC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t>Приложение N 1</w:t>
      </w:r>
      <w:r w:rsidRPr="00896149">
        <w:rPr>
          <w:bCs/>
          <w:color w:val="000000"/>
        </w:rPr>
        <w:br/>
      </w:r>
      <w:r w:rsidRPr="00896149">
        <w:rPr>
          <w:rStyle w:val="s10"/>
          <w:bCs/>
          <w:color w:val="000000"/>
        </w:rPr>
        <w:t>к</w:t>
      </w:r>
      <w:r w:rsidRPr="00896149">
        <w:rPr>
          <w:rStyle w:val="apple-converted-space"/>
          <w:bCs/>
          <w:color w:val="000000"/>
        </w:rPr>
        <w:t> </w:t>
      </w:r>
      <w:hyperlink r:id="rId13" w:history="1">
        <w:r w:rsidRPr="00896149">
          <w:rPr>
            <w:rStyle w:val="a5"/>
            <w:rFonts w:eastAsiaTheme="majorEastAsia"/>
            <w:bCs/>
            <w:color w:val="3272C0"/>
          </w:rPr>
          <w:t>приказу</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Методика проведения специальной оценки условий труда</w:t>
      </w:r>
    </w:p>
    <w:p w:rsidR="00896149" w:rsidRPr="00896149" w:rsidRDefault="00896149" w:rsidP="00896149">
      <w:pPr>
        <w:pStyle w:val="4"/>
        <w:spacing w:before="0"/>
        <w:rPr>
          <w:rFonts w:ascii="Times New Roman" w:hAnsi="Times New Roman" w:cs="Times New Roman"/>
          <w:b w:val="0"/>
          <w:color w:val="000000"/>
          <w:sz w:val="24"/>
          <w:szCs w:val="24"/>
        </w:rPr>
      </w:pPr>
      <w:r w:rsidRPr="00896149">
        <w:rPr>
          <w:rFonts w:ascii="Times New Roman" w:hAnsi="Times New Roman" w:cs="Times New Roman"/>
          <w:b w:val="0"/>
          <w:color w:val="000000"/>
          <w:sz w:val="24"/>
          <w:szCs w:val="24"/>
        </w:rPr>
        <w:t xml:space="preserve">С изменениями и дополнениями </w:t>
      </w:r>
      <w:proofErr w:type="gramStart"/>
      <w:r w:rsidRPr="00896149">
        <w:rPr>
          <w:rFonts w:ascii="Times New Roman" w:hAnsi="Times New Roman" w:cs="Times New Roman"/>
          <w:b w:val="0"/>
          <w:color w:val="000000"/>
          <w:sz w:val="24"/>
          <w:szCs w:val="24"/>
        </w:rPr>
        <w:t>от</w:t>
      </w:r>
      <w:proofErr w:type="gramEnd"/>
      <w:r w:rsidRPr="00896149">
        <w:rPr>
          <w:rFonts w:ascii="Times New Roman" w:hAnsi="Times New Roman" w:cs="Times New Roman"/>
          <w:b w:val="0"/>
          <w:color w:val="000000"/>
          <w:sz w:val="24"/>
          <w:szCs w:val="24"/>
        </w:rPr>
        <w:t>:</w:t>
      </w:r>
    </w:p>
    <w:p w:rsidR="00896149" w:rsidRPr="00896149" w:rsidRDefault="00896149" w:rsidP="00896149">
      <w:pPr>
        <w:pStyle w:val="s52"/>
        <w:spacing w:before="0" w:beforeAutospacing="0" w:after="0" w:afterAutospacing="0"/>
        <w:rPr>
          <w:bCs/>
          <w:color w:val="000000"/>
        </w:rPr>
      </w:pPr>
      <w:r w:rsidRPr="00896149">
        <w:rPr>
          <w:bCs/>
          <w:color w:val="000000"/>
        </w:rPr>
        <w:t>20 января, 7 сентября 2015 г.</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3"/>
        <w:spacing w:before="0" w:beforeAutospacing="0" w:after="0" w:afterAutospacing="0"/>
        <w:rPr>
          <w:bCs/>
          <w:color w:val="000000"/>
        </w:rPr>
      </w:pPr>
      <w:r w:rsidRPr="00896149">
        <w:rPr>
          <w:bCs/>
          <w:color w:val="000000"/>
        </w:rPr>
        <w:t>I. Общие положения</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rPr>
          <w:bCs/>
          <w:color w:val="000000"/>
        </w:rPr>
      </w:pPr>
      <w:r w:rsidRPr="00896149">
        <w:rPr>
          <w:bCs/>
          <w:color w:val="000000"/>
        </w:rP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896149" w:rsidRPr="00896149" w:rsidRDefault="00896149" w:rsidP="00896149">
      <w:pPr>
        <w:pStyle w:val="s1"/>
        <w:spacing w:before="0" w:beforeAutospacing="0" w:after="0" w:afterAutospacing="0"/>
        <w:rPr>
          <w:bCs/>
          <w:color w:val="000000"/>
        </w:rPr>
      </w:pPr>
      <w:r w:rsidRPr="00896149">
        <w:rPr>
          <w:bCs/>
          <w:color w:val="000000"/>
        </w:rPr>
        <w:t>1) идентификации потенциально вредных и (или) опасных производственных факторов;</w:t>
      </w:r>
    </w:p>
    <w:p w:rsidR="00896149" w:rsidRPr="00896149" w:rsidRDefault="00896149" w:rsidP="00896149">
      <w:pPr>
        <w:pStyle w:val="s1"/>
        <w:spacing w:before="0" w:beforeAutospacing="0" w:after="0" w:afterAutospacing="0"/>
        <w:rPr>
          <w:bCs/>
          <w:color w:val="000000"/>
        </w:rPr>
      </w:pPr>
      <w:r w:rsidRPr="00896149">
        <w:rPr>
          <w:bCs/>
          <w:color w:val="000000"/>
        </w:rPr>
        <w:t>2) исследованиям (испытаниям) и измерениям вредных и (или) опасных производственных факторов;</w:t>
      </w:r>
    </w:p>
    <w:p w:rsidR="00896149" w:rsidRPr="00896149" w:rsidRDefault="00896149" w:rsidP="00896149">
      <w:pPr>
        <w:pStyle w:val="s1"/>
        <w:spacing w:before="0" w:beforeAutospacing="0" w:after="0" w:afterAutospacing="0"/>
        <w:rPr>
          <w:bCs/>
          <w:color w:val="000000"/>
        </w:rPr>
      </w:pPr>
      <w:r w:rsidRPr="00896149">
        <w:rPr>
          <w:bCs/>
          <w:color w:val="000000"/>
        </w:rPr>
        <w:t>3) отнесению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896149" w:rsidRPr="00896149" w:rsidRDefault="00896149" w:rsidP="00896149">
      <w:pPr>
        <w:pStyle w:val="s1"/>
        <w:spacing w:before="0" w:beforeAutospacing="0" w:after="0" w:afterAutospacing="0"/>
        <w:rPr>
          <w:bCs/>
          <w:color w:val="000000"/>
        </w:rPr>
      </w:pPr>
      <w:r w:rsidRPr="00896149">
        <w:rPr>
          <w:bCs/>
          <w:color w:val="000000"/>
        </w:rPr>
        <w:t xml:space="preserve">4) оформлению </w:t>
      </w:r>
      <w:proofErr w:type="gramStart"/>
      <w:r w:rsidRPr="00896149">
        <w:rPr>
          <w:bCs/>
          <w:color w:val="000000"/>
        </w:rPr>
        <w:t>результатов проведения специальной оценки условий труда</w:t>
      </w:r>
      <w:proofErr w:type="gramEnd"/>
      <w:r w:rsidRPr="00896149">
        <w:rPr>
          <w:bCs/>
          <w:color w:val="000000"/>
        </w:rPr>
        <w:t>.</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3"/>
        <w:spacing w:before="0" w:beforeAutospacing="0" w:after="0" w:afterAutospacing="0"/>
        <w:rPr>
          <w:bCs/>
          <w:color w:val="000000"/>
        </w:rPr>
      </w:pPr>
      <w:r w:rsidRPr="00896149">
        <w:rPr>
          <w:bCs/>
          <w:color w:val="000000"/>
        </w:rPr>
        <w:t>II. Идентификация потенциально вредных и (или) опасных производственных факторов</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rPr>
          <w:bCs/>
          <w:color w:val="000000"/>
        </w:rPr>
      </w:pPr>
      <w:r w:rsidRPr="00896149">
        <w:rPr>
          <w:bCs/>
          <w:color w:val="000000"/>
        </w:rP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896149" w:rsidRPr="00896149" w:rsidRDefault="00896149" w:rsidP="00896149">
      <w:pPr>
        <w:pStyle w:val="s1"/>
        <w:spacing w:before="0" w:beforeAutospacing="0" w:after="0" w:afterAutospacing="0"/>
        <w:rPr>
          <w:bCs/>
          <w:color w:val="000000"/>
        </w:rPr>
      </w:pPr>
      <w:r w:rsidRPr="00896149">
        <w:rPr>
          <w:bCs/>
          <w:color w:val="000000"/>
        </w:rP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896149" w:rsidRPr="00896149" w:rsidRDefault="00896149" w:rsidP="00896149">
      <w:pPr>
        <w:pStyle w:val="s1"/>
        <w:spacing w:before="0" w:beforeAutospacing="0" w:after="0" w:afterAutospacing="0"/>
        <w:rPr>
          <w:bCs/>
          <w:color w:val="000000"/>
        </w:rPr>
      </w:pPr>
      <w:r w:rsidRPr="00896149">
        <w:rPr>
          <w:bCs/>
          <w:color w:val="000000"/>
        </w:rP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w:t>
      </w:r>
      <w:r w:rsidRPr="00896149">
        <w:rPr>
          <w:bCs/>
          <w:color w:val="000000"/>
        </w:rPr>
        <w:lastRenderedPageBreak/>
        <w:t>производственных факторов, утверждаемым в порядке, установленном</w:t>
      </w:r>
      <w:r w:rsidRPr="00896149">
        <w:rPr>
          <w:rStyle w:val="apple-converted-space"/>
          <w:bCs/>
          <w:color w:val="000000"/>
        </w:rPr>
        <w:t> </w:t>
      </w:r>
      <w:hyperlink r:id="rId14" w:history="1">
        <w:r w:rsidRPr="00896149">
          <w:rPr>
            <w:rStyle w:val="a5"/>
            <w:rFonts w:eastAsiaTheme="majorEastAsia"/>
            <w:bCs/>
            <w:color w:val="3272C0"/>
          </w:rPr>
          <w:t>Федеральным законом</w:t>
        </w:r>
      </w:hyperlink>
      <w:r w:rsidRPr="00896149">
        <w:rPr>
          <w:rStyle w:val="apple-converted-space"/>
          <w:bCs/>
          <w:color w:val="000000"/>
        </w:rPr>
        <w:t> </w:t>
      </w:r>
      <w:r w:rsidRPr="00896149">
        <w:rPr>
          <w:bCs/>
          <w:color w:val="000000"/>
        </w:rPr>
        <w:t>от 28 декабря 2013 г. N 426-ФЗ "О специальной оценке условий труда" (Российская газета, 30 декабря 2013 г., N 6271) (далее - классификатор);</w:t>
      </w:r>
    </w:p>
    <w:p w:rsidR="00896149" w:rsidRPr="00896149" w:rsidRDefault="00896149" w:rsidP="00896149">
      <w:pPr>
        <w:pStyle w:val="s1"/>
        <w:spacing w:before="0" w:beforeAutospacing="0" w:after="0" w:afterAutospacing="0"/>
        <w:rPr>
          <w:bCs/>
          <w:color w:val="000000"/>
        </w:rPr>
      </w:pPr>
      <w:r w:rsidRPr="00896149">
        <w:rPr>
          <w:bCs/>
          <w:color w:val="000000"/>
        </w:rPr>
        <w:t>3) принятие решения о проведении исследований (испытаний) и измерений вредных и (или) опасных факторов;</w:t>
      </w:r>
    </w:p>
    <w:p w:rsidR="00896149" w:rsidRPr="00896149" w:rsidRDefault="00896149" w:rsidP="00896149">
      <w:pPr>
        <w:pStyle w:val="s1"/>
        <w:spacing w:before="0" w:beforeAutospacing="0" w:after="0" w:afterAutospacing="0"/>
        <w:rPr>
          <w:bCs/>
          <w:color w:val="000000"/>
        </w:rPr>
      </w:pPr>
      <w:r w:rsidRPr="00896149">
        <w:rPr>
          <w:bCs/>
          <w:color w:val="000000"/>
        </w:rPr>
        <w:t>4) оформление результатов идентификации.</w:t>
      </w:r>
    </w:p>
    <w:p w:rsidR="00896149" w:rsidRPr="00896149" w:rsidRDefault="00896149" w:rsidP="00896149">
      <w:pPr>
        <w:pStyle w:val="s1"/>
        <w:spacing w:before="0" w:beforeAutospacing="0" w:after="0" w:afterAutospacing="0"/>
        <w:rPr>
          <w:bCs/>
          <w:color w:val="000000"/>
        </w:rPr>
      </w:pPr>
      <w:r w:rsidRPr="00896149">
        <w:rPr>
          <w:bCs/>
          <w:color w:val="000000"/>
        </w:rPr>
        <w:t>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w:t>
      </w:r>
      <w:r w:rsidRPr="00896149">
        <w:rPr>
          <w:rStyle w:val="apple-converted-space"/>
          <w:bCs/>
          <w:color w:val="000000"/>
        </w:rPr>
        <w:t> </w:t>
      </w:r>
      <w:hyperlink r:id="rId15" w:history="1">
        <w:r w:rsidRPr="00896149">
          <w:rPr>
            <w:rStyle w:val="a5"/>
            <w:rFonts w:eastAsiaTheme="majorEastAsia"/>
            <w:bCs/>
            <w:color w:val="3272C0"/>
          </w:rPr>
          <w:t>Федеральным законом</w:t>
        </w:r>
      </w:hyperlink>
      <w:r w:rsidRPr="00896149">
        <w:rPr>
          <w:rStyle w:val="apple-converted-space"/>
          <w:bCs/>
          <w:color w:val="000000"/>
        </w:rPr>
        <w:t> </w:t>
      </w:r>
      <w:r w:rsidRPr="00896149">
        <w:rPr>
          <w:bCs/>
          <w:color w:val="000000"/>
        </w:rPr>
        <w:t>от 28 декабря 2013 г. N 426-ФЗ "О специальной оценке условий труда" (далее - комиссия).</w:t>
      </w:r>
    </w:p>
    <w:p w:rsidR="00896149" w:rsidRPr="00896149" w:rsidRDefault="00896149" w:rsidP="00896149">
      <w:pPr>
        <w:pStyle w:val="s1"/>
        <w:spacing w:before="0" w:beforeAutospacing="0" w:after="0" w:afterAutospacing="0"/>
        <w:rPr>
          <w:bCs/>
          <w:color w:val="000000"/>
        </w:rPr>
      </w:pPr>
      <w:r w:rsidRPr="00896149">
        <w:rPr>
          <w:bCs/>
          <w:color w:val="000000"/>
        </w:rP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896149" w:rsidRPr="00896149" w:rsidRDefault="00896149" w:rsidP="00896149">
      <w:pPr>
        <w:pStyle w:val="s1"/>
        <w:spacing w:before="0" w:beforeAutospacing="0" w:after="0" w:afterAutospacing="0"/>
        <w:rPr>
          <w:bCs/>
          <w:color w:val="000000"/>
        </w:rPr>
      </w:pPr>
      <w:r w:rsidRPr="00896149">
        <w:rPr>
          <w:bCs/>
          <w:color w:val="000000"/>
        </w:rP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896149" w:rsidRPr="00896149" w:rsidRDefault="00896149" w:rsidP="00896149">
      <w:pPr>
        <w:pStyle w:val="s1"/>
        <w:spacing w:before="0" w:beforeAutospacing="0" w:after="0" w:afterAutospacing="0"/>
        <w:rPr>
          <w:bCs/>
          <w:color w:val="000000"/>
        </w:rPr>
      </w:pPr>
      <w:r w:rsidRPr="00896149">
        <w:rPr>
          <w:bCs/>
          <w:color w:val="000000"/>
        </w:rPr>
        <w:t>технологической документации, характеристик технологического процесса;</w:t>
      </w:r>
    </w:p>
    <w:p w:rsidR="00896149" w:rsidRPr="00896149" w:rsidRDefault="00896149" w:rsidP="00896149">
      <w:pPr>
        <w:pStyle w:val="s1"/>
        <w:spacing w:before="0" w:beforeAutospacing="0" w:after="0" w:afterAutospacing="0"/>
        <w:rPr>
          <w:bCs/>
          <w:color w:val="000000"/>
        </w:rPr>
      </w:pPr>
      <w:r w:rsidRPr="00896149">
        <w:rPr>
          <w:bCs/>
          <w:color w:val="000000"/>
        </w:rPr>
        <w:t>должностной инструкции и иных документов, регламентирующих обязанности работника;</w:t>
      </w:r>
    </w:p>
    <w:p w:rsidR="00896149" w:rsidRPr="00896149" w:rsidRDefault="00896149" w:rsidP="00896149">
      <w:pPr>
        <w:pStyle w:val="s1"/>
        <w:spacing w:before="0" w:beforeAutospacing="0" w:after="0" w:afterAutospacing="0"/>
        <w:rPr>
          <w:bCs/>
          <w:color w:val="000000"/>
        </w:rPr>
      </w:pPr>
      <w:r w:rsidRPr="00896149">
        <w:rPr>
          <w:bCs/>
          <w:color w:val="000000"/>
        </w:rPr>
        <w:t>проектов строительства и (или) реконструкции производственных объектов (зданий, сооружений, производственных помещений);</w:t>
      </w:r>
    </w:p>
    <w:p w:rsidR="00896149" w:rsidRPr="00896149" w:rsidRDefault="00896149" w:rsidP="00896149">
      <w:pPr>
        <w:pStyle w:val="s1"/>
        <w:spacing w:before="0" w:beforeAutospacing="0" w:after="0" w:afterAutospacing="0"/>
        <w:rPr>
          <w:bCs/>
          <w:color w:val="000000"/>
        </w:rPr>
      </w:pPr>
      <w:r w:rsidRPr="00896149">
        <w:rPr>
          <w:bCs/>
          <w:color w:val="000000"/>
        </w:rP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roofErr w:type="gramEnd"/>
    </w:p>
    <w:p w:rsidR="00896149" w:rsidRPr="00896149" w:rsidRDefault="00896149" w:rsidP="00896149">
      <w:pPr>
        <w:pStyle w:val="s1"/>
        <w:spacing w:before="0" w:beforeAutospacing="0" w:after="0" w:afterAutospacing="0"/>
        <w:rPr>
          <w:bCs/>
          <w:color w:val="000000"/>
        </w:rPr>
      </w:pPr>
      <w:r w:rsidRPr="00896149">
        <w:rPr>
          <w:bCs/>
          <w:color w:val="000000"/>
        </w:rPr>
        <w:t>результатов ранее проводившихся на данном рабочем месте исследований (испытаний) и измерений вредных и (или) опасных факторов.</w:t>
      </w:r>
    </w:p>
    <w:p w:rsidR="00896149" w:rsidRPr="00896149" w:rsidRDefault="00896149" w:rsidP="00896149">
      <w:pPr>
        <w:pStyle w:val="s1"/>
        <w:spacing w:before="0" w:beforeAutospacing="0" w:after="0" w:afterAutospacing="0"/>
        <w:rPr>
          <w:bCs/>
          <w:color w:val="000000"/>
        </w:rPr>
      </w:pPr>
      <w:r w:rsidRPr="00896149">
        <w:rPr>
          <w:bCs/>
          <w:color w:val="000000"/>
        </w:rPr>
        <w:t>Указанные в настоящем пункте документация и материалы предоставляются работодателем при их наличии.</w:t>
      </w:r>
    </w:p>
    <w:p w:rsidR="00896149" w:rsidRPr="00896149" w:rsidRDefault="00896149" w:rsidP="00896149">
      <w:pPr>
        <w:pStyle w:val="s1"/>
        <w:spacing w:before="0" w:beforeAutospacing="0" w:after="0" w:afterAutospacing="0"/>
        <w:rPr>
          <w:bCs/>
          <w:color w:val="000000"/>
        </w:rPr>
      </w:pPr>
      <w:r w:rsidRPr="00B122B1">
        <w:rPr>
          <w:bCs/>
          <w:color w:val="000000"/>
          <w:highlight w:val="yellow"/>
        </w:rP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896149" w:rsidRPr="00896149" w:rsidRDefault="00896149" w:rsidP="00896149">
      <w:pPr>
        <w:pStyle w:val="s1"/>
        <w:spacing w:before="0" w:beforeAutospacing="0" w:after="0" w:afterAutospacing="0"/>
        <w:rPr>
          <w:bCs/>
          <w:color w:val="000000"/>
        </w:rPr>
      </w:pPr>
      <w:r w:rsidRPr="00896149">
        <w:rPr>
          <w:bCs/>
          <w:color w:val="000000"/>
        </w:rPr>
        <w:t>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производится путем сравнения их наименований.</w:t>
      </w:r>
    </w:p>
    <w:p w:rsidR="00896149" w:rsidRPr="00896149" w:rsidRDefault="00896149" w:rsidP="00896149">
      <w:pPr>
        <w:pStyle w:val="s1"/>
        <w:spacing w:before="0" w:beforeAutospacing="0" w:after="0" w:afterAutospacing="0"/>
        <w:rPr>
          <w:bCs/>
          <w:color w:val="000000"/>
        </w:rPr>
      </w:pPr>
      <w:r w:rsidRPr="00896149">
        <w:rPr>
          <w:bCs/>
          <w:color w:val="000000"/>
        </w:rPr>
        <w:t>Сопоставление и установление совпадения имеющихся на рабочем месте химических факторов с химическими факторами, предусмотренными классификатором,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896149" w:rsidRPr="00896149" w:rsidRDefault="00896149" w:rsidP="00896149">
      <w:pPr>
        <w:pStyle w:val="s1"/>
        <w:spacing w:before="0" w:beforeAutospacing="0" w:after="0" w:afterAutospacing="0"/>
        <w:rPr>
          <w:bCs/>
          <w:color w:val="000000"/>
        </w:rPr>
      </w:pPr>
      <w:r w:rsidRPr="00896149">
        <w:rPr>
          <w:bCs/>
          <w:color w:val="000000"/>
        </w:rPr>
        <w:t>6</w:t>
      </w:r>
      <w:r w:rsidRPr="00B122B1">
        <w:rPr>
          <w:bCs/>
          <w:color w:val="000000"/>
          <w:highlight w:val="yellow"/>
        </w:rPr>
        <w:t>.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классификатором.</w:t>
      </w:r>
    </w:p>
    <w:p w:rsidR="00896149" w:rsidRPr="00896149" w:rsidRDefault="00896149" w:rsidP="00896149">
      <w:pPr>
        <w:pStyle w:val="s1"/>
        <w:spacing w:before="0" w:beforeAutospacing="0" w:after="0" w:afterAutospacing="0"/>
        <w:rPr>
          <w:bCs/>
          <w:color w:val="000000"/>
        </w:rPr>
      </w:pPr>
      <w:r w:rsidRPr="00B122B1">
        <w:rPr>
          <w:bCs/>
          <w:color w:val="000000"/>
          <w:highlight w:val="yellow"/>
        </w:rPr>
        <w:lastRenderedPageBreak/>
        <w:t>Все вредные и (или) опасные факторы, которые идентифицированы на рабочем месте, подлежат исследованиям (испытаниям) и измерениям в порядке, установленном</w:t>
      </w:r>
      <w:r w:rsidRPr="00B122B1">
        <w:rPr>
          <w:rStyle w:val="apple-converted-space"/>
          <w:bCs/>
          <w:color w:val="000000"/>
        </w:rPr>
        <w:t> </w:t>
      </w:r>
      <w:hyperlink r:id="rId16" w:anchor="block_147" w:history="1">
        <w:r w:rsidRPr="00B122B1">
          <w:rPr>
            <w:rStyle w:val="a5"/>
            <w:rFonts w:eastAsiaTheme="majorEastAsia"/>
            <w:bCs/>
            <w:color w:val="3272C0"/>
          </w:rPr>
          <w:t>главой III</w:t>
        </w:r>
      </w:hyperlink>
      <w:r w:rsidRPr="00B122B1">
        <w:rPr>
          <w:rStyle w:val="apple-converted-space"/>
          <w:bCs/>
          <w:color w:val="000000"/>
        </w:rPr>
        <w:t> </w:t>
      </w:r>
      <w:r w:rsidRPr="00B122B1">
        <w:rPr>
          <w:bCs/>
          <w:color w:val="000000"/>
          <w:highlight w:val="yellow"/>
        </w:rPr>
        <w:t>настоящей Методики.</w:t>
      </w:r>
    </w:p>
    <w:p w:rsidR="00896149" w:rsidRPr="00896149" w:rsidRDefault="00896149" w:rsidP="00896149">
      <w:pPr>
        <w:pStyle w:val="s1"/>
        <w:spacing w:before="0" w:beforeAutospacing="0" w:after="0" w:afterAutospacing="0"/>
        <w:rPr>
          <w:bCs/>
          <w:color w:val="000000"/>
        </w:rPr>
      </w:pPr>
      <w:r w:rsidRPr="00896149">
        <w:rPr>
          <w:bCs/>
          <w:color w:val="000000"/>
        </w:rPr>
        <w:t>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классификатором, экспертом фиксируется в своем заключении отсутствие на рабочем месте вредных и (или) опасных факторов.</w:t>
      </w:r>
    </w:p>
    <w:p w:rsidR="00896149" w:rsidRPr="00896149" w:rsidRDefault="00896149" w:rsidP="00896149">
      <w:pPr>
        <w:pStyle w:val="s1"/>
        <w:spacing w:before="0" w:beforeAutospacing="0" w:after="0" w:afterAutospacing="0"/>
        <w:rPr>
          <w:bCs/>
          <w:color w:val="000000"/>
        </w:rPr>
      </w:pPr>
      <w:r w:rsidRPr="00896149">
        <w:rPr>
          <w:bCs/>
          <w:color w:val="000000"/>
        </w:rPr>
        <w:t>8. В случае</w:t>
      </w:r>
      <w:proofErr w:type="gramStart"/>
      <w:r w:rsidRPr="00896149">
        <w:rPr>
          <w:bCs/>
          <w:color w:val="000000"/>
        </w:rPr>
        <w:t>,</w:t>
      </w:r>
      <w:proofErr w:type="gramEnd"/>
      <w:r w:rsidRPr="00896149">
        <w:rPr>
          <w:bCs/>
          <w:color w:val="000000"/>
        </w:rPr>
        <w:t xml:space="preserve">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896149" w:rsidRPr="00896149" w:rsidRDefault="00896149" w:rsidP="00896149">
      <w:pPr>
        <w:pStyle w:val="s1"/>
        <w:spacing w:before="0" w:beforeAutospacing="0" w:after="0" w:afterAutospacing="0"/>
        <w:rPr>
          <w:bCs/>
          <w:color w:val="000000"/>
        </w:rPr>
      </w:pPr>
      <w:r w:rsidRPr="00896149">
        <w:rPr>
          <w:bCs/>
          <w:color w:val="000000"/>
        </w:rPr>
        <w:t>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w:t>
      </w:r>
      <w:r w:rsidRPr="00896149">
        <w:rPr>
          <w:rStyle w:val="apple-converted-space"/>
          <w:bCs/>
          <w:color w:val="000000"/>
        </w:rPr>
        <w:t> </w:t>
      </w:r>
      <w:hyperlink r:id="rId17" w:anchor="block_1111" w:history="1">
        <w:r w:rsidRPr="00896149">
          <w:rPr>
            <w:rStyle w:val="a5"/>
            <w:rFonts w:eastAsiaTheme="majorEastAsia"/>
            <w:bCs/>
            <w:color w:val="3272C0"/>
          </w:rPr>
          <w:t>Федеральным законом</w:t>
        </w:r>
      </w:hyperlink>
      <w:r w:rsidRPr="00896149">
        <w:rPr>
          <w:rStyle w:val="apple-converted-space"/>
          <w:bCs/>
          <w:color w:val="000000"/>
        </w:rPr>
        <w:t> </w:t>
      </w:r>
      <w:r w:rsidRPr="00896149">
        <w:rPr>
          <w:bCs/>
          <w:color w:val="000000"/>
        </w:rPr>
        <w:t>от 28 декабря 2013 г. N 426-ФЗ "О специальной оценке условий труда".</w:t>
      </w:r>
    </w:p>
    <w:p w:rsidR="00896149" w:rsidRPr="00896149" w:rsidRDefault="00896149" w:rsidP="00896149">
      <w:pPr>
        <w:pStyle w:val="s1"/>
        <w:spacing w:before="0" w:beforeAutospacing="0" w:after="0" w:afterAutospacing="0"/>
        <w:rPr>
          <w:bCs/>
          <w:color w:val="000000"/>
        </w:rPr>
      </w:pPr>
      <w:r w:rsidRPr="00B122B1">
        <w:rPr>
          <w:bCs/>
          <w:color w:val="000000"/>
          <w:highlight w:val="yellow"/>
        </w:rPr>
        <w:t xml:space="preserve">9. </w:t>
      </w:r>
      <w:proofErr w:type="gramStart"/>
      <w:r w:rsidRPr="00B122B1">
        <w:rPr>
          <w:bCs/>
          <w:color w:val="000000"/>
          <w:highlight w:val="yellow"/>
        </w:rPr>
        <w:t>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18" w:anchor="block_122" w:history="1">
        <w:r w:rsidRPr="00B122B1">
          <w:rPr>
            <w:rStyle w:val="a5"/>
            <w:rFonts w:eastAsiaTheme="majorEastAsia"/>
            <w:bCs/>
            <w:color w:val="3272C0"/>
          </w:rPr>
          <w:t>часть 2 статьи 12</w:t>
        </w:r>
      </w:hyperlink>
      <w:r w:rsidRPr="00B122B1">
        <w:rPr>
          <w:rStyle w:val="apple-converted-space"/>
          <w:bCs/>
          <w:color w:val="000000"/>
        </w:rPr>
        <w:t> </w:t>
      </w:r>
      <w:r w:rsidRPr="00B122B1">
        <w:rPr>
          <w:bCs/>
          <w:color w:val="000000"/>
          <w:highlight w:val="yellow"/>
        </w:rPr>
        <w:t>Федерального закона от 28 декабря 2013</w:t>
      </w:r>
      <w:proofErr w:type="gramEnd"/>
      <w:r w:rsidRPr="00B122B1">
        <w:rPr>
          <w:bCs/>
          <w:color w:val="000000"/>
          <w:highlight w:val="yellow"/>
        </w:rPr>
        <w:t> г. N 426-ФЗ "О специальной оценке условий труда").</w:t>
      </w:r>
    </w:p>
    <w:p w:rsidR="00896149" w:rsidRPr="00896149" w:rsidRDefault="00896149" w:rsidP="00896149">
      <w:pPr>
        <w:pStyle w:val="s1"/>
        <w:spacing w:before="0" w:beforeAutospacing="0" w:after="0" w:afterAutospacing="0"/>
        <w:rPr>
          <w:bCs/>
          <w:color w:val="000000"/>
        </w:rPr>
      </w:pPr>
      <w:r w:rsidRPr="00896149">
        <w:rPr>
          <w:bCs/>
          <w:color w:val="000000"/>
        </w:rPr>
        <w:t>10. Результаты идентификации заносятся в раздел "</w:t>
      </w:r>
      <w:r w:rsidRPr="00B510EE">
        <w:rPr>
          <w:bCs/>
          <w:color w:val="000000"/>
          <w:highlight w:val="yellow"/>
        </w:rPr>
        <w:t>Перечень рабочих мест, на которых проводилась специальная оценка условий труда"</w:t>
      </w:r>
      <w:r w:rsidRPr="00896149">
        <w:rPr>
          <w:bCs/>
          <w:color w:val="000000"/>
        </w:rPr>
        <w:t xml:space="preserve"> отчета о проведении специальной оценки условий труда, форма которого утверждается в порядке, установленном</w:t>
      </w:r>
      <w:r w:rsidRPr="00896149">
        <w:rPr>
          <w:rStyle w:val="apple-converted-space"/>
          <w:bCs/>
          <w:color w:val="000000"/>
        </w:rPr>
        <w:t> </w:t>
      </w:r>
      <w:hyperlink r:id="rId19" w:anchor="block_15" w:history="1">
        <w:r w:rsidRPr="00896149">
          <w:rPr>
            <w:rStyle w:val="a5"/>
            <w:rFonts w:eastAsiaTheme="majorEastAsia"/>
            <w:bCs/>
            <w:color w:val="3272C0"/>
          </w:rPr>
          <w:t>Федеральным законом</w:t>
        </w:r>
      </w:hyperlink>
      <w:r w:rsidRPr="00896149">
        <w:rPr>
          <w:rStyle w:val="apple-converted-space"/>
          <w:bCs/>
          <w:color w:val="000000"/>
        </w:rPr>
        <w:t> </w:t>
      </w:r>
      <w:r w:rsidRPr="00896149">
        <w:rPr>
          <w:bCs/>
          <w:color w:val="000000"/>
        </w:rPr>
        <w:t>от 28 декабря 2013 г. N 426-ФЗ "О специальной оценке условий труда" (далее - отчет).</w:t>
      </w:r>
    </w:p>
    <w:p w:rsidR="00896149" w:rsidRPr="00896149" w:rsidRDefault="00896149" w:rsidP="00896149">
      <w:pPr>
        <w:pStyle w:val="s1"/>
        <w:spacing w:before="0" w:beforeAutospacing="0" w:after="0" w:afterAutospacing="0"/>
        <w:rPr>
          <w:bCs/>
          <w:color w:val="000000"/>
        </w:rPr>
      </w:pPr>
      <w:r w:rsidRPr="00896149">
        <w:rPr>
          <w:bCs/>
          <w:color w:val="000000"/>
        </w:rPr>
        <w:t>11. Идентификация не осуществляется в отношении:</w:t>
      </w:r>
    </w:p>
    <w:p w:rsidR="00896149" w:rsidRPr="00896149" w:rsidRDefault="00896149" w:rsidP="00896149">
      <w:pPr>
        <w:pStyle w:val="4"/>
        <w:shd w:val="clear" w:color="auto" w:fill="F0E9D3"/>
        <w:spacing w:before="0" w:line="264" w:lineRule="atLeast"/>
        <w:rPr>
          <w:rFonts w:ascii="Times New Roman" w:hAnsi="Times New Roman" w:cs="Times New Roman"/>
          <w:b w:val="0"/>
          <w:color w:val="464C55"/>
          <w:sz w:val="24"/>
          <w:szCs w:val="24"/>
        </w:rPr>
      </w:pPr>
      <w:r w:rsidRPr="00896149">
        <w:rPr>
          <w:rFonts w:ascii="Times New Roman" w:hAnsi="Times New Roman" w:cs="Times New Roman"/>
          <w:b w:val="0"/>
          <w:color w:val="464C55"/>
          <w:sz w:val="24"/>
          <w:szCs w:val="24"/>
        </w:rPr>
        <w:t>Информация об изменениях:</w:t>
      </w:r>
    </w:p>
    <w:p w:rsidR="00896149" w:rsidRPr="00896149" w:rsidRDefault="00D50F4A" w:rsidP="00896149">
      <w:pPr>
        <w:pStyle w:val="s22"/>
        <w:shd w:val="clear" w:color="auto" w:fill="F0E9D3"/>
        <w:spacing w:before="0" w:beforeAutospacing="0" w:after="0" w:afterAutospacing="0" w:line="264" w:lineRule="atLeast"/>
        <w:rPr>
          <w:bCs/>
          <w:color w:val="464C55"/>
        </w:rPr>
      </w:pPr>
      <w:hyperlink r:id="rId20" w:anchor="block_10073" w:history="1">
        <w:r w:rsidR="00896149" w:rsidRPr="00896149">
          <w:rPr>
            <w:rStyle w:val="a5"/>
            <w:rFonts w:eastAsiaTheme="majorEastAsia"/>
            <w:bCs/>
            <w:color w:val="3272C0"/>
          </w:rPr>
          <w:t>Приказом</w:t>
        </w:r>
      </w:hyperlink>
      <w:r w:rsidR="00896149" w:rsidRPr="00896149">
        <w:rPr>
          <w:rStyle w:val="apple-converted-space"/>
          <w:bCs/>
          <w:color w:val="464C55"/>
        </w:rPr>
        <w:t> </w:t>
      </w:r>
      <w:r w:rsidR="00896149" w:rsidRPr="00896149">
        <w:rPr>
          <w:bCs/>
          <w:color w:val="464C55"/>
        </w:rPr>
        <w:t>Минтруда России от 7 сентября 2015 г. N 602н в подпункт 1 внесены изменения</w:t>
      </w:r>
    </w:p>
    <w:p w:rsidR="00896149" w:rsidRPr="00896149" w:rsidRDefault="00D50F4A" w:rsidP="00896149">
      <w:pPr>
        <w:pStyle w:val="s22"/>
        <w:shd w:val="clear" w:color="auto" w:fill="F0E9D3"/>
        <w:spacing w:before="0" w:beforeAutospacing="0" w:after="0" w:afterAutospacing="0" w:line="264" w:lineRule="atLeast"/>
        <w:rPr>
          <w:bCs/>
          <w:color w:val="464C55"/>
        </w:rPr>
      </w:pPr>
      <w:hyperlink r:id="rId21" w:anchor="block_120" w:history="1">
        <w:r w:rsidR="00896149" w:rsidRPr="00896149">
          <w:rPr>
            <w:rStyle w:val="a5"/>
            <w:rFonts w:eastAsiaTheme="majorEastAsia"/>
            <w:bCs/>
            <w:color w:val="3272C0"/>
          </w:rPr>
          <w:t>См. текст подпункта в предыдущей редакции</w:t>
        </w:r>
      </w:hyperlink>
    </w:p>
    <w:p w:rsidR="00896149" w:rsidRPr="00896149" w:rsidRDefault="00896149" w:rsidP="00896149">
      <w:pPr>
        <w:pStyle w:val="s1"/>
        <w:spacing w:before="0" w:beforeAutospacing="0" w:after="0" w:afterAutospacing="0"/>
        <w:rPr>
          <w:bCs/>
          <w:color w:val="000000"/>
        </w:rPr>
      </w:pPr>
      <w:r w:rsidRPr="00896149">
        <w:rPr>
          <w:bCs/>
          <w:color w:val="000000"/>
        </w:rP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896149" w:rsidRPr="00896149" w:rsidRDefault="00896149" w:rsidP="00896149">
      <w:pPr>
        <w:pStyle w:val="s1"/>
        <w:spacing w:before="0" w:beforeAutospacing="0" w:after="0" w:afterAutospacing="0"/>
        <w:rPr>
          <w:bCs/>
          <w:color w:val="000000"/>
        </w:rPr>
      </w:pPr>
      <w:r w:rsidRPr="00896149">
        <w:rPr>
          <w:bCs/>
          <w:color w:val="000000"/>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896149" w:rsidRPr="00896149" w:rsidRDefault="00896149" w:rsidP="00896149">
      <w:pPr>
        <w:pStyle w:val="s1"/>
        <w:spacing w:before="0" w:beforeAutospacing="0" w:after="0" w:afterAutospacing="0"/>
        <w:rPr>
          <w:bCs/>
          <w:color w:val="000000"/>
        </w:rPr>
      </w:pPr>
      <w:r w:rsidRPr="00896149">
        <w:rPr>
          <w:bCs/>
          <w:color w:val="000000"/>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Перечень подлежащих исследованиям (испытаниям) и измерениям вредных и (или) опасных факторов на указанных в настоящем пункте рабочих местах определяется экспертом исходя из перечня вредных и (или) опасных факторов, указанных в</w:t>
      </w:r>
      <w:r w:rsidRPr="00896149">
        <w:rPr>
          <w:rStyle w:val="apple-converted-space"/>
          <w:bCs/>
          <w:color w:val="000000"/>
        </w:rPr>
        <w:t> </w:t>
      </w:r>
      <w:hyperlink r:id="rId22" w:anchor="block_131" w:history="1">
        <w:r w:rsidRPr="00896149">
          <w:rPr>
            <w:rStyle w:val="a5"/>
            <w:rFonts w:eastAsiaTheme="majorEastAsia"/>
            <w:bCs/>
            <w:color w:val="3272C0"/>
          </w:rPr>
          <w:t>частях 1</w:t>
        </w:r>
      </w:hyperlink>
      <w:r w:rsidRPr="00896149">
        <w:rPr>
          <w:rStyle w:val="apple-converted-space"/>
          <w:bCs/>
          <w:color w:val="000000"/>
        </w:rPr>
        <w:t> </w:t>
      </w:r>
      <w:r w:rsidRPr="00896149">
        <w:rPr>
          <w:bCs/>
          <w:color w:val="000000"/>
        </w:rPr>
        <w:t>и</w:t>
      </w:r>
      <w:r w:rsidRPr="00896149">
        <w:rPr>
          <w:rStyle w:val="apple-converted-space"/>
          <w:bCs/>
          <w:color w:val="000000"/>
        </w:rPr>
        <w:t> </w:t>
      </w:r>
      <w:hyperlink r:id="rId23" w:anchor="block_132" w:history="1">
        <w:r w:rsidRPr="00896149">
          <w:rPr>
            <w:rStyle w:val="a5"/>
            <w:rFonts w:eastAsiaTheme="majorEastAsia"/>
            <w:bCs/>
            <w:color w:val="3272C0"/>
          </w:rPr>
          <w:t>2 статьи 13</w:t>
        </w:r>
      </w:hyperlink>
      <w:r w:rsidRPr="00896149">
        <w:rPr>
          <w:rStyle w:val="apple-converted-space"/>
          <w:bCs/>
          <w:color w:val="000000"/>
        </w:rPr>
        <w:t> </w:t>
      </w:r>
      <w:r w:rsidRPr="00896149">
        <w:rPr>
          <w:bCs/>
          <w:color w:val="000000"/>
        </w:rPr>
        <w:t>Федерального закона от 28 декабря 2013 г. N 426-ФЗ "О специальной оценке условий труда".</w:t>
      </w:r>
      <w:proofErr w:type="gramEnd"/>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3"/>
        <w:spacing w:before="0" w:beforeAutospacing="0" w:after="0" w:afterAutospacing="0"/>
        <w:rPr>
          <w:bCs/>
          <w:color w:val="000000"/>
        </w:rPr>
      </w:pPr>
      <w:r w:rsidRPr="00896149">
        <w:rPr>
          <w:bCs/>
          <w:color w:val="000000"/>
        </w:rPr>
        <w:lastRenderedPageBreak/>
        <w:t>III. Исследования (испытания) и измерения вредных и (или) опасных производственных факторов</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rPr>
          <w:bCs/>
          <w:color w:val="000000"/>
        </w:rPr>
      </w:pPr>
      <w:r w:rsidRPr="00896149">
        <w:rPr>
          <w:bCs/>
          <w:color w:val="000000"/>
        </w:rPr>
        <w:t>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w:t>
      </w:r>
      <w:r w:rsidRPr="00896149">
        <w:rPr>
          <w:rStyle w:val="apple-converted-space"/>
          <w:bCs/>
          <w:color w:val="000000"/>
        </w:rPr>
        <w:t> </w:t>
      </w:r>
      <w:hyperlink r:id="rId24" w:anchor="block_124" w:history="1">
        <w:r w:rsidRPr="00896149">
          <w:rPr>
            <w:rStyle w:val="a5"/>
            <w:rFonts w:eastAsiaTheme="majorEastAsia"/>
            <w:bCs/>
            <w:color w:val="3272C0"/>
          </w:rPr>
          <w:t>главой II</w:t>
        </w:r>
      </w:hyperlink>
      <w:r w:rsidRPr="00896149">
        <w:rPr>
          <w:rStyle w:val="apple-converted-space"/>
          <w:bCs/>
          <w:color w:val="000000"/>
        </w:rPr>
        <w:t> </w:t>
      </w:r>
      <w:r w:rsidRPr="00896149">
        <w:rPr>
          <w:bCs/>
          <w:color w:val="000000"/>
        </w:rPr>
        <w:t>настоящей Методики.</w:t>
      </w:r>
    </w:p>
    <w:p w:rsidR="00896149" w:rsidRPr="00896149" w:rsidRDefault="00896149" w:rsidP="00896149">
      <w:pPr>
        <w:pStyle w:val="s1"/>
        <w:spacing w:before="0" w:beforeAutospacing="0" w:after="0" w:afterAutospacing="0"/>
        <w:rPr>
          <w:bCs/>
          <w:color w:val="000000"/>
        </w:rPr>
      </w:pPr>
      <w:r w:rsidRPr="00896149">
        <w:rPr>
          <w:bCs/>
          <w:color w:val="000000"/>
        </w:rP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w:t>
      </w:r>
      <w:proofErr w:type="gramEnd"/>
      <w:r w:rsidRPr="00896149">
        <w:rPr>
          <w:bCs/>
          <w:color w:val="000000"/>
        </w:rPr>
        <w:t xml:space="preserve">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896149" w:rsidRPr="00896149" w:rsidRDefault="00896149" w:rsidP="00896149">
      <w:pPr>
        <w:pStyle w:val="s1"/>
        <w:spacing w:before="0" w:beforeAutospacing="0" w:after="0" w:afterAutospacing="0"/>
        <w:rPr>
          <w:bCs/>
          <w:color w:val="000000"/>
        </w:rPr>
      </w:pPr>
      <w:r w:rsidRPr="00896149">
        <w:rPr>
          <w:bCs/>
          <w:color w:val="000000"/>
        </w:rPr>
        <w:t>14.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896149" w:rsidRPr="00896149" w:rsidRDefault="00896149" w:rsidP="00896149">
      <w:pPr>
        <w:pStyle w:val="s1"/>
        <w:spacing w:before="0" w:beforeAutospacing="0" w:after="0" w:afterAutospacing="0"/>
        <w:rPr>
          <w:bCs/>
          <w:color w:val="000000"/>
        </w:rPr>
      </w:pPr>
      <w:r w:rsidRPr="00896149">
        <w:rPr>
          <w:bCs/>
          <w:color w:val="000000"/>
        </w:rPr>
        <w:t>Средства измерений, применяемые при проведении исследований (испытаний) и измерений вредных и (или) опасных факторов, должны соответствовать обязательным метрологическим требованиям</w:t>
      </w:r>
      <w:hyperlink r:id="rId25" w:anchor="block_366" w:history="1">
        <w:r w:rsidRPr="00896149">
          <w:rPr>
            <w:rStyle w:val="a5"/>
            <w:rFonts w:eastAsiaTheme="majorEastAsia"/>
            <w:bCs/>
            <w:color w:val="3272C0"/>
          </w:rPr>
          <w:t>*(1)</w:t>
        </w:r>
      </w:hyperlink>
      <w:r w:rsidRPr="00896149">
        <w:rPr>
          <w:rStyle w:val="apple-converted-space"/>
          <w:bCs/>
          <w:color w:val="000000"/>
        </w:rPr>
        <w:t> </w:t>
      </w:r>
      <w:r w:rsidRPr="00896149">
        <w:rPr>
          <w:bCs/>
          <w:color w:val="000000"/>
        </w:rPr>
        <w:t>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896149" w:rsidRPr="00896149" w:rsidRDefault="00896149" w:rsidP="00896149">
      <w:pPr>
        <w:pStyle w:val="s1"/>
        <w:spacing w:before="0" w:beforeAutospacing="0" w:after="0" w:afterAutospacing="0"/>
        <w:rPr>
          <w:bCs/>
          <w:color w:val="000000"/>
        </w:rPr>
      </w:pPr>
      <w:r w:rsidRPr="00431B97">
        <w:rPr>
          <w:bCs/>
          <w:color w:val="000000"/>
          <w:highlight w:val="yellow"/>
        </w:rP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896149" w:rsidRPr="00896149" w:rsidRDefault="00896149" w:rsidP="00896149">
      <w:pPr>
        <w:pStyle w:val="s1"/>
        <w:spacing w:before="0" w:beforeAutospacing="0" w:after="0" w:afterAutospacing="0"/>
        <w:rPr>
          <w:bCs/>
          <w:color w:val="000000"/>
        </w:rPr>
      </w:pPr>
      <w:r w:rsidRPr="00896149">
        <w:rPr>
          <w:bCs/>
          <w:color w:val="000000"/>
        </w:rP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896149" w:rsidRPr="00896149" w:rsidRDefault="00896149" w:rsidP="00896149">
      <w:pPr>
        <w:pStyle w:val="s1"/>
        <w:spacing w:before="0" w:beforeAutospacing="0" w:after="0" w:afterAutospacing="0"/>
        <w:rPr>
          <w:bCs/>
          <w:color w:val="000000"/>
        </w:rPr>
      </w:pPr>
      <w:r w:rsidRPr="00896149">
        <w:rPr>
          <w:bCs/>
          <w:color w:val="000000"/>
        </w:rP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896149" w:rsidRPr="00896149" w:rsidRDefault="00896149" w:rsidP="00896149">
      <w:pPr>
        <w:pStyle w:val="s1"/>
        <w:spacing w:before="0" w:beforeAutospacing="0" w:after="0" w:afterAutospacing="0"/>
        <w:rPr>
          <w:bCs/>
          <w:color w:val="000000"/>
        </w:rPr>
      </w:pPr>
      <w:r w:rsidRPr="00896149">
        <w:rPr>
          <w:bCs/>
          <w:color w:val="000000"/>
        </w:rP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896149" w:rsidRPr="00896149" w:rsidRDefault="00896149" w:rsidP="00896149">
      <w:pPr>
        <w:pStyle w:val="s1"/>
        <w:spacing w:before="0" w:beforeAutospacing="0" w:after="0" w:afterAutospacing="0"/>
        <w:rPr>
          <w:bCs/>
          <w:color w:val="000000"/>
        </w:rPr>
      </w:pPr>
      <w:r w:rsidRPr="00896149">
        <w:rPr>
          <w:bCs/>
          <w:color w:val="000000"/>
        </w:rPr>
        <w:t>3) полного наименования работодателя;</w:t>
      </w:r>
    </w:p>
    <w:p w:rsidR="00896149" w:rsidRPr="00896149" w:rsidRDefault="00896149" w:rsidP="00896149">
      <w:pPr>
        <w:pStyle w:val="s1"/>
        <w:spacing w:before="0" w:beforeAutospacing="0" w:after="0" w:afterAutospacing="0"/>
        <w:rPr>
          <w:bCs/>
          <w:color w:val="000000"/>
        </w:rPr>
      </w:pPr>
      <w:r w:rsidRPr="00896149">
        <w:rPr>
          <w:bCs/>
          <w:color w:val="000000"/>
        </w:rPr>
        <w:t>4) места нахождения и места осуществления деятельности работодателя;</w:t>
      </w:r>
    </w:p>
    <w:p w:rsidR="00896149" w:rsidRPr="00896149" w:rsidRDefault="00896149" w:rsidP="00896149">
      <w:pPr>
        <w:pStyle w:val="s1"/>
        <w:spacing w:before="0" w:beforeAutospacing="0" w:after="0" w:afterAutospacing="0"/>
        <w:rPr>
          <w:bCs/>
          <w:color w:val="000000"/>
        </w:rPr>
      </w:pPr>
      <w:r w:rsidRPr="00896149">
        <w:rPr>
          <w:bCs/>
          <w:color w:val="000000"/>
        </w:rPr>
        <w:t>5) наименования структурного подразделения работодателя (при наличии);</w:t>
      </w:r>
    </w:p>
    <w:p w:rsidR="00896149" w:rsidRPr="00896149" w:rsidRDefault="00896149" w:rsidP="00896149">
      <w:pPr>
        <w:pStyle w:val="s1"/>
        <w:spacing w:before="0" w:beforeAutospacing="0" w:after="0" w:afterAutospacing="0"/>
        <w:rPr>
          <w:bCs/>
          <w:color w:val="000000"/>
        </w:rPr>
      </w:pPr>
      <w:r w:rsidRPr="00896149">
        <w:rPr>
          <w:bCs/>
          <w:color w:val="000000"/>
        </w:rPr>
        <w:lastRenderedPageBreak/>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896149" w:rsidRPr="00896149" w:rsidRDefault="00896149" w:rsidP="00896149">
      <w:pPr>
        <w:pStyle w:val="s1"/>
        <w:spacing w:before="0" w:beforeAutospacing="0" w:after="0" w:afterAutospacing="0"/>
        <w:rPr>
          <w:bCs/>
          <w:color w:val="000000"/>
        </w:rPr>
      </w:pPr>
      <w:r w:rsidRPr="00896149">
        <w:rPr>
          <w:bCs/>
          <w:color w:val="000000"/>
        </w:rPr>
        <w:t>7) наименования вредного и (или) опасного фактора, в отношении которого проведены исследования (испытания) и измерения, в соответствии с классификатором;</w:t>
      </w:r>
    </w:p>
    <w:p w:rsidR="00896149" w:rsidRPr="00896149" w:rsidRDefault="00896149" w:rsidP="00896149">
      <w:pPr>
        <w:pStyle w:val="s1"/>
        <w:spacing w:before="0" w:beforeAutospacing="0" w:after="0" w:afterAutospacing="0"/>
        <w:rPr>
          <w:bCs/>
          <w:color w:val="000000"/>
        </w:rPr>
      </w:pPr>
      <w:r w:rsidRPr="00896149">
        <w:rPr>
          <w:bCs/>
          <w:color w:val="000000"/>
        </w:rPr>
        <w:t>8) даты проведения исследований (испытаний) и измерений вредного и (или) опасного фактора;</w:t>
      </w:r>
    </w:p>
    <w:p w:rsidR="00896149" w:rsidRPr="00896149" w:rsidRDefault="00896149" w:rsidP="00896149">
      <w:pPr>
        <w:pStyle w:val="s1"/>
        <w:spacing w:before="0" w:beforeAutospacing="0" w:after="0" w:afterAutospacing="0"/>
        <w:rPr>
          <w:bCs/>
          <w:color w:val="000000"/>
        </w:rPr>
      </w:pPr>
      <w:r w:rsidRPr="00896149">
        <w:rPr>
          <w:bCs/>
          <w:color w:val="000000"/>
        </w:rP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10) наименования примененных метода исследований (испытаний) и (или) метода (методики) измерений вредного и (или) опасного фактора, реквизитов нормативных правовых актов их утвердивших (вид нормативного правового акта, наименование органа его издавшего, название, дата и номер);</w:t>
      </w:r>
      <w:proofErr w:type="gramEnd"/>
    </w:p>
    <w:p w:rsidR="00896149" w:rsidRPr="00896149" w:rsidRDefault="00896149" w:rsidP="00896149">
      <w:pPr>
        <w:pStyle w:val="s1"/>
        <w:spacing w:before="0" w:beforeAutospacing="0" w:after="0" w:afterAutospacing="0"/>
        <w:rPr>
          <w:bCs/>
          <w:color w:val="000000"/>
        </w:rPr>
      </w:pPr>
      <w:proofErr w:type="gramStart"/>
      <w:r w:rsidRPr="00896149">
        <w:rPr>
          <w:bCs/>
          <w:color w:val="000000"/>
        </w:rP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roofErr w:type="gramEnd"/>
    </w:p>
    <w:p w:rsidR="00896149" w:rsidRPr="00896149" w:rsidRDefault="00896149" w:rsidP="00896149">
      <w:pPr>
        <w:pStyle w:val="s1"/>
        <w:spacing w:before="0" w:beforeAutospacing="0" w:after="0" w:afterAutospacing="0"/>
        <w:rPr>
          <w:bCs/>
          <w:color w:val="000000"/>
        </w:rPr>
      </w:pPr>
      <w:r w:rsidRPr="00896149">
        <w:rPr>
          <w:bCs/>
          <w:color w:val="000000"/>
        </w:rP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896149" w:rsidRPr="00896149" w:rsidRDefault="00896149" w:rsidP="00896149">
      <w:pPr>
        <w:pStyle w:val="s1"/>
        <w:spacing w:before="0" w:beforeAutospacing="0" w:after="0" w:afterAutospacing="0"/>
        <w:rPr>
          <w:bCs/>
          <w:color w:val="000000"/>
        </w:rPr>
      </w:pPr>
      <w:r w:rsidRPr="00896149">
        <w:rPr>
          <w:bCs/>
          <w:color w:val="000000"/>
        </w:rP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896149" w:rsidRPr="00896149" w:rsidRDefault="00896149" w:rsidP="00896149">
      <w:pPr>
        <w:pStyle w:val="s1"/>
        <w:spacing w:before="0" w:beforeAutospacing="0" w:after="0" w:afterAutospacing="0"/>
        <w:rPr>
          <w:bCs/>
          <w:color w:val="000000"/>
        </w:rPr>
      </w:pPr>
      <w:r w:rsidRPr="00896149">
        <w:rPr>
          <w:bCs/>
          <w:color w:val="000000"/>
        </w:rP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roofErr w:type="gramEnd"/>
    </w:p>
    <w:p w:rsidR="00896149" w:rsidRPr="00896149" w:rsidRDefault="00896149" w:rsidP="00896149">
      <w:pPr>
        <w:pStyle w:val="s1"/>
        <w:spacing w:before="0" w:beforeAutospacing="0" w:after="0" w:afterAutospacing="0"/>
        <w:rPr>
          <w:bCs/>
          <w:color w:val="000000"/>
        </w:rPr>
      </w:pPr>
      <w:proofErr w:type="gramStart"/>
      <w:r w:rsidRPr="00896149">
        <w:rPr>
          <w:bCs/>
          <w:color w:val="000000"/>
        </w:rP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w:t>
      </w:r>
      <w:proofErr w:type="gramEnd"/>
      <w:r w:rsidRPr="00896149">
        <w:rPr>
          <w:bCs/>
          <w:color w:val="000000"/>
        </w:rPr>
        <w:t xml:space="preserve"> указанных результатов.</w:t>
      </w:r>
    </w:p>
    <w:p w:rsidR="00896149" w:rsidRPr="00896149" w:rsidRDefault="00896149" w:rsidP="00896149">
      <w:pPr>
        <w:pStyle w:val="s1"/>
        <w:spacing w:before="0" w:beforeAutospacing="0" w:after="0" w:afterAutospacing="0"/>
        <w:rPr>
          <w:bCs/>
          <w:color w:val="000000"/>
        </w:rPr>
      </w:pPr>
      <w:r w:rsidRPr="00896149">
        <w:rPr>
          <w:bCs/>
          <w:color w:val="000000"/>
        </w:rPr>
        <w:t xml:space="preserve">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w:t>
      </w:r>
      <w:r w:rsidRPr="00896149">
        <w:rPr>
          <w:bCs/>
          <w:color w:val="000000"/>
        </w:rPr>
        <w:lastRenderedPageBreak/>
        <w:t>труда на таких рабочих местах относятся к опасному классу условий труда без проведения соответствующих исследований (испытаний) и измерений.</w:t>
      </w:r>
    </w:p>
    <w:p w:rsidR="00896149" w:rsidRPr="00896149" w:rsidRDefault="00896149" w:rsidP="00896149">
      <w:pPr>
        <w:pStyle w:val="s1"/>
        <w:spacing w:before="0" w:beforeAutospacing="0" w:after="0" w:afterAutospacing="0"/>
        <w:rPr>
          <w:bCs/>
          <w:color w:val="000000"/>
        </w:rPr>
      </w:pPr>
      <w:r w:rsidRPr="00896149">
        <w:rPr>
          <w:bCs/>
          <w:color w:val="000000"/>
        </w:rP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896149" w:rsidRPr="00896149" w:rsidRDefault="00896149" w:rsidP="00896149">
      <w:pPr>
        <w:pStyle w:val="s1"/>
        <w:spacing w:before="0" w:beforeAutospacing="0" w:after="0" w:afterAutospacing="0"/>
        <w:rPr>
          <w:bCs/>
          <w:color w:val="000000"/>
        </w:rPr>
      </w:pPr>
      <w:r w:rsidRPr="00896149">
        <w:rPr>
          <w:bCs/>
          <w:color w:val="000000"/>
        </w:rPr>
        <w:t>18. Работодатель в течение десяти рабочих дней со дня принятия решения, указанного в</w:t>
      </w:r>
      <w:r w:rsidRPr="00896149">
        <w:rPr>
          <w:rStyle w:val="apple-converted-space"/>
          <w:bCs/>
          <w:color w:val="000000"/>
        </w:rPr>
        <w:t> </w:t>
      </w:r>
      <w:hyperlink r:id="rId26" w:anchor="block_145" w:history="1">
        <w:r w:rsidRPr="00896149">
          <w:rPr>
            <w:rStyle w:val="a5"/>
            <w:rFonts w:eastAsiaTheme="majorEastAsia"/>
            <w:bCs/>
            <w:color w:val="3272C0"/>
          </w:rPr>
          <w:t>пункте 17</w:t>
        </w:r>
      </w:hyperlink>
      <w:r w:rsidRPr="00896149">
        <w:rPr>
          <w:rStyle w:val="apple-converted-space"/>
          <w:bCs/>
          <w:color w:val="000000"/>
        </w:rPr>
        <w:t> </w:t>
      </w:r>
      <w:r w:rsidRPr="00896149">
        <w:rPr>
          <w:bCs/>
          <w:color w:val="000000"/>
        </w:rPr>
        <w:t>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3"/>
        <w:spacing w:before="0" w:beforeAutospacing="0" w:after="0" w:afterAutospacing="0"/>
        <w:rPr>
          <w:bCs/>
          <w:color w:val="000000"/>
        </w:rPr>
      </w:pPr>
      <w:r w:rsidRPr="00B510EE">
        <w:rPr>
          <w:bCs/>
          <w:color w:val="000000"/>
          <w:highlight w:val="yellow"/>
        </w:rPr>
        <w:t>IV.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rPr>
          <w:bCs/>
          <w:color w:val="000000"/>
        </w:rPr>
      </w:pPr>
      <w:r w:rsidRPr="00896149">
        <w:rPr>
          <w:bCs/>
          <w:color w:val="000000"/>
        </w:rP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w:t>
      </w:r>
      <w:r w:rsidRPr="00896149">
        <w:rPr>
          <w:rStyle w:val="apple-converted-space"/>
          <w:bCs/>
          <w:color w:val="000000"/>
        </w:rPr>
        <w:t> </w:t>
      </w:r>
      <w:hyperlink r:id="rId27" w:anchor="block_147" w:history="1">
        <w:r w:rsidRPr="00896149">
          <w:rPr>
            <w:rStyle w:val="a5"/>
            <w:rFonts w:eastAsiaTheme="majorEastAsia"/>
            <w:bCs/>
            <w:color w:val="3272C0"/>
          </w:rPr>
          <w:t>главой III</w:t>
        </w:r>
      </w:hyperlink>
      <w:r w:rsidRPr="00896149">
        <w:rPr>
          <w:rStyle w:val="apple-converted-space"/>
          <w:bCs/>
          <w:color w:val="000000"/>
        </w:rPr>
        <w:t> </w:t>
      </w:r>
      <w:r w:rsidRPr="00896149">
        <w:rPr>
          <w:bCs/>
          <w:color w:val="000000"/>
        </w:rPr>
        <w:t>настоящей Методики, от нормативов (гигиенических нормативов) условий труда и продолжительности их воздействия на работника в течение рабочего дня (смены).</w:t>
      </w:r>
      <w:proofErr w:type="gramEnd"/>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3"/>
        <w:spacing w:before="0" w:beforeAutospacing="0" w:after="0" w:afterAutospacing="0"/>
        <w:rPr>
          <w:bCs/>
          <w:color w:val="000000"/>
        </w:rPr>
      </w:pPr>
      <w:r w:rsidRPr="00896149">
        <w:rPr>
          <w:bCs/>
          <w:color w:val="000000"/>
        </w:rPr>
        <w:t>Отнесение условий труда к классу (подклассу) условий труда при воздействии химического фактора</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rPr>
          <w:bCs/>
          <w:color w:val="000000"/>
        </w:rPr>
      </w:pPr>
      <w:r w:rsidRPr="00896149">
        <w:rPr>
          <w:bCs/>
          <w:color w:val="000000"/>
        </w:rPr>
        <w:t>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w:t>
      </w:r>
      <w:r w:rsidRPr="00896149">
        <w:rPr>
          <w:rStyle w:val="apple-converted-space"/>
          <w:bCs/>
          <w:color w:val="000000"/>
        </w:rPr>
        <w:t> </w:t>
      </w:r>
      <w:r w:rsidRPr="00896149">
        <w:rPr>
          <w:bCs/>
          <w:noProof/>
          <w:color w:val="000000"/>
        </w:rPr>
        <w:drawing>
          <wp:inline distT="0" distB="0" distL="0" distR="0">
            <wp:extent cx="600075" cy="238125"/>
            <wp:effectExtent l="19050" t="0" r="0" b="0"/>
            <wp:docPr id="30" name="Рисунок 30" descr="http://base.garant.ru/files/base/70583958/2960311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70583958/2960311028.png"/>
                    <pic:cNvPicPr>
                      <a:picLocks noChangeAspect="1" noChangeArrowheads="1"/>
                    </pic:cNvPicPr>
                  </pic:nvPicPr>
                  <pic:blipFill>
                    <a:blip r:embed="rId28"/>
                    <a:srcRect/>
                    <a:stretch>
                      <a:fillRect/>
                    </a:stretch>
                  </pic:blipFill>
                  <pic:spPr bwMode="auto">
                    <a:xfrm>
                      <a:off x="0" y="0"/>
                      <a:ext cx="600075" cy="238125"/>
                    </a:xfrm>
                    <a:prstGeom prst="rect">
                      <a:avLst/>
                    </a:prstGeom>
                    <a:noFill/>
                    <a:ln w="9525">
                      <a:noFill/>
                      <a:miter lim="800000"/>
                      <a:headEnd/>
                      <a:tailEnd/>
                    </a:ln>
                  </pic:spPr>
                </pic:pic>
              </a:graphicData>
            </a:graphic>
          </wp:inline>
        </w:drawing>
      </w:r>
      <w:r w:rsidRPr="00896149">
        <w:rPr>
          <w:bCs/>
          <w:color w:val="000000"/>
        </w:rPr>
        <w:t>,</w:t>
      </w:r>
      <w:r w:rsidRPr="00896149">
        <w:rPr>
          <w:rStyle w:val="apple-converted-space"/>
          <w:bCs/>
          <w:color w:val="000000"/>
        </w:rPr>
        <w:t> </w:t>
      </w:r>
      <w:r w:rsidRPr="00896149">
        <w:rPr>
          <w:bCs/>
          <w:noProof/>
          <w:color w:val="000000"/>
        </w:rPr>
        <w:drawing>
          <wp:inline distT="0" distB="0" distL="0" distR="0">
            <wp:extent cx="476250" cy="238125"/>
            <wp:effectExtent l="19050" t="0" r="0" b="0"/>
            <wp:docPr id="31" name="Рисунок 31" descr="http://base.garant.ru/files/base/70583958/3654370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70583958/3654370686.png"/>
                    <pic:cNvPicPr>
                      <a:picLocks noChangeAspect="1" noChangeArrowheads="1"/>
                    </pic:cNvPicPr>
                  </pic:nvPicPr>
                  <pic:blipFill>
                    <a:blip r:embed="rId29"/>
                    <a:srcRect/>
                    <a:stretch>
                      <a:fillRect/>
                    </a:stretch>
                  </pic:blipFill>
                  <pic:spPr bwMode="auto">
                    <a:xfrm>
                      <a:off x="0" y="0"/>
                      <a:ext cx="476250" cy="238125"/>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21. Отнесение условий труда к классу (подклассу) условий труда при воздействии химического фактора проводится в соответствии с</w:t>
      </w:r>
      <w:r w:rsidRPr="00896149">
        <w:rPr>
          <w:rStyle w:val="apple-converted-space"/>
          <w:bCs/>
          <w:color w:val="000000"/>
        </w:rPr>
        <w:t> </w:t>
      </w:r>
      <w:hyperlink r:id="rId30" w:anchor="block_254" w:history="1">
        <w:r w:rsidRPr="00896149">
          <w:rPr>
            <w:rStyle w:val="a5"/>
            <w:rFonts w:eastAsiaTheme="majorEastAsia"/>
            <w:bCs/>
            <w:color w:val="3272C0"/>
          </w:rPr>
          <w:t>приложением N 1</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 xml:space="preserve">22. </w:t>
      </w:r>
      <w:proofErr w:type="gramStart"/>
      <w:r w:rsidRPr="00896149">
        <w:rPr>
          <w:bCs/>
          <w:color w:val="000000"/>
        </w:rPr>
        <w:t>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w:t>
      </w:r>
      <w:r w:rsidRPr="00896149">
        <w:rPr>
          <w:rStyle w:val="apple-converted-space"/>
          <w:bCs/>
          <w:color w:val="000000"/>
        </w:rPr>
        <w:t> </w:t>
      </w:r>
      <w:r w:rsidRPr="00896149">
        <w:rPr>
          <w:bCs/>
          <w:noProof/>
          <w:color w:val="000000"/>
        </w:rPr>
        <w:drawing>
          <wp:inline distT="0" distB="0" distL="0" distR="0">
            <wp:extent cx="600075" cy="238125"/>
            <wp:effectExtent l="19050" t="0" r="0" b="0"/>
            <wp:docPr id="32" name="Рисунок 32" descr="http://base.garant.ru/files/base/70583958/2960311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70583958/2960311028.png"/>
                    <pic:cNvPicPr>
                      <a:picLocks noChangeAspect="1" noChangeArrowheads="1"/>
                    </pic:cNvPicPr>
                  </pic:nvPicPr>
                  <pic:blipFill>
                    <a:blip r:embed="rId28"/>
                    <a:srcRect/>
                    <a:stretch>
                      <a:fillRect/>
                    </a:stretch>
                  </pic:blipFill>
                  <pic:spPr bwMode="auto">
                    <a:xfrm>
                      <a:off x="0" y="0"/>
                      <a:ext cx="600075" cy="2381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и</w:t>
      </w:r>
      <w:r w:rsidRPr="00896149">
        <w:rPr>
          <w:rStyle w:val="apple-converted-space"/>
          <w:bCs/>
          <w:color w:val="000000"/>
        </w:rPr>
        <w:t> </w:t>
      </w:r>
      <w:r w:rsidRPr="00896149">
        <w:rPr>
          <w:bCs/>
          <w:noProof/>
          <w:color w:val="000000"/>
        </w:rPr>
        <w:drawing>
          <wp:inline distT="0" distB="0" distL="0" distR="0">
            <wp:extent cx="476250" cy="238125"/>
            <wp:effectExtent l="19050" t="0" r="0" b="0"/>
            <wp:docPr id="33" name="Рисунок 33" descr="http://base.garant.ru/files/base/70583958/3654370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70583958/3654370686.png"/>
                    <pic:cNvPicPr>
                      <a:picLocks noChangeAspect="1" noChangeArrowheads="1"/>
                    </pic:cNvPicPr>
                  </pic:nvPicPr>
                  <pic:blipFill>
                    <a:blip r:embed="rId29"/>
                    <a:srcRect/>
                    <a:stretch>
                      <a:fillRect/>
                    </a:stretch>
                  </pic:blipFill>
                  <pic:spPr bwMode="auto">
                    <a:xfrm>
                      <a:off x="0" y="0"/>
                      <a:ext cx="476250" cy="238125"/>
                    </a:xfrm>
                    <a:prstGeom prst="rect">
                      <a:avLst/>
                    </a:prstGeom>
                    <a:noFill/>
                    <a:ln w="9525">
                      <a:noFill/>
                      <a:miter lim="800000"/>
                      <a:headEnd/>
                      <a:tailEnd/>
                    </a:ln>
                  </pic:spPr>
                </pic:pic>
              </a:graphicData>
            </a:graphic>
          </wp:inline>
        </w:drawing>
      </w:r>
      <w:r w:rsidRPr="00896149">
        <w:rPr>
          <w:bCs/>
          <w:color w:val="000000"/>
        </w:rPr>
        <w:t xml:space="preserve">. При </w:t>
      </w:r>
      <w:r w:rsidRPr="00896149">
        <w:rPr>
          <w:bCs/>
          <w:color w:val="000000"/>
        </w:rPr>
        <w:lastRenderedPageBreak/>
        <w:t>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roofErr w:type="gramEnd"/>
    </w:p>
    <w:p w:rsidR="00896149" w:rsidRPr="00896149" w:rsidRDefault="00896149" w:rsidP="00896149">
      <w:pPr>
        <w:pStyle w:val="s1"/>
        <w:spacing w:before="0" w:beforeAutospacing="0" w:after="0" w:afterAutospacing="0"/>
        <w:rPr>
          <w:bCs/>
          <w:color w:val="000000"/>
        </w:rPr>
      </w:pPr>
      <w:r w:rsidRPr="00896149">
        <w:rPr>
          <w:bCs/>
          <w:color w:val="000000"/>
        </w:rP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896149" w:rsidRPr="00896149" w:rsidRDefault="00896149" w:rsidP="00896149">
      <w:pPr>
        <w:pStyle w:val="s1"/>
        <w:spacing w:before="0" w:beforeAutospacing="0" w:after="0" w:afterAutospacing="0"/>
        <w:rPr>
          <w:bCs/>
          <w:color w:val="000000"/>
        </w:rPr>
      </w:pPr>
      <w:r w:rsidRPr="00896149">
        <w:rPr>
          <w:bCs/>
          <w:color w:val="000000"/>
        </w:rPr>
        <w:t>присутствие любого количества вредных химических веществ, фактические уровни которых соответствуют подклассу 3.1 вредных условий труда, не увеличивает степень вредности условий труда;</w:t>
      </w:r>
    </w:p>
    <w:p w:rsidR="00896149" w:rsidRPr="00896149" w:rsidRDefault="00896149" w:rsidP="00896149">
      <w:pPr>
        <w:pStyle w:val="s1"/>
        <w:spacing w:before="0" w:beforeAutospacing="0" w:after="0" w:afterAutospacing="0"/>
        <w:rPr>
          <w:bCs/>
          <w:color w:val="000000"/>
        </w:rPr>
      </w:pPr>
      <w:r w:rsidRPr="00896149">
        <w:rPr>
          <w:bCs/>
          <w:color w:val="000000"/>
        </w:rPr>
        <w:t>присутствие трех и более вредных химических веществ, фактические уровни которых соответствуют подклассу 3.2 вредных условий труда, переводят условия труда в подкласс 3.3 вредных условий труда;</w:t>
      </w:r>
    </w:p>
    <w:p w:rsidR="00896149" w:rsidRPr="00896149" w:rsidRDefault="00896149" w:rsidP="00896149">
      <w:pPr>
        <w:pStyle w:val="s1"/>
        <w:spacing w:before="0" w:beforeAutospacing="0" w:after="0" w:afterAutospacing="0"/>
        <w:rPr>
          <w:bCs/>
          <w:color w:val="000000"/>
        </w:rPr>
      </w:pPr>
      <w:r w:rsidRPr="00896149">
        <w:rPr>
          <w:bCs/>
          <w:color w:val="000000"/>
        </w:rPr>
        <w:t>присутствие двух и более вредных химических веществ, фактические уровни которых соответствуют подклассу 3.3 вредных условий труда, переводят условия труда в подкласс 3.4 вредных условий труда;</w:t>
      </w:r>
    </w:p>
    <w:p w:rsidR="00896149" w:rsidRPr="00896149" w:rsidRDefault="00896149" w:rsidP="00896149">
      <w:pPr>
        <w:pStyle w:val="s1"/>
        <w:spacing w:before="0" w:beforeAutospacing="0" w:after="0" w:afterAutospacing="0"/>
        <w:rPr>
          <w:bCs/>
          <w:color w:val="000000"/>
        </w:rPr>
      </w:pPr>
      <w:r w:rsidRPr="00896149">
        <w:rPr>
          <w:bCs/>
          <w:color w:val="000000"/>
        </w:rPr>
        <w:t>присутствие двух и более вредных химических веществ, фактические уровни которых соответствуют подклассу 3.4 вредных условий труда, переводят условия труда в опасные условия труда.</w:t>
      </w:r>
    </w:p>
    <w:p w:rsidR="00896149" w:rsidRPr="00896149" w:rsidRDefault="00896149" w:rsidP="00896149">
      <w:pPr>
        <w:pStyle w:val="s1"/>
        <w:spacing w:before="0" w:beforeAutospacing="0" w:after="0" w:afterAutospacing="0"/>
        <w:rPr>
          <w:bCs/>
          <w:color w:val="000000"/>
        </w:rPr>
      </w:pPr>
      <w:r w:rsidRPr="00896149">
        <w:rPr>
          <w:bCs/>
          <w:color w:val="000000"/>
        </w:rPr>
        <w:t>24. В случае</w:t>
      </w:r>
      <w:proofErr w:type="gramStart"/>
      <w:r w:rsidRPr="00896149">
        <w:rPr>
          <w:bCs/>
          <w:color w:val="000000"/>
        </w:rPr>
        <w:t>,</w:t>
      </w:r>
      <w:proofErr w:type="gramEnd"/>
      <w:r w:rsidRPr="00896149">
        <w:rPr>
          <w:bCs/>
          <w:color w:val="000000"/>
        </w:rPr>
        <w:t xml:space="preserve"> если вредные химические вещества, опасные для развития острого отравления, и аллергены имеют</w:t>
      </w:r>
      <w:r w:rsidRPr="00896149">
        <w:rPr>
          <w:rStyle w:val="apple-converted-space"/>
          <w:bCs/>
          <w:color w:val="000000"/>
        </w:rPr>
        <w:t> </w:t>
      </w:r>
      <w:r w:rsidRPr="00896149">
        <w:rPr>
          <w:bCs/>
          <w:noProof/>
          <w:color w:val="000000"/>
        </w:rPr>
        <w:drawing>
          <wp:inline distT="0" distB="0" distL="0" distR="0">
            <wp:extent cx="476250" cy="238125"/>
            <wp:effectExtent l="19050" t="0" r="0" b="0"/>
            <wp:docPr id="34" name="Рисунок 34" descr="http://base.garant.ru/files/base/70583958/3654370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70583958/3654370686.png"/>
                    <pic:cNvPicPr>
                      <a:picLocks noChangeAspect="1" noChangeArrowheads="1"/>
                    </pic:cNvPicPr>
                  </pic:nvPicPr>
                  <pic:blipFill>
                    <a:blip r:embed="rId29"/>
                    <a:srcRect/>
                    <a:stretch>
                      <a:fillRect/>
                    </a:stretch>
                  </pic:blipFill>
                  <pic:spPr bwMode="auto">
                    <a:xfrm>
                      <a:off x="0" y="0"/>
                      <a:ext cx="476250" cy="238125"/>
                    </a:xfrm>
                    <a:prstGeom prst="rect">
                      <a:avLst/>
                    </a:prstGeom>
                    <a:noFill/>
                    <a:ln w="9525">
                      <a:noFill/>
                      <a:miter lim="800000"/>
                      <a:headEnd/>
                      <a:tailEnd/>
                    </a:ln>
                  </pic:spPr>
                </pic:pic>
              </a:graphicData>
            </a:graphic>
          </wp:inline>
        </w:drawing>
      </w:r>
      <w:r w:rsidRPr="00896149">
        <w:rPr>
          <w:bCs/>
          <w:color w:val="000000"/>
        </w:rPr>
        <w:t>,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w:t>
      </w:r>
      <w:r w:rsidRPr="00896149">
        <w:rPr>
          <w:rStyle w:val="apple-converted-space"/>
          <w:bCs/>
          <w:color w:val="000000"/>
        </w:rPr>
        <w:t> </w:t>
      </w:r>
      <w:r w:rsidRPr="00896149">
        <w:rPr>
          <w:bCs/>
          <w:noProof/>
          <w:color w:val="000000"/>
        </w:rPr>
        <w:drawing>
          <wp:inline distT="0" distB="0" distL="0" distR="0">
            <wp:extent cx="476250" cy="238125"/>
            <wp:effectExtent l="19050" t="0" r="0" b="0"/>
            <wp:docPr id="35" name="Рисунок 35" descr="http://base.garant.ru/files/base/70583958/3654370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se.garant.ru/files/base/70583958/3654370686.png"/>
                    <pic:cNvPicPr>
                      <a:picLocks noChangeAspect="1" noChangeArrowheads="1"/>
                    </pic:cNvPicPr>
                  </pic:nvPicPr>
                  <pic:blipFill>
                    <a:blip r:embed="rId29"/>
                    <a:srcRect/>
                    <a:stretch>
                      <a:fillRect/>
                    </a:stretch>
                  </pic:blipFill>
                  <pic:spPr bwMode="auto">
                    <a:xfrm>
                      <a:off x="0" y="0"/>
                      <a:ext cx="476250" cy="238125"/>
                    </a:xfrm>
                    <a:prstGeom prst="rect">
                      <a:avLst/>
                    </a:prstGeom>
                    <a:noFill/>
                    <a:ln w="9525">
                      <a:noFill/>
                      <a:miter lim="800000"/>
                      <a:headEnd/>
                      <a:tailEnd/>
                    </a:ln>
                  </pic:spPr>
                </pic:pic>
              </a:graphicData>
            </a:graphic>
          </wp:inline>
        </w:drawing>
      </w:r>
      <w:r w:rsidRPr="00896149">
        <w:rPr>
          <w:bCs/>
          <w:color w:val="000000"/>
        </w:rPr>
        <w:t>. При этом класс (подкласс) условий труда устанавливается в соответствии с</w:t>
      </w:r>
      <w:r w:rsidRPr="00896149">
        <w:rPr>
          <w:rStyle w:val="apple-converted-space"/>
          <w:bCs/>
          <w:color w:val="000000"/>
        </w:rPr>
        <w:t> </w:t>
      </w:r>
      <w:hyperlink r:id="rId31" w:anchor="block_373" w:history="1">
        <w:r w:rsidRPr="00896149">
          <w:rPr>
            <w:rStyle w:val="a5"/>
            <w:rFonts w:eastAsiaTheme="majorEastAsia"/>
            <w:bCs/>
            <w:color w:val="3272C0"/>
          </w:rPr>
          <w:t>подпунктом "а" пункта 2</w:t>
        </w:r>
      </w:hyperlink>
      <w:r w:rsidRPr="00896149">
        <w:rPr>
          <w:rStyle w:val="apple-converted-space"/>
          <w:bCs/>
          <w:color w:val="000000"/>
        </w:rPr>
        <w:t> </w:t>
      </w:r>
      <w:r w:rsidRPr="00896149">
        <w:rPr>
          <w:bCs/>
          <w:color w:val="000000"/>
        </w:rPr>
        <w:t>и</w:t>
      </w:r>
      <w:r w:rsidRPr="00896149">
        <w:rPr>
          <w:rStyle w:val="apple-converted-space"/>
          <w:bCs/>
          <w:color w:val="000000"/>
        </w:rPr>
        <w:t> </w:t>
      </w:r>
      <w:hyperlink r:id="rId32" w:anchor="block_376" w:history="1">
        <w:r w:rsidRPr="00896149">
          <w:rPr>
            <w:rStyle w:val="a5"/>
            <w:rFonts w:eastAsiaTheme="majorEastAsia"/>
            <w:bCs/>
            <w:color w:val="3272C0"/>
          </w:rPr>
          <w:t>пунктом 4</w:t>
        </w:r>
      </w:hyperlink>
      <w:r w:rsidRPr="00896149">
        <w:rPr>
          <w:rStyle w:val="apple-converted-space"/>
          <w:bCs/>
          <w:color w:val="000000"/>
        </w:rPr>
        <w:t> </w:t>
      </w:r>
      <w:r w:rsidRPr="00896149">
        <w:rPr>
          <w:bCs/>
          <w:color w:val="000000"/>
        </w:rPr>
        <w:t>приложения N 1 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25. В случае</w:t>
      </w:r>
      <w:proofErr w:type="gramStart"/>
      <w:r w:rsidRPr="00896149">
        <w:rPr>
          <w:bCs/>
          <w:color w:val="000000"/>
        </w:rPr>
        <w:t>,</w:t>
      </w:r>
      <w:proofErr w:type="gramEnd"/>
      <w:r w:rsidRPr="00896149">
        <w:rPr>
          <w:bCs/>
          <w:color w:val="000000"/>
        </w:rPr>
        <w:t xml:space="preserve"> если канцерогены имеют</w:t>
      </w:r>
      <w:r w:rsidRPr="00896149">
        <w:rPr>
          <w:rStyle w:val="apple-converted-space"/>
          <w:bCs/>
          <w:color w:val="000000"/>
        </w:rPr>
        <w:t> </w:t>
      </w:r>
      <w:r w:rsidRPr="00896149">
        <w:rPr>
          <w:bCs/>
          <w:noProof/>
          <w:color w:val="000000"/>
        </w:rPr>
        <w:drawing>
          <wp:inline distT="0" distB="0" distL="0" distR="0">
            <wp:extent cx="600075" cy="238125"/>
            <wp:effectExtent l="19050" t="0" r="0" b="0"/>
            <wp:docPr id="36" name="Рисунок 36" descr="http://base.garant.ru/files/base/70583958/2960311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ase.garant.ru/files/base/70583958/2960311028.png"/>
                    <pic:cNvPicPr>
                      <a:picLocks noChangeAspect="1" noChangeArrowheads="1"/>
                    </pic:cNvPicPr>
                  </pic:nvPicPr>
                  <pic:blipFill>
                    <a:blip r:embed="rId28"/>
                    <a:srcRect/>
                    <a:stretch>
                      <a:fillRect/>
                    </a:stretch>
                  </pic:blipFill>
                  <pic:spPr bwMode="auto">
                    <a:xfrm>
                      <a:off x="0" y="0"/>
                      <a:ext cx="600075" cy="238125"/>
                    </a:xfrm>
                    <a:prstGeom prst="rect">
                      <a:avLst/>
                    </a:prstGeom>
                    <a:noFill/>
                    <a:ln w="9525">
                      <a:noFill/>
                      <a:miter lim="800000"/>
                      <a:headEnd/>
                      <a:tailEnd/>
                    </a:ln>
                  </pic:spPr>
                </pic:pic>
              </a:graphicData>
            </a:graphic>
          </wp:inline>
        </w:drawing>
      </w:r>
      <w:r w:rsidRPr="00896149">
        <w:rPr>
          <w:bCs/>
          <w:color w:val="000000"/>
        </w:rPr>
        <w:t>, то оценку условий труда на рабочем месте проводят исходя из соотношения фактических максимальных концентраций этих вредных химических веществ с</w:t>
      </w:r>
      <w:r w:rsidRPr="00896149">
        <w:rPr>
          <w:rStyle w:val="apple-converted-space"/>
          <w:bCs/>
          <w:color w:val="000000"/>
        </w:rPr>
        <w:t> </w:t>
      </w:r>
      <w:r w:rsidRPr="00896149">
        <w:rPr>
          <w:bCs/>
          <w:noProof/>
          <w:color w:val="000000"/>
        </w:rPr>
        <w:drawing>
          <wp:inline distT="0" distB="0" distL="0" distR="0">
            <wp:extent cx="600075" cy="238125"/>
            <wp:effectExtent l="19050" t="0" r="0" b="0"/>
            <wp:docPr id="37" name="Рисунок 37" descr="http://base.garant.ru/files/base/70583958/2960311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se.garant.ru/files/base/70583958/2960311028.png"/>
                    <pic:cNvPicPr>
                      <a:picLocks noChangeAspect="1" noChangeArrowheads="1"/>
                    </pic:cNvPicPr>
                  </pic:nvPicPr>
                  <pic:blipFill>
                    <a:blip r:embed="rId28"/>
                    <a:srcRect/>
                    <a:stretch>
                      <a:fillRect/>
                    </a:stretch>
                  </pic:blipFill>
                  <pic:spPr bwMode="auto">
                    <a:xfrm>
                      <a:off x="0" y="0"/>
                      <a:ext cx="600075" cy="238125"/>
                    </a:xfrm>
                    <a:prstGeom prst="rect">
                      <a:avLst/>
                    </a:prstGeom>
                    <a:noFill/>
                    <a:ln w="9525">
                      <a:noFill/>
                      <a:miter lim="800000"/>
                      <a:headEnd/>
                      <a:tailEnd/>
                    </a:ln>
                  </pic:spPr>
                </pic:pic>
              </a:graphicData>
            </a:graphic>
          </wp:inline>
        </w:drawing>
      </w:r>
      <w:r w:rsidRPr="00896149">
        <w:rPr>
          <w:bCs/>
          <w:color w:val="000000"/>
        </w:rPr>
        <w:t>. При этом класс (подкласс) условий труда устанавливается в соответствии с</w:t>
      </w:r>
      <w:r w:rsidRPr="00896149">
        <w:rPr>
          <w:rStyle w:val="apple-converted-space"/>
          <w:bCs/>
          <w:color w:val="000000"/>
        </w:rPr>
        <w:t> </w:t>
      </w:r>
      <w:hyperlink r:id="rId33" w:anchor="block_375" w:history="1">
        <w:r w:rsidRPr="00896149">
          <w:rPr>
            <w:rStyle w:val="a5"/>
            <w:rFonts w:eastAsiaTheme="majorEastAsia"/>
            <w:bCs/>
            <w:color w:val="3272C0"/>
          </w:rPr>
          <w:t>пунктом 3</w:t>
        </w:r>
      </w:hyperlink>
      <w:r w:rsidRPr="00896149">
        <w:rPr>
          <w:rStyle w:val="apple-converted-space"/>
          <w:bCs/>
          <w:color w:val="000000"/>
        </w:rPr>
        <w:t> </w:t>
      </w:r>
      <w:r w:rsidRPr="00896149">
        <w:rPr>
          <w:bCs/>
          <w:color w:val="000000"/>
        </w:rPr>
        <w:t>приложения N 1 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 xml:space="preserve">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w:t>
      </w:r>
      <w:proofErr w:type="gramStart"/>
      <w:r w:rsidRPr="00896149">
        <w:rPr>
          <w:bCs/>
          <w:color w:val="000000"/>
        </w:rPr>
        <w:t>соответствующим</w:t>
      </w:r>
      <w:proofErr w:type="gramEnd"/>
      <w:r w:rsidRPr="00896149">
        <w:rPr>
          <w:bCs/>
          <w:color w:val="000000"/>
        </w:rPr>
        <w:t xml:space="preserve">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896149" w:rsidRPr="00896149" w:rsidRDefault="00896149" w:rsidP="00896149">
      <w:pPr>
        <w:pStyle w:val="s1"/>
        <w:spacing w:before="0" w:beforeAutospacing="0" w:after="0" w:afterAutospacing="0"/>
        <w:rPr>
          <w:bCs/>
          <w:color w:val="000000"/>
        </w:rPr>
      </w:pPr>
      <w:r w:rsidRPr="00896149">
        <w:rPr>
          <w:bCs/>
          <w:color w:val="000000"/>
        </w:rPr>
        <w:t>В случае</w:t>
      </w:r>
      <w:proofErr w:type="gramStart"/>
      <w:r w:rsidRPr="00896149">
        <w:rPr>
          <w:bCs/>
          <w:color w:val="000000"/>
        </w:rPr>
        <w:t>,</w:t>
      </w:r>
      <w:proofErr w:type="gramEnd"/>
      <w:r w:rsidRPr="00896149">
        <w:rPr>
          <w:bCs/>
          <w:color w:val="000000"/>
        </w:rPr>
        <w:t xml:space="preserve">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Pr="00896149">
        <w:rPr>
          <w:bCs/>
          <w:noProof/>
          <w:color w:val="000000"/>
        </w:rPr>
        <w:drawing>
          <wp:inline distT="0" distB="0" distL="0" distR="0">
            <wp:extent cx="600075" cy="238125"/>
            <wp:effectExtent l="19050" t="0" r="0" b="0"/>
            <wp:docPr id="38" name="Рисунок 38" descr="http://base.garant.ru/files/base/70583958/2960311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ase.garant.ru/files/base/70583958/2960311028.png"/>
                    <pic:cNvPicPr>
                      <a:picLocks noChangeAspect="1" noChangeArrowheads="1"/>
                    </pic:cNvPicPr>
                  </pic:nvPicPr>
                  <pic:blipFill>
                    <a:blip r:embed="rId28"/>
                    <a:srcRect/>
                    <a:stretch>
                      <a:fillRect/>
                    </a:stretch>
                  </pic:blipFill>
                  <pic:spPr bwMode="auto">
                    <a:xfrm>
                      <a:off x="0" y="0"/>
                      <a:ext cx="600075" cy="2381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или</w:t>
      </w:r>
      <w:r w:rsidRPr="00896149">
        <w:rPr>
          <w:rStyle w:val="apple-converted-space"/>
          <w:bCs/>
          <w:color w:val="000000"/>
        </w:rPr>
        <w:t> </w:t>
      </w:r>
      <w:r w:rsidRPr="00896149">
        <w:rPr>
          <w:bCs/>
          <w:noProof/>
          <w:color w:val="000000"/>
        </w:rPr>
        <w:drawing>
          <wp:inline distT="0" distB="0" distL="0" distR="0">
            <wp:extent cx="476250" cy="238125"/>
            <wp:effectExtent l="19050" t="0" r="0" b="0"/>
            <wp:docPr id="39" name="Рисунок 39" descr="http://base.garant.ru/files/base/70583958/3654370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ase.garant.ru/files/base/70583958/3654370686.png"/>
                    <pic:cNvPicPr>
                      <a:picLocks noChangeAspect="1" noChangeArrowheads="1"/>
                    </pic:cNvPicPr>
                  </pic:nvPicPr>
                  <pic:blipFill>
                    <a:blip r:embed="rId29"/>
                    <a:srcRect/>
                    <a:stretch>
                      <a:fillRect/>
                    </a:stretch>
                  </pic:blipFill>
                  <pic:spPr bwMode="auto">
                    <a:xfrm>
                      <a:off x="0" y="0"/>
                      <a:ext cx="476250" cy="238125"/>
                    </a:xfrm>
                    <a:prstGeom prst="rect">
                      <a:avLst/>
                    </a:prstGeom>
                    <a:noFill/>
                    <a:ln w="9525">
                      <a:noFill/>
                      <a:miter lim="800000"/>
                      <a:headEnd/>
                      <a:tailEnd/>
                    </a:ln>
                  </pic:spPr>
                </pic:pic>
              </a:graphicData>
            </a:graphic>
          </wp:inline>
        </w:drawing>
      </w:r>
      <w:r w:rsidRPr="00896149">
        <w:rPr>
          <w:bCs/>
          <w:color w:val="000000"/>
        </w:rPr>
        <w:t>), который указан для них в</w:t>
      </w:r>
      <w:r w:rsidRPr="00896149">
        <w:rPr>
          <w:rStyle w:val="apple-converted-space"/>
          <w:bCs/>
          <w:color w:val="000000"/>
        </w:rPr>
        <w:t> </w:t>
      </w:r>
      <w:hyperlink r:id="rId34" w:anchor="block_254" w:history="1">
        <w:r w:rsidRPr="00896149">
          <w:rPr>
            <w:rStyle w:val="a5"/>
            <w:rFonts w:eastAsiaTheme="majorEastAsia"/>
            <w:bCs/>
            <w:color w:val="3272C0"/>
          </w:rPr>
          <w:t>приложении N 1</w:t>
        </w:r>
      </w:hyperlink>
      <w:r w:rsidRPr="00896149">
        <w:rPr>
          <w:rStyle w:val="apple-converted-space"/>
          <w:bCs/>
          <w:color w:val="000000"/>
        </w:rPr>
        <w:t> </w:t>
      </w:r>
      <w:r w:rsidRPr="00896149">
        <w:rPr>
          <w:bCs/>
          <w:color w:val="000000"/>
        </w:rPr>
        <w:t>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приложении N 1 к настоящей Методике, соответствующей особенностям действия вредного химического вещества на организм человека.</w:t>
      </w:r>
    </w:p>
    <w:p w:rsidR="00896149" w:rsidRPr="00896149" w:rsidRDefault="00896149" w:rsidP="00896149">
      <w:pPr>
        <w:pStyle w:val="s1"/>
        <w:spacing w:before="0" w:beforeAutospacing="0" w:after="0" w:afterAutospacing="0"/>
        <w:rPr>
          <w:bCs/>
          <w:color w:val="000000"/>
        </w:rPr>
      </w:pPr>
      <w:r w:rsidRPr="00896149">
        <w:rPr>
          <w:bCs/>
          <w:color w:val="000000"/>
        </w:rPr>
        <w:lastRenderedPageBreak/>
        <w:t>27. В случае</w:t>
      </w:r>
      <w:proofErr w:type="gramStart"/>
      <w:r w:rsidRPr="00896149">
        <w:rPr>
          <w:bCs/>
          <w:color w:val="000000"/>
        </w:rPr>
        <w:t>,</w:t>
      </w:r>
      <w:proofErr w:type="gramEnd"/>
      <w:r w:rsidRPr="00896149">
        <w:rPr>
          <w:bCs/>
          <w:color w:val="000000"/>
        </w:rPr>
        <w:t xml:space="preserve">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w:t>
      </w:r>
      <w:r w:rsidRPr="00896149">
        <w:rPr>
          <w:rStyle w:val="apple-converted-space"/>
          <w:bCs/>
          <w:color w:val="000000"/>
        </w:rPr>
        <w:t> </w:t>
      </w:r>
      <w:hyperlink r:id="rId35" w:anchor="block_371" w:history="1">
        <w:r w:rsidRPr="00896149">
          <w:rPr>
            <w:rStyle w:val="a5"/>
            <w:rFonts w:eastAsiaTheme="majorEastAsia"/>
            <w:bCs/>
            <w:color w:val="3272C0"/>
          </w:rPr>
          <w:t>пункту 1</w:t>
        </w:r>
      </w:hyperlink>
      <w:r w:rsidRPr="00896149">
        <w:rPr>
          <w:rStyle w:val="apple-converted-space"/>
          <w:bCs/>
          <w:color w:val="000000"/>
        </w:rPr>
        <w:t> </w:t>
      </w:r>
      <w:r w:rsidRPr="00896149">
        <w:rPr>
          <w:bCs/>
          <w:color w:val="000000"/>
        </w:rPr>
        <w:t>приложения N 1 к настоящей Методике, если это вредное химическое вещество не упомянуто в перечнях, предусмотренных</w:t>
      </w:r>
      <w:r w:rsidRPr="00896149">
        <w:rPr>
          <w:rStyle w:val="apple-converted-space"/>
          <w:bCs/>
          <w:color w:val="000000"/>
        </w:rPr>
        <w:t> </w:t>
      </w:r>
      <w:hyperlink r:id="rId36" w:anchor="block_255" w:history="1">
        <w:r w:rsidRPr="00896149">
          <w:rPr>
            <w:rStyle w:val="a5"/>
            <w:rFonts w:eastAsiaTheme="majorEastAsia"/>
            <w:bCs/>
            <w:color w:val="3272C0"/>
          </w:rPr>
          <w:t>приложениями N 2 - 7</w:t>
        </w:r>
      </w:hyperlink>
      <w:r w:rsidRPr="00896149">
        <w:rPr>
          <w:rStyle w:val="apple-converted-space"/>
          <w:bCs/>
          <w:color w:val="000000"/>
        </w:rPr>
        <w:t> </w:t>
      </w:r>
      <w:r w:rsidRPr="00896149">
        <w:rPr>
          <w:bCs/>
          <w:color w:val="000000"/>
        </w:rPr>
        <w:t>к настоящей Методике, характеризующих особенности механизма действия вредного химического вещества на организм человека.</w:t>
      </w:r>
    </w:p>
    <w:p w:rsidR="00896149" w:rsidRPr="00896149" w:rsidRDefault="00896149" w:rsidP="00896149">
      <w:pPr>
        <w:pStyle w:val="s1"/>
        <w:spacing w:before="0" w:beforeAutospacing="0" w:after="0" w:afterAutospacing="0"/>
        <w:rPr>
          <w:bCs/>
          <w:color w:val="000000"/>
        </w:rPr>
      </w:pPr>
      <w:r w:rsidRPr="00896149">
        <w:rPr>
          <w:bCs/>
          <w:color w:val="000000"/>
        </w:rPr>
        <w:t xml:space="preserve">28. </w:t>
      </w:r>
      <w:proofErr w:type="gramStart"/>
      <w:r w:rsidRPr="00896149">
        <w:rPr>
          <w:bCs/>
          <w:color w:val="000000"/>
        </w:rPr>
        <w:t>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w:t>
      </w:r>
      <w:r w:rsidRPr="00896149">
        <w:rPr>
          <w:rStyle w:val="apple-converted-space"/>
          <w:bCs/>
          <w:color w:val="000000"/>
        </w:rPr>
        <w:t> </w:t>
      </w:r>
      <w:hyperlink r:id="rId37" w:anchor="block_281" w:history="1">
        <w:r w:rsidRPr="00896149">
          <w:rPr>
            <w:rStyle w:val="a5"/>
            <w:rFonts w:eastAsiaTheme="majorEastAsia"/>
            <w:bCs/>
            <w:color w:val="3272C0"/>
          </w:rPr>
          <w:t>приложением N 8</w:t>
        </w:r>
      </w:hyperlink>
      <w:r w:rsidRPr="00896149">
        <w:rPr>
          <w:rStyle w:val="apple-converted-space"/>
          <w:bCs/>
          <w:color w:val="000000"/>
        </w:rPr>
        <w:t> </w:t>
      </w:r>
      <w:r w:rsidRPr="00896149">
        <w:rPr>
          <w:bCs/>
          <w:color w:val="000000"/>
        </w:rPr>
        <w:t>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roofErr w:type="gramEnd"/>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ind w:firstLine="680"/>
        <w:jc w:val="center"/>
        <w:rPr>
          <w:bCs/>
          <w:color w:val="000000"/>
        </w:rPr>
      </w:pPr>
      <w:r w:rsidRPr="00896149">
        <w:rPr>
          <w:bCs/>
          <w:noProof/>
          <w:color w:val="000000"/>
        </w:rPr>
        <w:drawing>
          <wp:inline distT="0" distB="0" distL="0" distR="0">
            <wp:extent cx="2266950" cy="504825"/>
            <wp:effectExtent l="0" t="0" r="0" b="0"/>
            <wp:docPr id="40" name="Рисунок 40" descr="http://base.garant.ru/files/base/70583958/1373133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ase.garant.ru/files/base/70583958/1373133854.png"/>
                    <pic:cNvPicPr>
                      <a:picLocks noChangeAspect="1" noChangeArrowheads="1"/>
                    </pic:cNvPicPr>
                  </pic:nvPicPr>
                  <pic:blipFill>
                    <a:blip r:embed="rId38"/>
                    <a:srcRect/>
                    <a:stretch>
                      <a:fillRect/>
                    </a:stretch>
                  </pic:blipFill>
                  <pic:spPr bwMode="auto">
                    <a:xfrm>
                      <a:off x="0" y="0"/>
                      <a:ext cx="2266950" cy="504825"/>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pStyle w:val="s1"/>
        <w:spacing w:before="0" w:beforeAutospacing="0" w:after="0" w:afterAutospacing="0"/>
        <w:ind w:firstLine="680"/>
        <w:jc w:val="right"/>
        <w:rPr>
          <w:bCs/>
          <w:color w:val="000000"/>
        </w:rPr>
      </w:pPr>
      <w:r w:rsidRPr="00896149">
        <w:rPr>
          <w:bCs/>
          <w:color w:val="000000"/>
        </w:rPr>
        <w:t>(1)</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rPr>
          <w:bCs/>
          <w:color w:val="000000"/>
        </w:rPr>
      </w:pPr>
      <w:r w:rsidRPr="00896149">
        <w:rPr>
          <w:bCs/>
          <w:color w:val="000000"/>
        </w:rPr>
        <w:t>где:</w:t>
      </w:r>
    </w:p>
    <w:p w:rsidR="00896149" w:rsidRPr="00896149" w:rsidRDefault="00896149" w:rsidP="00896149">
      <w:pPr>
        <w:pStyle w:val="s1"/>
        <w:spacing w:before="0" w:beforeAutospacing="0" w:after="0" w:afterAutospacing="0"/>
        <w:rPr>
          <w:bCs/>
          <w:color w:val="000000"/>
        </w:rPr>
      </w:pPr>
      <w:r w:rsidRPr="00896149">
        <w:rPr>
          <w:bCs/>
          <w:noProof/>
          <w:color w:val="000000"/>
        </w:rPr>
        <w:drawing>
          <wp:inline distT="0" distB="0" distL="0" distR="0">
            <wp:extent cx="209550" cy="238125"/>
            <wp:effectExtent l="19050" t="0" r="0" b="0"/>
            <wp:docPr id="41" name="Рисунок 41" descr="http://base.garant.ru/files/base/70583958/1430035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ase.garant.ru/files/base/70583958/1430035472.png"/>
                    <pic:cNvPicPr>
                      <a:picLocks noChangeAspect="1" noChangeArrowheads="1"/>
                    </pic:cNvPicPr>
                  </pic:nvPicPr>
                  <pic:blipFill>
                    <a:blip r:embed="rId39"/>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896149">
        <w:rPr>
          <w:bCs/>
          <w:color w:val="000000"/>
        </w:rPr>
        <w:t>,</w:t>
      </w:r>
      <w:r w:rsidRPr="00896149">
        <w:rPr>
          <w:rStyle w:val="apple-converted-space"/>
          <w:bCs/>
          <w:color w:val="000000"/>
        </w:rPr>
        <w:t> </w:t>
      </w:r>
      <w:r w:rsidRPr="00896149">
        <w:rPr>
          <w:bCs/>
          <w:noProof/>
          <w:color w:val="000000"/>
        </w:rPr>
        <w:drawing>
          <wp:inline distT="0" distB="0" distL="0" distR="0">
            <wp:extent cx="209550" cy="238125"/>
            <wp:effectExtent l="19050" t="0" r="0" b="0"/>
            <wp:docPr id="42" name="Рисунок 42" descr="http://base.garant.ru/files/base/70583958/2752713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ase.garant.ru/files/base/70583958/2752713250.png"/>
                    <pic:cNvPicPr>
                      <a:picLocks noChangeAspect="1" noChangeArrowheads="1"/>
                    </pic:cNvPicPr>
                  </pic:nvPicPr>
                  <pic:blipFill>
                    <a:blip r:embed="rId40"/>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896149">
        <w:rPr>
          <w:bCs/>
          <w:color w:val="000000"/>
        </w:rPr>
        <w:t>, _,</w:t>
      </w:r>
      <w:r w:rsidRPr="00896149">
        <w:rPr>
          <w:rStyle w:val="apple-converted-space"/>
          <w:bCs/>
          <w:color w:val="000000"/>
        </w:rPr>
        <w:t> </w:t>
      </w:r>
      <w:r w:rsidRPr="00896149">
        <w:rPr>
          <w:bCs/>
          <w:noProof/>
          <w:color w:val="000000"/>
        </w:rPr>
        <w:drawing>
          <wp:inline distT="0" distB="0" distL="0" distR="0">
            <wp:extent cx="209550" cy="238125"/>
            <wp:effectExtent l="19050" t="0" r="0" b="0"/>
            <wp:docPr id="43" name="Рисунок 43" descr="http://base.garant.ru/files/base/70583958/615796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ase.garant.ru/files/base/70583958/615796212.png"/>
                    <pic:cNvPicPr>
                      <a:picLocks noChangeAspect="1" noChangeArrowheads="1"/>
                    </pic:cNvPicPr>
                  </pic:nvPicPr>
                  <pic:blipFill>
                    <a:blip r:embed="rId41"/>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 фактические концентрации вредных химических веществ в воздухе рабочей зоны (максимальные и (или) среднесменные);</w:t>
      </w:r>
    </w:p>
    <w:p w:rsidR="00896149" w:rsidRPr="00896149" w:rsidRDefault="00896149" w:rsidP="00896149">
      <w:pPr>
        <w:pStyle w:val="s1"/>
        <w:spacing w:before="0" w:beforeAutospacing="0" w:after="0" w:afterAutospacing="0"/>
        <w:rPr>
          <w:bCs/>
          <w:color w:val="000000"/>
        </w:rPr>
      </w:pPr>
      <w:r w:rsidRPr="00896149">
        <w:rPr>
          <w:bCs/>
          <w:noProof/>
          <w:color w:val="000000"/>
        </w:rPr>
        <w:drawing>
          <wp:inline distT="0" distB="0" distL="0" distR="0">
            <wp:extent cx="438150" cy="238125"/>
            <wp:effectExtent l="19050" t="0" r="0" b="0"/>
            <wp:docPr id="44" name="Рисунок 44" descr="http://base.garant.ru/files/base/70583958/579408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ase.garant.ru/files/base/70583958/579408360.png"/>
                    <pic:cNvPicPr>
                      <a:picLocks noChangeAspect="1" noChangeArrowheads="1"/>
                    </pic:cNvPicPr>
                  </pic:nvPicPr>
                  <pic:blipFill>
                    <a:blip r:embed="rId42"/>
                    <a:srcRect/>
                    <a:stretch>
                      <a:fillRect/>
                    </a:stretch>
                  </pic:blipFill>
                  <pic:spPr bwMode="auto">
                    <a:xfrm>
                      <a:off x="0" y="0"/>
                      <a:ext cx="438150" cy="238125"/>
                    </a:xfrm>
                    <a:prstGeom prst="rect">
                      <a:avLst/>
                    </a:prstGeom>
                    <a:noFill/>
                    <a:ln w="9525">
                      <a:noFill/>
                      <a:miter lim="800000"/>
                      <a:headEnd/>
                      <a:tailEnd/>
                    </a:ln>
                  </pic:spPr>
                </pic:pic>
              </a:graphicData>
            </a:graphic>
          </wp:inline>
        </w:drawing>
      </w:r>
      <w:r w:rsidRPr="00896149">
        <w:rPr>
          <w:bCs/>
          <w:color w:val="000000"/>
        </w:rPr>
        <w:t>,</w:t>
      </w:r>
      <w:r w:rsidRPr="00896149">
        <w:rPr>
          <w:rStyle w:val="apple-converted-space"/>
          <w:bCs/>
          <w:color w:val="000000"/>
        </w:rPr>
        <w:t> </w:t>
      </w:r>
      <w:r w:rsidRPr="00896149">
        <w:rPr>
          <w:bCs/>
          <w:noProof/>
          <w:color w:val="000000"/>
        </w:rPr>
        <w:drawing>
          <wp:inline distT="0" distB="0" distL="0" distR="0">
            <wp:extent cx="438150" cy="238125"/>
            <wp:effectExtent l="19050" t="0" r="0" b="0"/>
            <wp:docPr id="45" name="Рисунок 45" descr="http://base.garant.ru/files/base/70583958/2508757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se.garant.ru/files/base/70583958/2508757497.png"/>
                    <pic:cNvPicPr>
                      <a:picLocks noChangeAspect="1" noChangeArrowheads="1"/>
                    </pic:cNvPicPr>
                  </pic:nvPicPr>
                  <pic:blipFill>
                    <a:blip r:embed="rId43"/>
                    <a:srcRect/>
                    <a:stretch>
                      <a:fillRect/>
                    </a:stretch>
                  </pic:blipFill>
                  <pic:spPr bwMode="auto">
                    <a:xfrm>
                      <a:off x="0" y="0"/>
                      <a:ext cx="438150" cy="238125"/>
                    </a:xfrm>
                    <a:prstGeom prst="rect">
                      <a:avLst/>
                    </a:prstGeom>
                    <a:noFill/>
                    <a:ln w="9525">
                      <a:noFill/>
                      <a:miter lim="800000"/>
                      <a:headEnd/>
                      <a:tailEnd/>
                    </a:ln>
                  </pic:spPr>
                </pic:pic>
              </a:graphicData>
            </a:graphic>
          </wp:inline>
        </w:drawing>
      </w:r>
      <w:r w:rsidRPr="00896149">
        <w:rPr>
          <w:bCs/>
          <w:color w:val="000000"/>
        </w:rPr>
        <w:t>, _,</w:t>
      </w:r>
      <w:r w:rsidRPr="00896149">
        <w:rPr>
          <w:rStyle w:val="apple-converted-space"/>
          <w:bCs/>
          <w:color w:val="000000"/>
        </w:rPr>
        <w:t> </w:t>
      </w:r>
      <w:r w:rsidRPr="00896149">
        <w:rPr>
          <w:bCs/>
          <w:noProof/>
          <w:color w:val="000000"/>
        </w:rPr>
        <w:drawing>
          <wp:inline distT="0" distB="0" distL="0" distR="0">
            <wp:extent cx="438150" cy="238125"/>
            <wp:effectExtent l="19050" t="0" r="0" b="0"/>
            <wp:docPr id="46" name="Рисунок 46" descr="http://base.garant.ru/files/base/70583958/2585400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se.garant.ru/files/base/70583958/2585400262.png"/>
                    <pic:cNvPicPr>
                      <a:picLocks noChangeAspect="1" noChangeArrowheads="1"/>
                    </pic:cNvPicPr>
                  </pic:nvPicPr>
                  <pic:blipFill>
                    <a:blip r:embed="rId44"/>
                    <a:srcRect/>
                    <a:stretch>
                      <a:fillRect/>
                    </a:stretch>
                  </pic:blipFill>
                  <pic:spPr bwMode="auto">
                    <a:xfrm>
                      <a:off x="0" y="0"/>
                      <a:ext cx="438150" cy="2381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 предельно допустимые концентрации этих вредных химических веществ (максимальные и (или) среднесменные соответственно).</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rPr>
          <w:bCs/>
          <w:color w:val="000000"/>
        </w:rPr>
      </w:pPr>
      <w:r w:rsidRPr="00896149">
        <w:rPr>
          <w:bCs/>
          <w:color w:val="000000"/>
        </w:rP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w:t>
      </w:r>
      <w:proofErr w:type="gramStart"/>
      <w:r w:rsidRPr="00896149">
        <w:rPr>
          <w:bCs/>
          <w:color w:val="000000"/>
        </w:rPr>
        <w:t>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w:t>
      </w:r>
      <w:r w:rsidRPr="00896149">
        <w:rPr>
          <w:rStyle w:val="apple-converted-space"/>
          <w:bCs/>
          <w:color w:val="000000"/>
        </w:rPr>
        <w:t> </w:t>
      </w:r>
      <w:hyperlink r:id="rId45" w:anchor="block_254" w:history="1">
        <w:r w:rsidRPr="00896149">
          <w:rPr>
            <w:rStyle w:val="a5"/>
            <w:rFonts w:eastAsiaTheme="majorEastAsia"/>
            <w:bCs/>
            <w:color w:val="3272C0"/>
          </w:rPr>
          <w:t>приложения N 1</w:t>
        </w:r>
      </w:hyperlink>
      <w:r w:rsidRPr="00896149">
        <w:rPr>
          <w:rStyle w:val="apple-converted-space"/>
          <w:bCs/>
          <w:color w:val="000000"/>
        </w:rPr>
        <w:t> </w:t>
      </w:r>
      <w:r w:rsidRPr="00896149">
        <w:rPr>
          <w:bCs/>
          <w:color w:val="000000"/>
        </w:rPr>
        <w:t>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w:t>
      </w:r>
      <w:r w:rsidRPr="00896149">
        <w:rPr>
          <w:rStyle w:val="apple-converted-space"/>
          <w:bCs/>
          <w:color w:val="000000"/>
        </w:rPr>
        <w:t> </w:t>
      </w:r>
      <w:hyperlink r:id="rId46" w:anchor="block_371" w:history="1">
        <w:r w:rsidRPr="00896149">
          <w:rPr>
            <w:rStyle w:val="a5"/>
            <w:rFonts w:eastAsiaTheme="majorEastAsia"/>
            <w:bCs/>
            <w:color w:val="3272C0"/>
          </w:rPr>
          <w:t>пункту 1</w:t>
        </w:r>
      </w:hyperlink>
      <w:r w:rsidRPr="00896149">
        <w:rPr>
          <w:rStyle w:val="apple-converted-space"/>
          <w:bCs/>
          <w:color w:val="000000"/>
        </w:rPr>
        <w:t> </w:t>
      </w:r>
      <w:r w:rsidRPr="00896149">
        <w:rPr>
          <w:bCs/>
          <w:color w:val="000000"/>
        </w:rPr>
        <w:t>приложения N 1 к настоящей Методике.</w:t>
      </w:r>
      <w:proofErr w:type="gramEnd"/>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3"/>
        <w:spacing w:before="0" w:beforeAutospacing="0" w:after="0" w:afterAutospacing="0"/>
        <w:rPr>
          <w:bCs/>
          <w:color w:val="000000"/>
        </w:rPr>
      </w:pPr>
      <w:r w:rsidRPr="00896149">
        <w:rPr>
          <w:bCs/>
          <w:color w:val="000000"/>
        </w:rPr>
        <w:lastRenderedPageBreak/>
        <w:t>Отнесение условий труда к классу (подклассу) условий труда при воздействии биологического фактора</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4"/>
        <w:shd w:val="clear" w:color="auto" w:fill="F0E9D3"/>
        <w:spacing w:before="0" w:line="264" w:lineRule="atLeast"/>
        <w:rPr>
          <w:rFonts w:ascii="Times New Roman" w:hAnsi="Times New Roman" w:cs="Times New Roman"/>
          <w:b w:val="0"/>
          <w:color w:val="464C55"/>
          <w:sz w:val="24"/>
          <w:szCs w:val="24"/>
        </w:rPr>
      </w:pPr>
      <w:r w:rsidRPr="00896149">
        <w:rPr>
          <w:rFonts w:ascii="Times New Roman" w:hAnsi="Times New Roman" w:cs="Times New Roman"/>
          <w:b w:val="0"/>
          <w:color w:val="464C55"/>
          <w:sz w:val="24"/>
          <w:szCs w:val="24"/>
        </w:rPr>
        <w:t>Информация об изменениях:</w:t>
      </w:r>
    </w:p>
    <w:p w:rsidR="00896149" w:rsidRPr="00896149" w:rsidRDefault="00D50F4A" w:rsidP="00896149">
      <w:pPr>
        <w:pStyle w:val="s22"/>
        <w:shd w:val="clear" w:color="auto" w:fill="F0E9D3"/>
        <w:spacing w:before="0" w:beforeAutospacing="0" w:after="0" w:afterAutospacing="0" w:line="264" w:lineRule="atLeast"/>
        <w:rPr>
          <w:bCs/>
          <w:color w:val="464C55"/>
        </w:rPr>
      </w:pPr>
      <w:hyperlink r:id="rId47" w:anchor="block_1011" w:history="1">
        <w:r w:rsidR="00896149" w:rsidRPr="00896149">
          <w:rPr>
            <w:rStyle w:val="a5"/>
            <w:rFonts w:eastAsiaTheme="majorEastAsia"/>
            <w:bCs/>
            <w:color w:val="3272C0"/>
          </w:rPr>
          <w:t>Приказом</w:t>
        </w:r>
      </w:hyperlink>
      <w:r w:rsidR="00896149" w:rsidRPr="00896149">
        <w:rPr>
          <w:rStyle w:val="apple-converted-space"/>
          <w:bCs/>
          <w:color w:val="464C55"/>
        </w:rPr>
        <w:t> </w:t>
      </w:r>
      <w:r w:rsidR="00896149" w:rsidRPr="00896149">
        <w:rPr>
          <w:bCs/>
          <w:color w:val="464C55"/>
        </w:rPr>
        <w:t>Минтруда России от 20 января 2015 г. N 24н пункт 29 изложен в новой редакции</w:t>
      </w:r>
    </w:p>
    <w:p w:rsidR="00896149" w:rsidRPr="00896149" w:rsidRDefault="00D50F4A" w:rsidP="00896149">
      <w:pPr>
        <w:pStyle w:val="s22"/>
        <w:shd w:val="clear" w:color="auto" w:fill="F0E9D3"/>
        <w:spacing w:before="0" w:beforeAutospacing="0" w:after="0" w:afterAutospacing="0" w:line="264" w:lineRule="atLeast"/>
        <w:rPr>
          <w:bCs/>
          <w:color w:val="464C55"/>
        </w:rPr>
      </w:pPr>
      <w:hyperlink r:id="rId48" w:anchor="block_159" w:history="1">
        <w:r w:rsidR="00896149" w:rsidRPr="00896149">
          <w:rPr>
            <w:rStyle w:val="a5"/>
            <w:rFonts w:eastAsiaTheme="majorEastAsia"/>
            <w:bCs/>
            <w:color w:val="3272C0"/>
          </w:rPr>
          <w:t>См. текст пункта в предыдущей редакции</w:t>
        </w:r>
      </w:hyperlink>
    </w:p>
    <w:p w:rsidR="00896149" w:rsidRPr="00896149" w:rsidRDefault="00896149" w:rsidP="00896149">
      <w:pPr>
        <w:pStyle w:val="s1"/>
        <w:spacing w:before="0" w:beforeAutospacing="0" w:after="0" w:afterAutospacing="0"/>
        <w:rPr>
          <w:bCs/>
          <w:color w:val="000000"/>
        </w:rPr>
      </w:pPr>
      <w:r w:rsidRPr="00896149">
        <w:rPr>
          <w:bCs/>
          <w:color w:val="000000"/>
        </w:rPr>
        <w:t xml:space="preserve">29. </w:t>
      </w:r>
      <w:proofErr w:type="gramStart"/>
      <w:r w:rsidRPr="00896149">
        <w:rPr>
          <w:bCs/>
          <w:color w:val="000000"/>
        </w:rPr>
        <w:t>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roofErr w:type="gramEnd"/>
    </w:p>
    <w:p w:rsidR="00896149" w:rsidRPr="00896149" w:rsidRDefault="00896149" w:rsidP="00896149">
      <w:pPr>
        <w:pStyle w:val="s1"/>
        <w:spacing w:before="0" w:beforeAutospacing="0" w:after="0" w:afterAutospacing="0"/>
        <w:rPr>
          <w:bCs/>
          <w:color w:val="000000"/>
        </w:rPr>
      </w:pPr>
      <w:r w:rsidRPr="00896149">
        <w:rPr>
          <w:bCs/>
          <w:color w:val="000000"/>
        </w:rP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896149" w:rsidRPr="00896149" w:rsidRDefault="00896149" w:rsidP="00896149">
      <w:pPr>
        <w:pStyle w:val="s1"/>
        <w:spacing w:before="0" w:beforeAutospacing="0" w:after="0" w:afterAutospacing="0"/>
        <w:rPr>
          <w:bCs/>
          <w:color w:val="000000"/>
        </w:rPr>
      </w:pPr>
      <w:r w:rsidRPr="00896149">
        <w:rPr>
          <w:bCs/>
          <w:color w:val="000000"/>
        </w:rPr>
        <w:t xml:space="preserve">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w:t>
      </w:r>
      <w:proofErr w:type="spellStart"/>
      <w:r w:rsidRPr="00896149">
        <w:rPr>
          <w:bCs/>
          <w:color w:val="000000"/>
        </w:rPr>
        <w:t>генно-инженерно-модифицированных</w:t>
      </w:r>
      <w:proofErr w:type="spellEnd"/>
      <w:r w:rsidRPr="00896149">
        <w:rPr>
          <w:bCs/>
          <w:color w:val="000000"/>
        </w:rPr>
        <w:t xml:space="preserve">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896149" w:rsidRPr="00896149" w:rsidRDefault="00896149" w:rsidP="00896149">
      <w:pPr>
        <w:pStyle w:val="s1"/>
        <w:spacing w:before="0" w:beforeAutospacing="0" w:after="0" w:afterAutospacing="0"/>
        <w:rPr>
          <w:bCs/>
          <w:color w:val="000000"/>
        </w:rPr>
      </w:pPr>
      <w:r w:rsidRPr="00896149">
        <w:rPr>
          <w:bCs/>
          <w:color w:val="000000"/>
        </w:rPr>
        <w:t xml:space="preserve">рабочих мест организаций, осуществляющих деятельность в области использования в замкнутых системах </w:t>
      </w:r>
      <w:proofErr w:type="spellStart"/>
      <w:r w:rsidRPr="00896149">
        <w:rPr>
          <w:bCs/>
          <w:color w:val="000000"/>
        </w:rPr>
        <w:t>генно-инженерно-модифицированных</w:t>
      </w:r>
      <w:proofErr w:type="spellEnd"/>
      <w:r w:rsidRPr="00896149">
        <w:rPr>
          <w:bCs/>
          <w:color w:val="000000"/>
        </w:rPr>
        <w:t xml:space="preserve"> организмов II степени потенциальной опасности;</w:t>
      </w:r>
    </w:p>
    <w:p w:rsidR="00896149" w:rsidRPr="00896149" w:rsidRDefault="00896149" w:rsidP="00896149">
      <w:pPr>
        <w:pStyle w:val="s1"/>
        <w:spacing w:before="0" w:beforeAutospacing="0" w:after="0" w:afterAutospacing="0"/>
        <w:rPr>
          <w:bCs/>
          <w:color w:val="000000"/>
        </w:rPr>
      </w:pPr>
      <w:r w:rsidRPr="00896149">
        <w:rPr>
          <w:bCs/>
          <w:color w:val="000000"/>
        </w:rPr>
        <w:t>рабочих мест медицинских и иных работников, непосредственно осуществляющих медицинскую деятельность;</w:t>
      </w:r>
    </w:p>
    <w:p w:rsidR="00896149" w:rsidRPr="00896149" w:rsidRDefault="00896149" w:rsidP="00896149">
      <w:pPr>
        <w:pStyle w:val="s1"/>
        <w:spacing w:before="0" w:beforeAutospacing="0" w:after="0" w:afterAutospacing="0"/>
        <w:rPr>
          <w:bCs/>
          <w:color w:val="000000"/>
        </w:rPr>
      </w:pPr>
      <w:r w:rsidRPr="00896149">
        <w:rPr>
          <w:bCs/>
          <w:color w:val="000000"/>
        </w:rP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896149" w:rsidRPr="00896149" w:rsidRDefault="00896149" w:rsidP="00896149">
      <w:pPr>
        <w:pStyle w:val="s1"/>
        <w:spacing w:before="0" w:beforeAutospacing="0" w:after="0" w:afterAutospacing="0"/>
        <w:rPr>
          <w:bCs/>
          <w:color w:val="000000"/>
        </w:rPr>
      </w:pPr>
      <w:r w:rsidRPr="00896149">
        <w:rPr>
          <w:bCs/>
          <w:color w:val="000000"/>
        </w:rPr>
        <w:t>Отнесение условий труда к классу (подклассу) условий труда при воздействии биологического фактора осуществляется в соответствии с</w:t>
      </w:r>
      <w:r w:rsidRPr="00896149">
        <w:rPr>
          <w:rStyle w:val="apple-converted-space"/>
          <w:bCs/>
          <w:color w:val="000000"/>
        </w:rPr>
        <w:t> </w:t>
      </w:r>
      <w:hyperlink r:id="rId49" w:anchor="block_282" w:history="1">
        <w:r w:rsidRPr="00896149">
          <w:rPr>
            <w:rStyle w:val="a5"/>
            <w:rFonts w:eastAsiaTheme="majorEastAsia"/>
            <w:bCs/>
            <w:color w:val="3272C0"/>
          </w:rPr>
          <w:t>приложением N 9</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3"/>
        <w:spacing w:before="0" w:beforeAutospacing="0" w:after="0" w:afterAutospacing="0"/>
        <w:rPr>
          <w:bCs/>
          <w:color w:val="000000"/>
        </w:rPr>
      </w:pPr>
      <w:r w:rsidRPr="00896149">
        <w:rPr>
          <w:bCs/>
          <w:color w:val="000000"/>
        </w:rPr>
        <w:t>Отнесение условий труда к классу (подклассу) условий труда при воздейств</w:t>
      </w:r>
      <w:proofErr w:type="gramStart"/>
      <w:r w:rsidRPr="00896149">
        <w:rPr>
          <w:bCs/>
          <w:color w:val="000000"/>
        </w:rPr>
        <w:t>ии аэ</w:t>
      </w:r>
      <w:proofErr w:type="gramEnd"/>
      <w:r w:rsidRPr="00896149">
        <w:rPr>
          <w:bCs/>
          <w:color w:val="000000"/>
        </w:rPr>
        <w:t xml:space="preserve">розолей преимущественно </w:t>
      </w:r>
      <w:proofErr w:type="spellStart"/>
      <w:r w:rsidRPr="00896149">
        <w:rPr>
          <w:bCs/>
          <w:color w:val="000000"/>
        </w:rPr>
        <w:t>фиброгенного</w:t>
      </w:r>
      <w:proofErr w:type="spellEnd"/>
      <w:r w:rsidRPr="00896149">
        <w:rPr>
          <w:bCs/>
          <w:color w:val="000000"/>
        </w:rPr>
        <w:t xml:space="preserve"> действия</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rPr>
          <w:bCs/>
          <w:color w:val="000000"/>
        </w:rPr>
      </w:pPr>
      <w:r w:rsidRPr="00896149">
        <w:rPr>
          <w:bCs/>
          <w:color w:val="000000"/>
        </w:rPr>
        <w:t>30. Отнесение условий труда к классу (подклассу) условий труда при воздейств</w:t>
      </w:r>
      <w:proofErr w:type="gramStart"/>
      <w:r w:rsidRPr="00896149">
        <w:rPr>
          <w:bCs/>
          <w:color w:val="000000"/>
        </w:rPr>
        <w:t>ии аэ</w:t>
      </w:r>
      <w:proofErr w:type="gramEnd"/>
      <w:r w:rsidRPr="00896149">
        <w:rPr>
          <w:bCs/>
          <w:color w:val="000000"/>
        </w:rPr>
        <w:t xml:space="preserve">розолей преимущественно </w:t>
      </w:r>
      <w:proofErr w:type="spellStart"/>
      <w:r w:rsidRPr="00896149">
        <w:rPr>
          <w:bCs/>
          <w:color w:val="000000"/>
        </w:rPr>
        <w:t>фиброгенного</w:t>
      </w:r>
      <w:proofErr w:type="spellEnd"/>
      <w:r w:rsidRPr="00896149">
        <w:rPr>
          <w:bCs/>
          <w:color w:val="000000"/>
        </w:rPr>
        <w:t xml:space="preserve"> действия (далее - АПФД) осуществляется в зависимости от соотношения фактической среднесменной концентрации АПФД в воздухе рабочей зоны и</w:t>
      </w:r>
      <w:r w:rsidRPr="00896149">
        <w:rPr>
          <w:rStyle w:val="apple-converted-space"/>
          <w:bCs/>
          <w:color w:val="000000"/>
        </w:rPr>
        <w:t> </w:t>
      </w:r>
      <w:r w:rsidRPr="00896149">
        <w:rPr>
          <w:bCs/>
          <w:noProof/>
          <w:color w:val="000000"/>
        </w:rPr>
        <w:drawing>
          <wp:inline distT="0" distB="0" distL="0" distR="0">
            <wp:extent cx="476250" cy="238125"/>
            <wp:effectExtent l="19050" t="0" r="0" b="0"/>
            <wp:docPr id="47" name="Рисунок 47" descr="http://base.garant.ru/files/base/70583958/3654370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se.garant.ru/files/base/70583958/3654370686.png"/>
                    <pic:cNvPicPr>
                      <a:picLocks noChangeAspect="1" noChangeArrowheads="1"/>
                    </pic:cNvPicPr>
                  </pic:nvPicPr>
                  <pic:blipFill>
                    <a:blip r:embed="rId29"/>
                    <a:srcRect/>
                    <a:stretch>
                      <a:fillRect/>
                    </a:stretch>
                  </pic:blipFill>
                  <pic:spPr bwMode="auto">
                    <a:xfrm>
                      <a:off x="0" y="0"/>
                      <a:ext cx="476250" cy="2381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АПФД.</w:t>
      </w:r>
    </w:p>
    <w:p w:rsidR="00896149" w:rsidRPr="00896149" w:rsidRDefault="00896149" w:rsidP="00896149">
      <w:pPr>
        <w:pStyle w:val="s1"/>
        <w:spacing w:before="0" w:beforeAutospacing="0" w:after="0" w:afterAutospacing="0"/>
        <w:rPr>
          <w:bCs/>
          <w:color w:val="000000"/>
        </w:rPr>
      </w:pPr>
      <w:r w:rsidRPr="00896149">
        <w:rPr>
          <w:bCs/>
          <w:color w:val="000000"/>
        </w:rPr>
        <w:t>31. Отнесение условий труда к классу (подклассу) условий труда при воздействии АПФД приведено в</w:t>
      </w:r>
      <w:r w:rsidRPr="00896149">
        <w:rPr>
          <w:rStyle w:val="apple-converted-space"/>
          <w:bCs/>
          <w:color w:val="000000"/>
        </w:rPr>
        <w:t> </w:t>
      </w:r>
      <w:hyperlink r:id="rId50" w:anchor="block_283" w:history="1">
        <w:r w:rsidRPr="00896149">
          <w:rPr>
            <w:rStyle w:val="a5"/>
            <w:rFonts w:eastAsiaTheme="majorEastAsia"/>
            <w:bCs/>
            <w:color w:val="3272C0"/>
          </w:rPr>
          <w:t>приложении N 10</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lastRenderedPageBreak/>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896149" w:rsidRPr="00896149" w:rsidRDefault="00896149" w:rsidP="00896149">
      <w:pPr>
        <w:pStyle w:val="s1"/>
        <w:spacing w:before="0" w:beforeAutospacing="0" w:after="0" w:afterAutospacing="0"/>
        <w:rPr>
          <w:bCs/>
          <w:color w:val="000000"/>
        </w:rPr>
      </w:pPr>
      <w:r w:rsidRPr="00896149">
        <w:rPr>
          <w:bCs/>
          <w:color w:val="000000"/>
        </w:rP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w:t>
      </w:r>
      <w:proofErr w:type="gramStart"/>
      <w:r w:rsidRPr="00896149">
        <w:rPr>
          <w:bCs/>
          <w:color w:val="000000"/>
        </w:rPr>
        <w:t xml:space="preserve"> (</w:t>
      </w:r>
      <w:r w:rsidRPr="00896149">
        <w:rPr>
          <w:bCs/>
          <w:noProof/>
          <w:color w:val="000000"/>
        </w:rPr>
        <w:drawing>
          <wp:inline distT="0" distB="0" distL="0" distR="0">
            <wp:extent cx="495300" cy="238125"/>
            <wp:effectExtent l="19050" t="0" r="0" b="0"/>
            <wp:docPr id="48" name="Рисунок 48" descr="http://base.garant.ru/files/base/70583958/27532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se.garant.ru/files/base/70583958/27532180.png"/>
                    <pic:cNvPicPr>
                      <a:picLocks noChangeAspect="1" noChangeArrowheads="1"/>
                    </pic:cNvPicPr>
                  </pic:nvPicPr>
                  <pic:blipFill>
                    <a:blip r:embed="rId51"/>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896149">
        <w:rPr>
          <w:bCs/>
          <w:color w:val="000000"/>
        </w:rPr>
        <w:t xml:space="preserve">), </w:t>
      </w:r>
      <w:proofErr w:type="gramEnd"/>
      <w:r w:rsidRPr="00896149">
        <w:rPr>
          <w:bCs/>
          <w:color w:val="000000"/>
        </w:rPr>
        <w:t>исходя из ожидаемого фактического количества смен, отработанных в условиях воздействия АПФД, по формуле:</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ind w:firstLine="680"/>
        <w:jc w:val="center"/>
        <w:rPr>
          <w:bCs/>
          <w:color w:val="000000"/>
        </w:rPr>
      </w:pPr>
      <w:r w:rsidRPr="00896149">
        <w:rPr>
          <w:bCs/>
          <w:noProof/>
          <w:color w:val="000000"/>
        </w:rPr>
        <w:drawing>
          <wp:inline distT="0" distB="0" distL="0" distR="0">
            <wp:extent cx="1333500" cy="257175"/>
            <wp:effectExtent l="19050" t="0" r="0" b="0"/>
            <wp:docPr id="49" name="Рисунок 49" descr="http://base.garant.ru/files/base/70583958/597439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se.garant.ru/files/base/70583958/597439960.png"/>
                    <pic:cNvPicPr>
                      <a:picLocks noChangeAspect="1" noChangeArrowheads="1"/>
                    </pic:cNvPicPr>
                  </pic:nvPicPr>
                  <pic:blipFill>
                    <a:blip r:embed="rId52"/>
                    <a:srcRect/>
                    <a:stretch>
                      <a:fillRect/>
                    </a:stretch>
                  </pic:blipFill>
                  <pic:spPr bwMode="auto">
                    <a:xfrm>
                      <a:off x="0" y="0"/>
                      <a:ext cx="1333500" cy="257175"/>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pStyle w:val="s1"/>
        <w:spacing w:before="0" w:beforeAutospacing="0" w:after="0" w:afterAutospacing="0"/>
        <w:ind w:firstLine="680"/>
        <w:jc w:val="right"/>
        <w:rPr>
          <w:bCs/>
          <w:color w:val="000000"/>
        </w:rPr>
      </w:pPr>
      <w:r w:rsidRPr="00896149">
        <w:rPr>
          <w:bCs/>
          <w:color w:val="000000"/>
        </w:rPr>
        <w:t>(2)</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rPr>
          <w:bCs/>
          <w:color w:val="000000"/>
        </w:rPr>
      </w:pPr>
      <w:r w:rsidRPr="00896149">
        <w:rPr>
          <w:bCs/>
          <w:color w:val="000000"/>
        </w:rPr>
        <w:t>где:</w:t>
      </w:r>
    </w:p>
    <w:p w:rsidR="00896149" w:rsidRPr="00896149" w:rsidRDefault="00896149" w:rsidP="00896149">
      <w:pPr>
        <w:pStyle w:val="s1"/>
        <w:spacing w:before="0" w:beforeAutospacing="0" w:after="0" w:afterAutospacing="0"/>
        <w:rPr>
          <w:bCs/>
          <w:color w:val="000000"/>
        </w:rPr>
      </w:pPr>
      <w:r w:rsidRPr="00896149">
        <w:rPr>
          <w:bCs/>
          <w:noProof/>
          <w:color w:val="000000"/>
        </w:rPr>
        <w:drawing>
          <wp:inline distT="0" distB="0" distL="0" distR="0">
            <wp:extent cx="247650" cy="238125"/>
            <wp:effectExtent l="19050" t="0" r="0" b="0"/>
            <wp:docPr id="50" name="Рисунок 50" descr="http://base.garant.ru/files/base/70583958/22508318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se.garant.ru/files/base/70583958/2250831893.png"/>
                    <pic:cNvPicPr>
                      <a:picLocks noChangeAspect="1" noChangeArrowheads="1"/>
                    </pic:cNvPicPr>
                  </pic:nvPicPr>
                  <pic:blipFill>
                    <a:blip r:embed="rId53"/>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 фактическая среднесменная концентрация пыли в зоне дыхания работника</w:t>
      </w:r>
      <w:proofErr w:type="gramStart"/>
      <w:r w:rsidRPr="00896149">
        <w:rPr>
          <w:bCs/>
          <w:color w:val="000000"/>
        </w:rPr>
        <w:t>,</w:t>
      </w:r>
      <w:r w:rsidRPr="00896149">
        <w:rPr>
          <w:rStyle w:val="apple-converted-space"/>
          <w:bCs/>
          <w:color w:val="000000"/>
        </w:rPr>
        <w:t> </w:t>
      </w:r>
      <w:r w:rsidRPr="00896149">
        <w:rPr>
          <w:bCs/>
          <w:noProof/>
          <w:color w:val="000000"/>
        </w:rPr>
        <w:drawing>
          <wp:inline distT="0" distB="0" distL="0" distR="0">
            <wp:extent cx="466725" cy="257175"/>
            <wp:effectExtent l="19050" t="0" r="0" b="0"/>
            <wp:docPr id="51" name="Рисунок 51" descr="http://base.garant.ru/files/base/70583958/1461186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se.garant.ru/files/base/70583958/1461186421.png"/>
                    <pic:cNvPicPr>
                      <a:picLocks noChangeAspect="1" noChangeArrowheads="1"/>
                    </pic:cNvPicPr>
                  </pic:nvPicPr>
                  <pic:blipFill>
                    <a:blip r:embed="rId54"/>
                    <a:srcRect/>
                    <a:stretch>
                      <a:fillRect/>
                    </a:stretch>
                  </pic:blipFill>
                  <pic:spPr bwMode="auto">
                    <a:xfrm>
                      <a:off x="0" y="0"/>
                      <a:ext cx="466725" cy="257175"/>
                    </a:xfrm>
                    <a:prstGeom prst="rect">
                      <a:avLst/>
                    </a:prstGeom>
                    <a:noFill/>
                    <a:ln w="9525">
                      <a:noFill/>
                      <a:miter lim="800000"/>
                      <a:headEnd/>
                      <a:tailEnd/>
                    </a:ln>
                  </pic:spPr>
                </pic:pic>
              </a:graphicData>
            </a:graphic>
          </wp:inline>
        </w:drawing>
      </w:r>
      <w:r w:rsidRPr="00896149">
        <w:rPr>
          <w:bCs/>
          <w:color w:val="000000"/>
        </w:rPr>
        <w:t>;</w:t>
      </w:r>
      <w:proofErr w:type="gramEnd"/>
    </w:p>
    <w:p w:rsidR="00896149" w:rsidRPr="00896149" w:rsidRDefault="00896149" w:rsidP="00896149">
      <w:pPr>
        <w:pStyle w:val="s1"/>
        <w:spacing w:before="0" w:beforeAutospacing="0" w:after="0" w:afterAutospacing="0"/>
        <w:rPr>
          <w:bCs/>
          <w:color w:val="000000"/>
        </w:rPr>
      </w:pPr>
      <w:r w:rsidRPr="00896149">
        <w:rPr>
          <w:bCs/>
          <w:color w:val="000000"/>
        </w:rPr>
        <w:t>N - число смен, отработанных в календарном году в условиях воздействия АПФД;</w:t>
      </w:r>
    </w:p>
    <w:p w:rsidR="00896149" w:rsidRPr="00896149" w:rsidRDefault="00896149" w:rsidP="00896149">
      <w:pPr>
        <w:pStyle w:val="s1"/>
        <w:spacing w:before="0" w:beforeAutospacing="0" w:after="0" w:afterAutospacing="0"/>
        <w:rPr>
          <w:bCs/>
          <w:color w:val="000000"/>
        </w:rPr>
      </w:pPr>
      <w:r w:rsidRPr="00896149">
        <w:rPr>
          <w:bCs/>
          <w:color w:val="000000"/>
        </w:rPr>
        <w:t>Q - объем легочной вентиляции за смену</w:t>
      </w:r>
      <w:proofErr w:type="gramStart"/>
      <w:r w:rsidRPr="00896149">
        <w:rPr>
          <w:bCs/>
          <w:color w:val="000000"/>
        </w:rPr>
        <w:t>,</w:t>
      </w:r>
      <w:r w:rsidRPr="00896149">
        <w:rPr>
          <w:rStyle w:val="apple-converted-space"/>
          <w:bCs/>
          <w:color w:val="000000"/>
        </w:rPr>
        <w:t> </w:t>
      </w:r>
      <w:r w:rsidRPr="00896149">
        <w:rPr>
          <w:bCs/>
          <w:noProof/>
          <w:color w:val="000000"/>
        </w:rPr>
        <w:drawing>
          <wp:inline distT="0" distB="0" distL="0" distR="0">
            <wp:extent cx="209550" cy="257175"/>
            <wp:effectExtent l="19050" t="0" r="0" b="0"/>
            <wp:docPr id="52" name="Рисунок 52" descr="http://base.garant.ru/files/base/70583958/3013547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se.garant.ru/files/base/70583958/3013547967.png"/>
                    <pic:cNvPicPr>
                      <a:picLocks noChangeAspect="1" noChangeArrowheads="1"/>
                    </pic:cNvPicPr>
                  </pic:nvPicPr>
                  <pic:blipFill>
                    <a:blip r:embed="rId55"/>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896149">
        <w:rPr>
          <w:bCs/>
          <w:color w:val="000000"/>
        </w:rPr>
        <w:t>:</w:t>
      </w:r>
      <w:proofErr w:type="gramEnd"/>
    </w:p>
    <w:p w:rsidR="00896149" w:rsidRPr="00896149" w:rsidRDefault="00896149" w:rsidP="00896149">
      <w:pPr>
        <w:pStyle w:val="s1"/>
        <w:spacing w:before="0" w:beforeAutospacing="0" w:after="0" w:afterAutospacing="0"/>
        <w:rPr>
          <w:bCs/>
          <w:color w:val="000000"/>
        </w:rPr>
      </w:pPr>
      <w:r w:rsidRPr="00896149">
        <w:rPr>
          <w:bCs/>
          <w:color w:val="000000"/>
        </w:rPr>
        <w:t xml:space="preserve">для работ категории </w:t>
      </w:r>
      <w:proofErr w:type="spellStart"/>
      <w:proofErr w:type="gramStart"/>
      <w:r w:rsidRPr="00896149">
        <w:rPr>
          <w:bCs/>
          <w:color w:val="000000"/>
        </w:rPr>
        <w:t>I</w:t>
      </w:r>
      <w:proofErr w:type="gramEnd"/>
      <w:r w:rsidRPr="00896149">
        <w:rPr>
          <w:bCs/>
          <w:color w:val="000000"/>
        </w:rPr>
        <w:t>а-Iб</w:t>
      </w:r>
      <w:proofErr w:type="spellEnd"/>
      <w:r w:rsidR="00D50F4A">
        <w:fldChar w:fldCharType="begin"/>
      </w:r>
      <w:r w:rsidR="00BF43EC">
        <w:instrText>HYPERLINK "http://base.garant.ru/70583958/" \l "block_367"</w:instrText>
      </w:r>
      <w:r w:rsidR="00D50F4A">
        <w:fldChar w:fldCharType="separate"/>
      </w:r>
      <w:r w:rsidRPr="00896149">
        <w:rPr>
          <w:rStyle w:val="a5"/>
          <w:rFonts w:eastAsiaTheme="majorEastAsia"/>
          <w:bCs/>
          <w:color w:val="3272C0"/>
        </w:rPr>
        <w:t>*(2)</w:t>
      </w:r>
      <w:r w:rsidR="00D50F4A">
        <w:fldChar w:fldCharType="end"/>
      </w:r>
      <w:r w:rsidRPr="00896149">
        <w:rPr>
          <w:rStyle w:val="apple-converted-space"/>
          <w:bCs/>
          <w:color w:val="000000"/>
        </w:rPr>
        <w:t> </w:t>
      </w:r>
      <w:r w:rsidRPr="00896149">
        <w:rPr>
          <w:bCs/>
          <w:color w:val="000000"/>
        </w:rPr>
        <w:t>объем легочной вентиляции за смену - 4</w:t>
      </w:r>
      <w:r w:rsidRPr="00896149">
        <w:rPr>
          <w:rStyle w:val="apple-converted-space"/>
          <w:bCs/>
          <w:color w:val="000000"/>
        </w:rPr>
        <w:t> </w:t>
      </w:r>
      <w:r w:rsidRPr="00896149">
        <w:rPr>
          <w:bCs/>
          <w:noProof/>
          <w:color w:val="000000"/>
        </w:rPr>
        <w:drawing>
          <wp:inline distT="0" distB="0" distL="0" distR="0">
            <wp:extent cx="209550" cy="257175"/>
            <wp:effectExtent l="19050" t="0" r="0" b="0"/>
            <wp:docPr id="53" name="Рисунок 53" descr="http://base.garant.ru/files/base/70583958/3013547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se.garant.ru/files/base/70583958/3013547967.png"/>
                    <pic:cNvPicPr>
                      <a:picLocks noChangeAspect="1" noChangeArrowheads="1"/>
                    </pic:cNvPicPr>
                  </pic:nvPicPr>
                  <pic:blipFill>
                    <a:blip r:embed="rId55"/>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 xml:space="preserve">для работ категории </w:t>
      </w:r>
      <w:proofErr w:type="spellStart"/>
      <w:r w:rsidRPr="00896149">
        <w:rPr>
          <w:bCs/>
          <w:color w:val="000000"/>
        </w:rPr>
        <w:t>II</w:t>
      </w:r>
      <w:proofErr w:type="gramStart"/>
      <w:r w:rsidRPr="00896149">
        <w:rPr>
          <w:bCs/>
          <w:color w:val="000000"/>
        </w:rPr>
        <w:t>а</w:t>
      </w:r>
      <w:proofErr w:type="gramEnd"/>
      <w:r w:rsidRPr="00896149">
        <w:rPr>
          <w:bCs/>
          <w:color w:val="000000"/>
        </w:rPr>
        <w:t>-IIб</w:t>
      </w:r>
      <w:proofErr w:type="spellEnd"/>
      <w:r w:rsidRPr="00896149">
        <w:rPr>
          <w:bCs/>
          <w:color w:val="000000"/>
        </w:rPr>
        <w:t xml:space="preserve"> - 7</w:t>
      </w:r>
      <w:r w:rsidRPr="00896149">
        <w:rPr>
          <w:rStyle w:val="apple-converted-space"/>
          <w:bCs/>
          <w:color w:val="000000"/>
        </w:rPr>
        <w:t> </w:t>
      </w:r>
      <w:r w:rsidRPr="00896149">
        <w:rPr>
          <w:bCs/>
          <w:noProof/>
          <w:color w:val="000000"/>
        </w:rPr>
        <w:drawing>
          <wp:inline distT="0" distB="0" distL="0" distR="0">
            <wp:extent cx="209550" cy="257175"/>
            <wp:effectExtent l="19050" t="0" r="0" b="0"/>
            <wp:docPr id="54" name="Рисунок 54" descr="http://base.garant.ru/files/base/70583958/3013547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se.garant.ru/files/base/70583958/3013547967.png"/>
                    <pic:cNvPicPr>
                      <a:picLocks noChangeAspect="1" noChangeArrowheads="1"/>
                    </pic:cNvPicPr>
                  </pic:nvPicPr>
                  <pic:blipFill>
                    <a:blip r:embed="rId55"/>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для работ категории III - 10</w:t>
      </w:r>
      <w:r w:rsidRPr="00896149">
        <w:rPr>
          <w:rStyle w:val="apple-converted-space"/>
          <w:bCs/>
          <w:color w:val="000000"/>
        </w:rPr>
        <w:t> </w:t>
      </w:r>
      <w:r w:rsidRPr="00896149">
        <w:rPr>
          <w:bCs/>
          <w:noProof/>
          <w:color w:val="000000"/>
        </w:rPr>
        <w:drawing>
          <wp:inline distT="0" distB="0" distL="0" distR="0">
            <wp:extent cx="209550" cy="257175"/>
            <wp:effectExtent l="19050" t="0" r="0" b="0"/>
            <wp:docPr id="55" name="Рисунок 55" descr="http://base.garant.ru/files/base/70583958/3013547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se.garant.ru/files/base/70583958/3013547967.png"/>
                    <pic:cNvPicPr>
                      <a:picLocks noChangeAspect="1" noChangeArrowheads="1"/>
                    </pic:cNvPicPr>
                  </pic:nvPicPr>
                  <pic:blipFill>
                    <a:blip r:embed="rId55"/>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Полученная величина</w:t>
      </w:r>
      <w:r w:rsidRPr="00896149">
        <w:rPr>
          <w:rStyle w:val="apple-converted-space"/>
          <w:bCs/>
          <w:color w:val="000000"/>
        </w:rPr>
        <w:t> </w:t>
      </w:r>
      <w:r w:rsidRPr="00896149">
        <w:rPr>
          <w:bCs/>
          <w:noProof/>
          <w:color w:val="000000"/>
        </w:rPr>
        <w:drawing>
          <wp:inline distT="0" distB="0" distL="0" distR="0">
            <wp:extent cx="495300" cy="257175"/>
            <wp:effectExtent l="19050" t="0" r="0" b="0"/>
            <wp:docPr id="56" name="Рисунок 56" descr="http://base.garant.ru/files/base/70583958/403255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se.garant.ru/files/base/70583958/4032553101.png"/>
                    <pic:cNvPicPr>
                      <a:picLocks noChangeAspect="1" noChangeArrowheads="1"/>
                    </pic:cNvPicPr>
                  </pic:nvPicPr>
                  <pic:blipFill>
                    <a:blip r:embed="rId56"/>
                    <a:srcRect/>
                    <a:stretch>
                      <a:fillRect/>
                    </a:stretch>
                  </pic:blipFill>
                  <pic:spPr bwMode="auto">
                    <a:xfrm>
                      <a:off x="0" y="0"/>
                      <a:ext cx="495300" cy="25717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сравнивается с величиной контрольной пылевой нагрузки (КПН) за год (общее количество смен в году</w:t>
      </w:r>
      <w:r w:rsidRPr="00896149">
        <w:rPr>
          <w:rStyle w:val="apple-converted-space"/>
          <w:bCs/>
          <w:color w:val="000000"/>
        </w:rPr>
        <w:t> </w:t>
      </w:r>
      <w:r w:rsidRPr="00896149">
        <w:rPr>
          <w:bCs/>
          <w:noProof/>
          <w:color w:val="000000"/>
        </w:rPr>
        <w:drawing>
          <wp:inline distT="0" distB="0" distL="0" distR="0">
            <wp:extent cx="314325" cy="238125"/>
            <wp:effectExtent l="19050" t="0" r="9525" b="0"/>
            <wp:docPr id="57" name="Рисунок 57" descr="http://base.garant.ru/files/base/70583958/2038411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se.garant.ru/files/base/70583958/2038411034.png"/>
                    <pic:cNvPicPr>
                      <a:picLocks noChangeAspect="1" noChangeArrowheads="1"/>
                    </pic:cNvPicPr>
                  </pic:nvPicPr>
                  <pic:blipFill>
                    <a:blip r:embed="rId57"/>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при воздействии АПФД на уровне среднесменной ПДК, соответственно</w:t>
      </w:r>
      <w:r w:rsidRPr="00896149">
        <w:rPr>
          <w:rStyle w:val="apple-converted-space"/>
          <w:bCs/>
          <w:color w:val="000000"/>
        </w:rPr>
        <w:t> </w:t>
      </w:r>
      <w:r w:rsidRPr="00896149">
        <w:rPr>
          <w:bCs/>
          <w:noProof/>
          <w:color w:val="000000"/>
        </w:rPr>
        <w:drawing>
          <wp:inline distT="0" distB="0" distL="0" distR="0">
            <wp:extent cx="1866900" cy="257175"/>
            <wp:effectExtent l="19050" t="0" r="0" b="0"/>
            <wp:docPr id="58" name="Рисунок 58" descr="http://base.garant.ru/files/base/70583958/1611924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se.garant.ru/files/base/70583958/1611924188.png"/>
                    <pic:cNvPicPr>
                      <a:picLocks noChangeAspect="1" noChangeArrowheads="1"/>
                    </pic:cNvPicPr>
                  </pic:nvPicPr>
                  <pic:blipFill>
                    <a:blip r:embed="rId58"/>
                    <a:srcRect/>
                    <a:stretch>
                      <a:fillRect/>
                    </a:stretch>
                  </pic:blipFill>
                  <pic:spPr bwMode="auto">
                    <a:xfrm>
                      <a:off x="0" y="0"/>
                      <a:ext cx="1866900" cy="257175"/>
                    </a:xfrm>
                    <a:prstGeom prst="rect">
                      <a:avLst/>
                    </a:prstGeom>
                    <a:noFill/>
                    <a:ln w="9525">
                      <a:noFill/>
                      <a:miter lim="800000"/>
                      <a:headEnd/>
                      <a:tailEnd/>
                    </a:ln>
                  </pic:spPr>
                </pic:pic>
              </a:graphicData>
            </a:graphic>
          </wp:inline>
        </w:drawing>
      </w:r>
      <w:r w:rsidRPr="00896149">
        <w:rPr>
          <w:bCs/>
          <w:color w:val="000000"/>
        </w:rPr>
        <w:t>). При соответствии фактической пылевой нагрузки контрольному уровню</w:t>
      </w:r>
      <w:proofErr w:type="gramStart"/>
      <w:r w:rsidRPr="00896149">
        <w:rPr>
          <w:bCs/>
          <w:color w:val="000000"/>
        </w:rPr>
        <w:t xml:space="preserve"> (</w:t>
      </w:r>
      <w:r w:rsidRPr="00896149">
        <w:rPr>
          <w:bCs/>
          <w:noProof/>
          <w:color w:val="000000"/>
        </w:rPr>
        <w:drawing>
          <wp:inline distT="0" distB="0" distL="0" distR="0">
            <wp:extent cx="600075" cy="257175"/>
            <wp:effectExtent l="19050" t="0" r="9525" b="0"/>
            <wp:docPr id="59" name="Рисунок 59" descr="http://base.garant.ru/files/base/70583958/1729896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se.garant.ru/files/base/70583958/1729896861.png"/>
                    <pic:cNvPicPr>
                      <a:picLocks noChangeAspect="1" noChangeArrowheads="1"/>
                    </pic:cNvPicPr>
                  </pic:nvPicPr>
                  <pic:blipFill>
                    <a:blip r:embed="rId59"/>
                    <a:srcRect/>
                    <a:stretch>
                      <a:fillRect/>
                    </a:stretch>
                  </pic:blipFill>
                  <pic:spPr bwMode="auto">
                    <a:xfrm>
                      <a:off x="0" y="0"/>
                      <a:ext cx="600075" cy="257175"/>
                    </a:xfrm>
                    <a:prstGeom prst="rect">
                      <a:avLst/>
                    </a:prstGeom>
                    <a:noFill/>
                    <a:ln w="9525">
                      <a:noFill/>
                      <a:miter lim="800000"/>
                      <a:headEnd/>
                      <a:tailEnd/>
                    </a:ln>
                  </pic:spPr>
                </pic:pic>
              </a:graphicData>
            </a:graphic>
          </wp:inline>
        </w:drawing>
      </w:r>
      <w:r w:rsidRPr="00896149">
        <w:rPr>
          <w:bCs/>
          <w:color w:val="000000"/>
        </w:rPr>
        <w:t xml:space="preserve">) </w:t>
      </w:r>
      <w:proofErr w:type="gramEnd"/>
      <w:r w:rsidRPr="00896149">
        <w:rPr>
          <w:bCs/>
          <w:color w:val="000000"/>
        </w:rPr>
        <w:t>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w:t>
      </w:r>
      <w:r w:rsidRPr="00896149">
        <w:rPr>
          <w:rStyle w:val="apple-converted-space"/>
          <w:bCs/>
          <w:color w:val="000000"/>
        </w:rPr>
        <w:t> </w:t>
      </w:r>
      <w:hyperlink r:id="rId60" w:anchor="block_283" w:history="1">
        <w:r w:rsidRPr="00896149">
          <w:rPr>
            <w:rStyle w:val="a5"/>
            <w:rFonts w:eastAsiaTheme="majorEastAsia"/>
            <w:bCs/>
            <w:color w:val="3272C0"/>
          </w:rPr>
          <w:t>приложению N 10</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3"/>
        <w:spacing w:before="0" w:beforeAutospacing="0" w:after="0" w:afterAutospacing="0"/>
        <w:rPr>
          <w:bCs/>
          <w:color w:val="000000"/>
        </w:rPr>
      </w:pPr>
      <w:r w:rsidRPr="00896149">
        <w:rPr>
          <w:bCs/>
          <w:color w:val="000000"/>
        </w:rPr>
        <w:lastRenderedPageBreak/>
        <w:t xml:space="preserve">Отнесение условий труда к классу (подклассу) условий труда при воздействии </w:t>
      </w:r>
      <w:proofErr w:type="spellStart"/>
      <w:r w:rsidRPr="00896149">
        <w:rPr>
          <w:bCs/>
          <w:color w:val="000000"/>
        </w:rPr>
        <w:t>виброакустических</w:t>
      </w:r>
      <w:proofErr w:type="spellEnd"/>
      <w:r w:rsidRPr="00896149">
        <w:rPr>
          <w:bCs/>
          <w:color w:val="000000"/>
        </w:rPr>
        <w:t xml:space="preserve"> факторов</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rPr>
          <w:bCs/>
          <w:color w:val="000000"/>
        </w:rPr>
      </w:pPr>
      <w:r w:rsidRPr="00896149">
        <w:rPr>
          <w:bCs/>
          <w:color w:val="000000"/>
        </w:rPr>
        <w:t xml:space="preserve">34. К </w:t>
      </w:r>
      <w:proofErr w:type="spellStart"/>
      <w:r w:rsidRPr="00896149">
        <w:rPr>
          <w:bCs/>
          <w:color w:val="000000"/>
        </w:rPr>
        <w:t>виброакустическим</w:t>
      </w:r>
      <w:proofErr w:type="spellEnd"/>
      <w:r w:rsidRPr="00896149">
        <w:rPr>
          <w:bCs/>
          <w:color w:val="000000"/>
        </w:rPr>
        <w:t xml:space="preserve"> факторам относятся:</w:t>
      </w:r>
    </w:p>
    <w:p w:rsidR="00896149" w:rsidRPr="00896149" w:rsidRDefault="00896149" w:rsidP="00896149">
      <w:pPr>
        <w:pStyle w:val="s1"/>
        <w:spacing w:before="0" w:beforeAutospacing="0" w:after="0" w:afterAutospacing="0"/>
        <w:rPr>
          <w:bCs/>
          <w:color w:val="000000"/>
        </w:rPr>
      </w:pPr>
      <w:r w:rsidRPr="00896149">
        <w:rPr>
          <w:bCs/>
          <w:color w:val="000000"/>
        </w:rPr>
        <w:t>1) шум;</w:t>
      </w:r>
    </w:p>
    <w:p w:rsidR="00896149" w:rsidRPr="00896149" w:rsidRDefault="00896149" w:rsidP="00896149">
      <w:pPr>
        <w:pStyle w:val="s1"/>
        <w:spacing w:before="0" w:beforeAutospacing="0" w:after="0" w:afterAutospacing="0"/>
        <w:rPr>
          <w:bCs/>
          <w:color w:val="000000"/>
        </w:rPr>
      </w:pPr>
      <w:r w:rsidRPr="00896149">
        <w:rPr>
          <w:bCs/>
          <w:color w:val="000000"/>
        </w:rPr>
        <w:t>2) инфразвук;</w:t>
      </w:r>
    </w:p>
    <w:p w:rsidR="00896149" w:rsidRPr="00896149" w:rsidRDefault="00896149" w:rsidP="00896149">
      <w:pPr>
        <w:pStyle w:val="s1"/>
        <w:spacing w:before="0" w:beforeAutospacing="0" w:after="0" w:afterAutospacing="0"/>
        <w:rPr>
          <w:bCs/>
          <w:color w:val="000000"/>
        </w:rPr>
      </w:pPr>
      <w:r w:rsidRPr="00896149">
        <w:rPr>
          <w:bCs/>
          <w:color w:val="000000"/>
        </w:rPr>
        <w:t>3) ультразвук (воздушный);</w:t>
      </w:r>
    </w:p>
    <w:p w:rsidR="00896149" w:rsidRPr="00896149" w:rsidRDefault="00896149" w:rsidP="00896149">
      <w:pPr>
        <w:pStyle w:val="s1"/>
        <w:spacing w:before="0" w:beforeAutospacing="0" w:after="0" w:afterAutospacing="0"/>
        <w:rPr>
          <w:bCs/>
          <w:color w:val="000000"/>
        </w:rPr>
      </w:pPr>
      <w:r w:rsidRPr="00896149">
        <w:rPr>
          <w:bCs/>
          <w:color w:val="000000"/>
        </w:rPr>
        <w:t>4) вибрация (общая и локальная).</w:t>
      </w:r>
    </w:p>
    <w:p w:rsidR="00896149" w:rsidRPr="00896149" w:rsidRDefault="00896149" w:rsidP="00896149">
      <w:pPr>
        <w:pStyle w:val="s1"/>
        <w:spacing w:before="0" w:beforeAutospacing="0" w:after="0" w:afterAutospacing="0"/>
        <w:rPr>
          <w:bCs/>
          <w:color w:val="000000"/>
        </w:rPr>
      </w:pPr>
      <w:r w:rsidRPr="00896149">
        <w:rPr>
          <w:bCs/>
          <w:color w:val="000000"/>
        </w:rPr>
        <w:t xml:space="preserve">35. Отнесение условий труда к классу (подклассу) условий труда при воздействии </w:t>
      </w:r>
      <w:proofErr w:type="spellStart"/>
      <w:r w:rsidRPr="00896149">
        <w:rPr>
          <w:bCs/>
          <w:color w:val="000000"/>
        </w:rPr>
        <w:t>виброакустических</w:t>
      </w:r>
      <w:proofErr w:type="spellEnd"/>
      <w:r w:rsidRPr="00896149">
        <w:rPr>
          <w:bCs/>
          <w:color w:val="000000"/>
        </w:rPr>
        <w:t xml:space="preserve"> факторов осуществляется в зависимости от превышения фактических уровней данных факторов их ПДУ, установленных нормативами (гигиеническими нормативами) условий труда.</w:t>
      </w:r>
    </w:p>
    <w:p w:rsidR="00896149" w:rsidRPr="00896149" w:rsidRDefault="00896149" w:rsidP="00896149">
      <w:pPr>
        <w:pStyle w:val="s1"/>
        <w:spacing w:before="0" w:beforeAutospacing="0" w:after="0" w:afterAutospacing="0"/>
        <w:rPr>
          <w:bCs/>
          <w:color w:val="000000"/>
        </w:rPr>
      </w:pPr>
      <w:r w:rsidRPr="00896149">
        <w:rPr>
          <w:bCs/>
          <w:color w:val="000000"/>
        </w:rPr>
        <w:t xml:space="preserve">36. Отнесение условий труда к классу (подклассу) условий труда при воздействии </w:t>
      </w:r>
      <w:proofErr w:type="spellStart"/>
      <w:r w:rsidRPr="00896149">
        <w:rPr>
          <w:bCs/>
          <w:color w:val="000000"/>
        </w:rPr>
        <w:t>виброакустических</w:t>
      </w:r>
      <w:proofErr w:type="spellEnd"/>
      <w:r w:rsidRPr="00896149">
        <w:rPr>
          <w:bCs/>
          <w:color w:val="000000"/>
        </w:rPr>
        <w:t xml:space="preserve"> факторов приведено в</w:t>
      </w:r>
      <w:r w:rsidRPr="00896149">
        <w:rPr>
          <w:rStyle w:val="apple-converted-space"/>
          <w:bCs/>
          <w:color w:val="000000"/>
        </w:rPr>
        <w:t> </w:t>
      </w:r>
      <w:hyperlink r:id="rId61" w:anchor="block_289" w:history="1">
        <w:r w:rsidRPr="00896149">
          <w:rPr>
            <w:rStyle w:val="a5"/>
            <w:rFonts w:eastAsiaTheme="majorEastAsia"/>
            <w:bCs/>
            <w:color w:val="3272C0"/>
          </w:rPr>
          <w:t>приложении N 11</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 xml:space="preserve">37. При воздействии на работника постоянного шума отнесение условий труда к классу (подклассу) условий труда при воздействии </w:t>
      </w:r>
      <w:proofErr w:type="spellStart"/>
      <w:r w:rsidRPr="00896149">
        <w:rPr>
          <w:bCs/>
          <w:color w:val="000000"/>
        </w:rPr>
        <w:t>виброакустических</w:t>
      </w:r>
      <w:proofErr w:type="spellEnd"/>
      <w:r w:rsidRPr="00896149">
        <w:rPr>
          <w:bCs/>
          <w:color w:val="000000"/>
        </w:rPr>
        <w:t xml:space="preserve">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896149" w:rsidRPr="00896149" w:rsidRDefault="00896149" w:rsidP="00896149">
      <w:pPr>
        <w:pStyle w:val="s1"/>
        <w:spacing w:before="0" w:beforeAutospacing="0" w:after="0" w:afterAutospacing="0"/>
        <w:rPr>
          <w:bCs/>
          <w:color w:val="000000"/>
        </w:rPr>
      </w:pPr>
      <w:r w:rsidRPr="00896149">
        <w:rPr>
          <w:bCs/>
          <w:color w:val="000000"/>
        </w:rPr>
        <w:t>Для оценки уровня шума допускается использовать уровень звука (</w:t>
      </w:r>
      <w:proofErr w:type="spellStart"/>
      <w:r w:rsidRPr="00896149">
        <w:rPr>
          <w:bCs/>
          <w:color w:val="000000"/>
        </w:rPr>
        <w:t>дБА</w:t>
      </w:r>
      <w:proofErr w:type="spellEnd"/>
      <w:r w:rsidRPr="00896149">
        <w:rPr>
          <w:bCs/>
          <w:color w:val="000000"/>
        </w:rPr>
        <w:t>) в соответствии с</w:t>
      </w:r>
      <w:r w:rsidRPr="00896149">
        <w:rPr>
          <w:rStyle w:val="apple-converted-space"/>
          <w:bCs/>
          <w:color w:val="000000"/>
        </w:rPr>
        <w:t> </w:t>
      </w:r>
      <w:hyperlink r:id="rId62" w:anchor="block_289" w:history="1">
        <w:r w:rsidRPr="00896149">
          <w:rPr>
            <w:rStyle w:val="a5"/>
            <w:rFonts w:eastAsiaTheme="majorEastAsia"/>
            <w:bCs/>
            <w:color w:val="3272C0"/>
          </w:rPr>
          <w:t>приложением N 11</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 xml:space="preserve">38. </w:t>
      </w:r>
      <w:proofErr w:type="gramStart"/>
      <w:r w:rsidRPr="00896149">
        <w:rPr>
          <w:bCs/>
          <w:color w:val="000000"/>
        </w:rPr>
        <w:t>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w:t>
      </w:r>
      <w:proofErr w:type="gramEnd"/>
      <w:r w:rsidRPr="00896149">
        <w:rPr>
          <w:bCs/>
          <w:color w:val="000000"/>
        </w:rPr>
        <w:t xml:space="preserve"> Для получения сопоставимых </w:t>
      </w:r>
      <w:proofErr w:type="gramStart"/>
      <w:r w:rsidRPr="00896149">
        <w:rPr>
          <w:bCs/>
          <w:color w:val="000000"/>
        </w:rPr>
        <w:t>данных</w:t>
      </w:r>
      <w:proofErr w:type="gramEnd"/>
      <w:r w:rsidRPr="00896149">
        <w:rPr>
          <w:bCs/>
          <w:color w:val="000000"/>
        </w:rPr>
        <w:t xml:space="preserve"> измеренные или рассчитанные эквивалентные уровни звука импульсного и тонального шумов увеличиваются на 5 </w:t>
      </w:r>
      <w:proofErr w:type="spellStart"/>
      <w:r w:rsidRPr="00896149">
        <w:rPr>
          <w:bCs/>
          <w:color w:val="000000"/>
        </w:rPr>
        <w:t>дБА</w:t>
      </w:r>
      <w:proofErr w:type="spellEnd"/>
      <w:r w:rsidRPr="00896149">
        <w:rPr>
          <w:bCs/>
          <w:color w:val="000000"/>
        </w:rPr>
        <w:t>, после чего полученный результат можно сравнивать с ПДУ для шума без внесения в него понижающей поправки.</w:t>
      </w:r>
    </w:p>
    <w:p w:rsidR="00896149" w:rsidRPr="00896149" w:rsidRDefault="00896149" w:rsidP="00896149">
      <w:pPr>
        <w:pStyle w:val="s1"/>
        <w:spacing w:before="0" w:beforeAutospacing="0" w:after="0" w:afterAutospacing="0"/>
        <w:rPr>
          <w:bCs/>
          <w:color w:val="000000"/>
        </w:rPr>
      </w:pPr>
      <w:r w:rsidRPr="00896149">
        <w:rPr>
          <w:bCs/>
          <w:color w:val="000000"/>
        </w:rPr>
        <w:t xml:space="preserve">39. При воздействии на работника постоянного инфразвука отнесение условий труда к классу (подклассу) условий труда при воздействии </w:t>
      </w:r>
      <w:proofErr w:type="spellStart"/>
      <w:r w:rsidRPr="00896149">
        <w:rPr>
          <w:bCs/>
          <w:color w:val="000000"/>
        </w:rPr>
        <w:t>виброакустических</w:t>
      </w:r>
      <w:proofErr w:type="spellEnd"/>
      <w:r w:rsidRPr="00896149">
        <w:rPr>
          <w:bCs/>
          <w:color w:val="000000"/>
        </w:rPr>
        <w:t xml:space="preserve">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896149" w:rsidRPr="00896149" w:rsidRDefault="00896149" w:rsidP="00896149">
      <w:pPr>
        <w:pStyle w:val="s1"/>
        <w:spacing w:before="0" w:beforeAutospacing="0" w:after="0" w:afterAutospacing="0"/>
        <w:rPr>
          <w:bCs/>
          <w:color w:val="000000"/>
        </w:rPr>
      </w:pPr>
      <w:r w:rsidRPr="00896149">
        <w:rPr>
          <w:bCs/>
          <w:color w:val="000000"/>
        </w:rPr>
        <w:t xml:space="preserve">40. </w:t>
      </w:r>
      <w:proofErr w:type="gramStart"/>
      <w:r w:rsidRPr="00896149">
        <w:rPr>
          <w:bCs/>
          <w:color w:val="000000"/>
        </w:rPr>
        <w:t xml:space="preserve">При воздействии на работника непостоянного инфразвука отнесение условий труда к классу (подклассу) условий труда при воздействии </w:t>
      </w:r>
      <w:proofErr w:type="spellStart"/>
      <w:r w:rsidRPr="00896149">
        <w:rPr>
          <w:bCs/>
          <w:color w:val="000000"/>
        </w:rPr>
        <w:t>виброакустических</w:t>
      </w:r>
      <w:proofErr w:type="spellEnd"/>
      <w:r w:rsidRPr="00896149">
        <w:rPr>
          <w:bCs/>
          <w:color w:val="000000"/>
        </w:rPr>
        <w:t xml:space="preserve"> факторов осуществляется по результатам измерения или расчета эквивалентного (по энергии) общего (линейного) уровня звукового давления в</w:t>
      </w:r>
      <w:r w:rsidRPr="00896149">
        <w:rPr>
          <w:rStyle w:val="apple-converted-space"/>
          <w:bCs/>
          <w:color w:val="000000"/>
        </w:rPr>
        <w:t> </w:t>
      </w:r>
      <w:r w:rsidRPr="00896149">
        <w:rPr>
          <w:bCs/>
          <w:noProof/>
          <w:color w:val="000000"/>
        </w:rPr>
        <w:drawing>
          <wp:inline distT="0" distB="0" distL="0" distR="0">
            <wp:extent cx="657225" cy="238125"/>
            <wp:effectExtent l="19050" t="0" r="0" b="0"/>
            <wp:docPr id="60" name="Рисунок 60" descr="http://base.garant.ru/files/base/70583958/588205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se.garant.ru/files/base/70583958/588205538.png"/>
                    <pic:cNvPicPr>
                      <a:picLocks noChangeAspect="1" noChangeArrowheads="1"/>
                    </pic:cNvPicPr>
                  </pic:nvPicPr>
                  <pic:blipFill>
                    <a:blip r:embed="rId63"/>
                    <a:srcRect/>
                    <a:stretch>
                      <a:fillRect/>
                    </a:stretch>
                  </pic:blipFill>
                  <pic:spPr bwMode="auto">
                    <a:xfrm>
                      <a:off x="0" y="0"/>
                      <a:ext cx="657225" cy="2381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и его сравнения с соответствующим ПДУ.</w:t>
      </w:r>
      <w:proofErr w:type="gramEnd"/>
    </w:p>
    <w:p w:rsidR="00896149" w:rsidRPr="00896149" w:rsidRDefault="00896149" w:rsidP="00896149">
      <w:pPr>
        <w:pStyle w:val="s1"/>
        <w:spacing w:before="0" w:beforeAutospacing="0" w:after="0" w:afterAutospacing="0"/>
        <w:rPr>
          <w:bCs/>
          <w:color w:val="000000"/>
        </w:rPr>
      </w:pPr>
      <w:r w:rsidRPr="00896149">
        <w:rPr>
          <w:bCs/>
          <w:color w:val="000000"/>
        </w:rPr>
        <w:t xml:space="preserve">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w:t>
      </w:r>
      <w:proofErr w:type="spellStart"/>
      <w:r w:rsidRPr="00896149">
        <w:rPr>
          <w:bCs/>
          <w:color w:val="000000"/>
        </w:rPr>
        <w:t>виброакустических</w:t>
      </w:r>
      <w:proofErr w:type="spellEnd"/>
      <w:r w:rsidRPr="00896149">
        <w:rPr>
          <w:bCs/>
          <w:color w:val="000000"/>
        </w:rPr>
        <w:t xml:space="preserve"> факторов осуществляется по результатам измерения или расчета (с учетом продолжительности их действия) эквивалентного общего уровня звукового давления</w:t>
      </w:r>
      <w:proofErr w:type="gramStart"/>
      <w:r w:rsidRPr="00896149">
        <w:rPr>
          <w:bCs/>
          <w:color w:val="000000"/>
        </w:rPr>
        <w:t xml:space="preserve"> (</w:t>
      </w:r>
      <w:r w:rsidRPr="00896149">
        <w:rPr>
          <w:bCs/>
          <w:noProof/>
          <w:color w:val="000000"/>
        </w:rPr>
        <w:drawing>
          <wp:inline distT="0" distB="0" distL="0" distR="0">
            <wp:extent cx="657225" cy="238125"/>
            <wp:effectExtent l="19050" t="0" r="0" b="0"/>
            <wp:docPr id="61" name="Рисунок 61" descr="http://base.garant.ru/files/base/70583958/588205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70583958/588205538.png"/>
                    <pic:cNvPicPr>
                      <a:picLocks noChangeAspect="1" noChangeArrowheads="1"/>
                    </pic:cNvPicPr>
                  </pic:nvPicPr>
                  <pic:blipFill>
                    <a:blip r:embed="rId63"/>
                    <a:srcRect/>
                    <a:stretch>
                      <a:fillRect/>
                    </a:stretch>
                  </pic:blipFill>
                  <pic:spPr bwMode="auto">
                    <a:xfrm>
                      <a:off x="0" y="0"/>
                      <a:ext cx="657225" cy="238125"/>
                    </a:xfrm>
                    <a:prstGeom prst="rect">
                      <a:avLst/>
                    </a:prstGeom>
                    <a:noFill/>
                    <a:ln w="9525">
                      <a:noFill/>
                      <a:miter lim="800000"/>
                      <a:headEnd/>
                      <a:tailEnd/>
                    </a:ln>
                  </pic:spPr>
                </pic:pic>
              </a:graphicData>
            </a:graphic>
          </wp:inline>
        </w:drawing>
      </w:r>
      <w:r w:rsidRPr="00896149">
        <w:rPr>
          <w:bCs/>
          <w:color w:val="000000"/>
        </w:rPr>
        <w:t xml:space="preserve">) </w:t>
      </w:r>
      <w:proofErr w:type="gramEnd"/>
      <w:r w:rsidRPr="00896149">
        <w:rPr>
          <w:bCs/>
          <w:color w:val="000000"/>
        </w:rPr>
        <w:t>и его сравнения с соответствующим ПДУ.</w:t>
      </w:r>
    </w:p>
    <w:p w:rsidR="00896149" w:rsidRPr="00896149" w:rsidRDefault="00896149" w:rsidP="00896149">
      <w:pPr>
        <w:pStyle w:val="s1"/>
        <w:spacing w:before="0" w:beforeAutospacing="0" w:after="0" w:afterAutospacing="0"/>
        <w:rPr>
          <w:bCs/>
          <w:color w:val="000000"/>
        </w:rPr>
      </w:pPr>
      <w:r w:rsidRPr="00896149">
        <w:rPr>
          <w:bCs/>
          <w:color w:val="000000"/>
        </w:rPr>
        <w:lastRenderedPageBreak/>
        <w:t xml:space="preserve">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w:t>
      </w:r>
      <w:proofErr w:type="spellStart"/>
      <w:r w:rsidRPr="00896149">
        <w:rPr>
          <w:bCs/>
          <w:color w:val="000000"/>
        </w:rPr>
        <w:t>виброакустических</w:t>
      </w:r>
      <w:proofErr w:type="spellEnd"/>
      <w:r w:rsidRPr="00896149">
        <w:rPr>
          <w:bCs/>
          <w:color w:val="000000"/>
        </w:rPr>
        <w:t xml:space="preserve">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896149" w:rsidRPr="00896149" w:rsidRDefault="00896149" w:rsidP="00896149">
      <w:pPr>
        <w:pStyle w:val="s1"/>
        <w:spacing w:before="0" w:beforeAutospacing="0" w:after="0" w:afterAutospacing="0"/>
        <w:rPr>
          <w:bCs/>
          <w:color w:val="000000"/>
        </w:rPr>
      </w:pPr>
      <w:r w:rsidRPr="00896149">
        <w:rPr>
          <w:bCs/>
          <w:color w:val="000000"/>
        </w:rPr>
        <w:t xml:space="preserve">43. При воздействии на работника постоянной вибрации (общей и локальной) отнесение условий труда к классу (подклассу) условий труда при воздействии </w:t>
      </w:r>
      <w:proofErr w:type="spellStart"/>
      <w:r w:rsidRPr="00896149">
        <w:rPr>
          <w:bCs/>
          <w:color w:val="000000"/>
        </w:rPr>
        <w:t>виброакустических</w:t>
      </w:r>
      <w:proofErr w:type="spellEnd"/>
      <w:r w:rsidRPr="00896149">
        <w:rPr>
          <w:bCs/>
          <w:color w:val="000000"/>
        </w:rPr>
        <w:t xml:space="preserve"> факторов осуществляется методом интегральной оценки по частоте нормируемого параметра.</w:t>
      </w:r>
    </w:p>
    <w:p w:rsidR="00896149" w:rsidRPr="00896149" w:rsidRDefault="00896149" w:rsidP="00896149">
      <w:pPr>
        <w:pStyle w:val="s1"/>
        <w:spacing w:before="0" w:beforeAutospacing="0" w:after="0" w:afterAutospacing="0"/>
        <w:rPr>
          <w:bCs/>
          <w:color w:val="000000"/>
        </w:rPr>
      </w:pPr>
      <w:r w:rsidRPr="00896149">
        <w:rPr>
          <w:bCs/>
          <w:color w:val="000000"/>
        </w:rPr>
        <w:t xml:space="preserve">При этом измеряется или рассчитывается эквивалентный корректированный уровень </w:t>
      </w:r>
      <w:proofErr w:type="spellStart"/>
      <w:r w:rsidRPr="00896149">
        <w:rPr>
          <w:bCs/>
          <w:color w:val="000000"/>
        </w:rPr>
        <w:t>виброускорения</w:t>
      </w:r>
      <w:proofErr w:type="spellEnd"/>
      <w:r w:rsidRPr="00896149">
        <w:rPr>
          <w:bCs/>
          <w:color w:val="000000"/>
        </w:rPr>
        <w:t>, который сравнивается с соответствующим ПДУ.</w:t>
      </w:r>
    </w:p>
    <w:p w:rsidR="00896149" w:rsidRPr="00896149" w:rsidRDefault="00896149" w:rsidP="00896149">
      <w:pPr>
        <w:pStyle w:val="s1"/>
        <w:spacing w:before="0" w:beforeAutospacing="0" w:after="0" w:afterAutospacing="0"/>
        <w:rPr>
          <w:bCs/>
          <w:color w:val="000000"/>
        </w:rPr>
      </w:pPr>
      <w:r w:rsidRPr="00896149">
        <w:rPr>
          <w:bCs/>
          <w:color w:val="000000"/>
        </w:rPr>
        <w:t xml:space="preserve">44. </w:t>
      </w:r>
      <w:proofErr w:type="gramStart"/>
      <w:r w:rsidRPr="00896149">
        <w:rPr>
          <w:bCs/>
          <w:color w:val="000000"/>
        </w:rPr>
        <w:t xml:space="preserve">При воздействии на работника непостоянной вибрации (общей и локальной) отнесение условий труда к классу (подклассу) условий труда при воздействии </w:t>
      </w:r>
      <w:proofErr w:type="spellStart"/>
      <w:r w:rsidRPr="00896149">
        <w:rPr>
          <w:bCs/>
          <w:color w:val="000000"/>
        </w:rPr>
        <w:t>виброакустических</w:t>
      </w:r>
      <w:proofErr w:type="spellEnd"/>
      <w:r w:rsidRPr="00896149">
        <w:rPr>
          <w:bCs/>
          <w:color w:val="000000"/>
        </w:rPr>
        <w:t xml:space="preserve"> факторов осуществляется методом интегральной оценки по эквивалентному (по энергии) уровню нормируемого параметра.</w:t>
      </w:r>
      <w:proofErr w:type="gramEnd"/>
    </w:p>
    <w:p w:rsidR="00896149" w:rsidRPr="00896149" w:rsidRDefault="00896149" w:rsidP="00896149">
      <w:pPr>
        <w:pStyle w:val="s1"/>
        <w:spacing w:before="0" w:beforeAutospacing="0" w:after="0" w:afterAutospacing="0"/>
        <w:rPr>
          <w:bCs/>
          <w:color w:val="000000"/>
        </w:rPr>
      </w:pPr>
      <w:r w:rsidRPr="00896149">
        <w:rPr>
          <w:bCs/>
          <w:color w:val="000000"/>
        </w:rPr>
        <w:t xml:space="preserve">При этом измеряется или рассчитывается эквивалентный корректированный уровень </w:t>
      </w:r>
      <w:proofErr w:type="spellStart"/>
      <w:r w:rsidRPr="00896149">
        <w:rPr>
          <w:bCs/>
          <w:color w:val="000000"/>
        </w:rPr>
        <w:t>виброускорения</w:t>
      </w:r>
      <w:proofErr w:type="spellEnd"/>
      <w:r w:rsidRPr="00896149">
        <w:rPr>
          <w:bCs/>
          <w:color w:val="000000"/>
        </w:rPr>
        <w:t>, который сравнивается с соответствующим ПДУ.</w:t>
      </w:r>
    </w:p>
    <w:p w:rsidR="00896149" w:rsidRPr="00896149" w:rsidRDefault="00896149" w:rsidP="00896149">
      <w:pPr>
        <w:pStyle w:val="s1"/>
        <w:spacing w:before="0" w:beforeAutospacing="0" w:after="0" w:afterAutospacing="0"/>
        <w:rPr>
          <w:bCs/>
          <w:color w:val="000000"/>
        </w:rPr>
      </w:pPr>
      <w:r w:rsidRPr="00896149">
        <w:rPr>
          <w:bCs/>
          <w:color w:val="000000"/>
        </w:rPr>
        <w:t xml:space="preserve">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w:t>
      </w:r>
      <w:proofErr w:type="spellStart"/>
      <w:r w:rsidRPr="00896149">
        <w:rPr>
          <w:bCs/>
          <w:color w:val="000000"/>
        </w:rPr>
        <w:t>виброакустических</w:t>
      </w:r>
      <w:proofErr w:type="spellEnd"/>
      <w:r w:rsidRPr="00896149">
        <w:rPr>
          <w:bCs/>
          <w:color w:val="000000"/>
        </w:rPr>
        <w:t xml:space="preserve"> факторов осуществляется путем измерения или расчета (с учетом продолжительности их действия) эквивалентного корректированного уровня </w:t>
      </w:r>
      <w:proofErr w:type="spellStart"/>
      <w:r w:rsidRPr="00896149">
        <w:rPr>
          <w:bCs/>
          <w:color w:val="000000"/>
        </w:rPr>
        <w:t>виброускорения</w:t>
      </w:r>
      <w:proofErr w:type="spellEnd"/>
      <w:r w:rsidRPr="00896149">
        <w:rPr>
          <w:bCs/>
          <w:color w:val="000000"/>
        </w:rPr>
        <w:t xml:space="preserve"> и его сравнения с соответствующим ПДУ.</w:t>
      </w:r>
    </w:p>
    <w:p w:rsidR="00896149" w:rsidRPr="00896149" w:rsidRDefault="00896149" w:rsidP="00896149">
      <w:pPr>
        <w:pStyle w:val="s1"/>
        <w:spacing w:before="0" w:beforeAutospacing="0" w:after="0" w:afterAutospacing="0"/>
        <w:rPr>
          <w:bCs/>
          <w:color w:val="000000"/>
        </w:rPr>
      </w:pPr>
      <w:r w:rsidRPr="00896149">
        <w:rPr>
          <w:bCs/>
          <w:color w:val="000000"/>
        </w:rP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3"/>
        <w:spacing w:before="0" w:beforeAutospacing="0" w:after="0" w:afterAutospacing="0"/>
        <w:rPr>
          <w:bCs/>
          <w:color w:val="000000"/>
        </w:rPr>
      </w:pPr>
      <w:r w:rsidRPr="00431B97">
        <w:rPr>
          <w:bCs/>
          <w:color w:val="000000"/>
          <w:highlight w:val="yellow"/>
        </w:rPr>
        <w:t>Отнесение условий труда к классу (подклассу) условий труда при воздействии параметров микроклимата</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rPr>
          <w:bCs/>
          <w:color w:val="000000"/>
        </w:rPr>
      </w:pPr>
      <w:r w:rsidRPr="00896149">
        <w:rPr>
          <w:bCs/>
          <w:color w:val="000000"/>
        </w:rPr>
        <w:t xml:space="preserve">47. </w:t>
      </w:r>
      <w:proofErr w:type="gramStart"/>
      <w:r w:rsidRPr="00896149">
        <w:rPr>
          <w:bCs/>
          <w:color w:val="000000"/>
        </w:rPr>
        <w:t>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w:t>
      </w:r>
      <w:proofErr w:type="gramEnd"/>
      <w:r w:rsidRPr="00896149">
        <w:rPr>
          <w:bCs/>
          <w:color w:val="000000"/>
        </w:rPr>
        <w:t xml:space="preserve"> (</w:t>
      </w:r>
      <w:proofErr w:type="gramStart"/>
      <w:r w:rsidRPr="00896149">
        <w:rPr>
          <w:bCs/>
          <w:color w:val="000000"/>
        </w:rPr>
        <w:t>нагревающий</w:t>
      </w:r>
      <w:proofErr w:type="gramEnd"/>
      <w:r w:rsidRPr="00896149">
        <w:rPr>
          <w:bCs/>
          <w:color w:val="000000"/>
        </w:rPr>
        <w:t>, охлаждающий) путем сопоставления фактических значений параметров микроклимата со значениями параметров микроклимата, предусмотренных</w:t>
      </w:r>
      <w:r w:rsidRPr="00896149">
        <w:rPr>
          <w:rStyle w:val="apple-converted-space"/>
          <w:bCs/>
          <w:color w:val="000000"/>
        </w:rPr>
        <w:t> </w:t>
      </w:r>
      <w:hyperlink r:id="rId64" w:anchor="block_290" w:history="1">
        <w:r w:rsidRPr="00896149">
          <w:rPr>
            <w:rStyle w:val="a5"/>
            <w:rFonts w:eastAsiaTheme="majorEastAsia"/>
            <w:bCs/>
            <w:color w:val="3272C0"/>
          </w:rPr>
          <w:t>приложениями N 12 - 14</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896149" w:rsidRPr="00896149" w:rsidRDefault="00896149" w:rsidP="00896149">
      <w:pPr>
        <w:pStyle w:val="s1"/>
        <w:spacing w:before="0" w:beforeAutospacing="0" w:after="0" w:afterAutospacing="0"/>
        <w:rPr>
          <w:bCs/>
          <w:color w:val="000000"/>
        </w:rPr>
      </w:pPr>
      <w:r w:rsidRPr="00896149">
        <w:rPr>
          <w:bCs/>
          <w:color w:val="000000"/>
        </w:rPr>
        <w:t>на первом этапе класс (подкласс) условий труда определяется по температуре воздуха;</w:t>
      </w:r>
    </w:p>
    <w:p w:rsidR="00896149" w:rsidRPr="00896149" w:rsidRDefault="00896149" w:rsidP="00896149">
      <w:pPr>
        <w:pStyle w:val="s1"/>
        <w:spacing w:before="0" w:beforeAutospacing="0" w:after="0" w:afterAutospacing="0"/>
        <w:rPr>
          <w:bCs/>
          <w:color w:val="000000"/>
        </w:rPr>
      </w:pPr>
      <w:r w:rsidRPr="00896149">
        <w:rPr>
          <w:bCs/>
          <w:color w:val="000000"/>
        </w:rPr>
        <w:lastRenderedPageBreak/>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w:t>
      </w:r>
      <w:hyperlink r:id="rId65" w:anchor="block_368" w:history="1">
        <w:r w:rsidRPr="00896149">
          <w:rPr>
            <w:rStyle w:val="a5"/>
            <w:rFonts w:eastAsiaTheme="majorEastAsia"/>
            <w:bCs/>
            <w:color w:val="3272C0"/>
          </w:rPr>
          <w:t>*(3)</w:t>
        </w:r>
      </w:hyperlink>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896149" w:rsidRPr="00896149" w:rsidRDefault="00896149" w:rsidP="00896149">
      <w:pPr>
        <w:pStyle w:val="s1"/>
        <w:spacing w:before="0" w:beforeAutospacing="0" w:after="0" w:afterAutospacing="0"/>
        <w:rPr>
          <w:bCs/>
          <w:color w:val="000000"/>
        </w:rPr>
      </w:pPr>
      <w:r w:rsidRPr="00896149">
        <w:rPr>
          <w:bCs/>
          <w:color w:val="000000"/>
        </w:rPr>
        <w:t xml:space="preserve">49. </w:t>
      </w:r>
      <w:proofErr w:type="gramStart"/>
      <w:r w:rsidRPr="00896149">
        <w:rPr>
          <w:bCs/>
          <w:color w:val="000000"/>
        </w:rPr>
        <w:t>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w:t>
      </w:r>
      <w:r w:rsidRPr="00896149">
        <w:rPr>
          <w:rStyle w:val="apple-converted-space"/>
          <w:bCs/>
          <w:color w:val="000000"/>
        </w:rPr>
        <w:t> </w:t>
      </w:r>
      <w:hyperlink r:id="rId66" w:anchor="block_291" w:history="1">
        <w:r w:rsidRPr="00896149">
          <w:rPr>
            <w:rStyle w:val="a5"/>
            <w:rFonts w:eastAsiaTheme="majorEastAsia"/>
            <w:bCs/>
            <w:color w:val="3272C0"/>
          </w:rPr>
          <w:t>приложением N 13</w:t>
        </w:r>
      </w:hyperlink>
      <w:r w:rsidRPr="00896149">
        <w:rPr>
          <w:rStyle w:val="apple-converted-space"/>
          <w:bCs/>
          <w:color w:val="000000"/>
        </w:rPr>
        <w:t> </w:t>
      </w:r>
      <w:r w:rsidRPr="00896149">
        <w:rPr>
          <w:bCs/>
          <w:color w:val="000000"/>
        </w:rPr>
        <w:t>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w:t>
      </w:r>
      <w:r w:rsidRPr="00896149">
        <w:rPr>
          <w:rStyle w:val="apple-converted-space"/>
          <w:bCs/>
          <w:color w:val="000000"/>
        </w:rPr>
        <w:t> </w:t>
      </w:r>
      <w:hyperlink r:id="rId67" w:anchor="block_290" w:history="1">
        <w:r w:rsidRPr="00896149">
          <w:rPr>
            <w:rStyle w:val="a5"/>
            <w:rFonts w:eastAsiaTheme="majorEastAsia"/>
            <w:bCs/>
            <w:color w:val="3272C0"/>
          </w:rPr>
          <w:t>приложением N</w:t>
        </w:r>
        <w:proofErr w:type="gramEnd"/>
        <w:r w:rsidRPr="00896149">
          <w:rPr>
            <w:rStyle w:val="a5"/>
            <w:rFonts w:eastAsiaTheme="majorEastAsia"/>
            <w:bCs/>
            <w:color w:val="3272C0"/>
          </w:rPr>
          <w:t> 12</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Класс (подкласс) условий труда устанавливается по параметру микроклимата, имеющему наиболее высокую степень вредности.</w:t>
      </w:r>
    </w:p>
    <w:p w:rsidR="00896149" w:rsidRPr="00896149" w:rsidRDefault="00896149" w:rsidP="00896149">
      <w:pPr>
        <w:pStyle w:val="s1"/>
        <w:spacing w:before="0" w:beforeAutospacing="0" w:after="0" w:afterAutospacing="0"/>
        <w:rPr>
          <w:bCs/>
          <w:color w:val="000000"/>
        </w:rPr>
      </w:pPr>
      <w:r w:rsidRPr="00896149">
        <w:rPr>
          <w:bCs/>
          <w:color w:val="000000"/>
        </w:rPr>
        <w:t xml:space="preserve">50. </w:t>
      </w:r>
      <w:proofErr w:type="gramStart"/>
      <w:r w:rsidRPr="00896149">
        <w:rPr>
          <w:bCs/>
          <w:color w:val="000000"/>
        </w:rPr>
        <w:t xml:space="preserve">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w:t>
      </w:r>
      <w:proofErr w:type="spellStart"/>
      <w:r w:rsidRPr="00896149">
        <w:rPr>
          <w:bCs/>
          <w:color w:val="000000"/>
        </w:rPr>
        <w:t>ТНС-индекс</w:t>
      </w:r>
      <w:proofErr w:type="spellEnd"/>
      <w:r w:rsidRPr="00896149">
        <w:rPr>
          <w:bCs/>
          <w:color w:val="000000"/>
        </w:rPr>
        <w:t xml:space="preserve">) путем соотнесения фактических уровней </w:t>
      </w:r>
      <w:proofErr w:type="spellStart"/>
      <w:r w:rsidRPr="00896149">
        <w:rPr>
          <w:bCs/>
          <w:color w:val="000000"/>
        </w:rPr>
        <w:t>ТНС-индекса</w:t>
      </w:r>
      <w:proofErr w:type="spellEnd"/>
      <w:r w:rsidRPr="00896149">
        <w:rPr>
          <w:bCs/>
          <w:color w:val="000000"/>
        </w:rPr>
        <w:t xml:space="preserve"> с диапазоном величин, предусмотренных</w:t>
      </w:r>
      <w:r w:rsidRPr="00896149">
        <w:rPr>
          <w:rStyle w:val="apple-converted-space"/>
          <w:bCs/>
          <w:color w:val="000000"/>
        </w:rPr>
        <w:t> </w:t>
      </w:r>
      <w:hyperlink r:id="rId68" w:anchor="block_291" w:history="1">
        <w:r w:rsidRPr="00896149">
          <w:rPr>
            <w:rStyle w:val="a5"/>
            <w:rFonts w:eastAsiaTheme="majorEastAsia"/>
            <w:bCs/>
            <w:color w:val="3272C0"/>
          </w:rPr>
          <w:t>приложением N 13</w:t>
        </w:r>
      </w:hyperlink>
      <w:r w:rsidRPr="00896149">
        <w:rPr>
          <w:rStyle w:val="apple-converted-space"/>
          <w:bCs/>
          <w:color w:val="000000"/>
        </w:rPr>
        <w:t> </w:t>
      </w:r>
      <w:r w:rsidRPr="00896149">
        <w:rPr>
          <w:bCs/>
          <w:color w:val="000000"/>
        </w:rPr>
        <w:t>к настоящей Методике.</w:t>
      </w:r>
      <w:proofErr w:type="gramEnd"/>
    </w:p>
    <w:p w:rsidR="00896149" w:rsidRPr="00896149" w:rsidRDefault="00896149" w:rsidP="00896149">
      <w:pPr>
        <w:pStyle w:val="s1"/>
        <w:spacing w:before="0" w:beforeAutospacing="0" w:after="0" w:afterAutospacing="0"/>
        <w:rPr>
          <w:bCs/>
          <w:color w:val="000000"/>
        </w:rPr>
      </w:pPr>
      <w:r w:rsidRPr="00896149">
        <w:rPr>
          <w:bCs/>
          <w:color w:val="000000"/>
        </w:rP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896149" w:rsidRPr="00896149" w:rsidRDefault="00896149" w:rsidP="00896149">
      <w:pPr>
        <w:pStyle w:val="s1"/>
        <w:spacing w:before="0" w:beforeAutospacing="0" w:after="0" w:afterAutospacing="0"/>
        <w:rPr>
          <w:bCs/>
          <w:color w:val="000000"/>
        </w:rPr>
      </w:pPr>
      <w:r w:rsidRPr="00896149">
        <w:rPr>
          <w:bCs/>
          <w:color w:val="000000"/>
        </w:rPr>
        <w:t xml:space="preserve">52. При воздействии охлаждающего микроклимата (микроклимат является охлаждающим, если температура воздуха в </w:t>
      </w:r>
      <w:proofErr w:type="gramStart"/>
      <w:r w:rsidRPr="00896149">
        <w:rPr>
          <w:bCs/>
          <w:color w:val="000000"/>
        </w:rPr>
        <w:t>помещении</w:t>
      </w:r>
      <w:proofErr w:type="gramEnd"/>
      <w:r w:rsidRPr="00896149">
        <w:rPr>
          <w:bCs/>
          <w:color w:val="000000"/>
        </w:rPr>
        <w:t xml:space="preserve"> ниже границ оптимальных величин, предусмотренных</w:t>
      </w:r>
      <w:r w:rsidRPr="00896149">
        <w:rPr>
          <w:rStyle w:val="apple-converted-space"/>
          <w:bCs/>
          <w:color w:val="000000"/>
        </w:rPr>
        <w:t> </w:t>
      </w:r>
      <w:hyperlink r:id="rId69" w:anchor="block_291" w:history="1">
        <w:r w:rsidRPr="00896149">
          <w:rPr>
            <w:rStyle w:val="a5"/>
            <w:rFonts w:eastAsiaTheme="majorEastAsia"/>
            <w:bCs/>
            <w:color w:val="3272C0"/>
          </w:rPr>
          <w:t>приложением N 13</w:t>
        </w:r>
      </w:hyperlink>
      <w:r w:rsidRPr="00896149">
        <w:rPr>
          <w:rStyle w:val="apple-converted-space"/>
          <w:bCs/>
          <w:color w:val="000000"/>
        </w:rPr>
        <w:t> </w:t>
      </w:r>
      <w:r w:rsidRPr="00896149">
        <w:rPr>
          <w:bCs/>
          <w:color w:val="000000"/>
        </w:rPr>
        <w:t>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896149" w:rsidRPr="00896149" w:rsidRDefault="00896149" w:rsidP="00896149">
      <w:pPr>
        <w:pStyle w:val="s1"/>
        <w:spacing w:before="0" w:beforeAutospacing="0" w:after="0" w:afterAutospacing="0"/>
        <w:rPr>
          <w:bCs/>
          <w:color w:val="000000"/>
        </w:rPr>
      </w:pPr>
      <w:r w:rsidRPr="00896149">
        <w:rPr>
          <w:bCs/>
          <w:color w:val="000000"/>
        </w:rPr>
        <w:t>Класс (подкласс) условий труда устанавливается по параметру микроклимата, имеющему наиболее высокий класс (подкласс) условий труда.</w:t>
      </w:r>
    </w:p>
    <w:p w:rsidR="00896149" w:rsidRPr="00896149" w:rsidRDefault="00896149" w:rsidP="00896149">
      <w:pPr>
        <w:pStyle w:val="s1"/>
        <w:spacing w:before="0" w:beforeAutospacing="0" w:after="0" w:afterAutospacing="0"/>
        <w:rPr>
          <w:bCs/>
          <w:color w:val="000000"/>
        </w:rPr>
      </w:pPr>
      <w:r w:rsidRPr="00896149">
        <w:rPr>
          <w:bCs/>
          <w:color w:val="000000"/>
        </w:rP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896149" w:rsidRPr="00896149" w:rsidRDefault="00896149" w:rsidP="00896149">
      <w:pPr>
        <w:pStyle w:val="s1"/>
        <w:spacing w:before="0" w:beforeAutospacing="0" w:after="0" w:afterAutospacing="0"/>
        <w:rPr>
          <w:bCs/>
          <w:color w:val="000000"/>
        </w:rPr>
      </w:pPr>
      <w:r w:rsidRPr="00896149">
        <w:rPr>
          <w:bCs/>
          <w:color w:val="000000"/>
        </w:rP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w:t>
      </w:r>
      <w:proofErr w:type="gramStart"/>
      <w:r w:rsidRPr="00896149">
        <w:rPr>
          <w:bCs/>
          <w:color w:val="000000"/>
        </w:rPr>
        <w:t xml:space="preserve"> (</w:t>
      </w:r>
      <w:r w:rsidRPr="00896149">
        <w:rPr>
          <w:bCs/>
          <w:noProof/>
          <w:color w:val="000000"/>
        </w:rPr>
        <w:drawing>
          <wp:inline distT="0" distB="0" distL="0" distR="0">
            <wp:extent cx="419100" cy="238125"/>
            <wp:effectExtent l="19050" t="0" r="0" b="0"/>
            <wp:docPr id="62" name="Рисунок 62" descr="http://base.garant.ru/files/base/70583958/3256591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70583958/3256591089.png"/>
                    <pic:cNvPicPr>
                      <a:picLocks noChangeAspect="1" noChangeArrowheads="1"/>
                    </pic:cNvPicPr>
                  </pic:nvPicPr>
                  <pic:blipFill>
                    <a:blip r:embed="rId70"/>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896149">
        <w:rPr>
          <w:bCs/>
          <w:color w:val="000000"/>
        </w:rPr>
        <w:t xml:space="preserve">) </w:t>
      </w:r>
      <w:proofErr w:type="gramEnd"/>
      <w:r w:rsidRPr="00896149">
        <w:rPr>
          <w:bCs/>
          <w:color w:val="000000"/>
        </w:rPr>
        <w:t>с учетом продолжительности пребывания на каждом рабочем месте:</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ind w:firstLine="680"/>
        <w:jc w:val="center"/>
        <w:rPr>
          <w:bCs/>
          <w:color w:val="000000"/>
        </w:rPr>
      </w:pPr>
      <w:r w:rsidRPr="00896149">
        <w:rPr>
          <w:bCs/>
          <w:noProof/>
          <w:color w:val="000000"/>
        </w:rPr>
        <w:drawing>
          <wp:inline distT="0" distB="0" distL="0" distR="0">
            <wp:extent cx="2667000" cy="485775"/>
            <wp:effectExtent l="19050" t="0" r="0" b="0"/>
            <wp:docPr id="63" name="Рисунок 63" descr="http://base.garant.ru/files/base/70583958/941630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70583958/941630225.png"/>
                    <pic:cNvPicPr>
                      <a:picLocks noChangeAspect="1" noChangeArrowheads="1"/>
                    </pic:cNvPicPr>
                  </pic:nvPicPr>
                  <pic:blipFill>
                    <a:blip r:embed="rId71"/>
                    <a:srcRect/>
                    <a:stretch>
                      <a:fillRect/>
                    </a:stretch>
                  </pic:blipFill>
                  <pic:spPr bwMode="auto">
                    <a:xfrm>
                      <a:off x="0" y="0"/>
                      <a:ext cx="2667000" cy="485775"/>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pStyle w:val="s1"/>
        <w:spacing w:before="0" w:beforeAutospacing="0" w:after="0" w:afterAutospacing="0"/>
        <w:ind w:firstLine="680"/>
        <w:jc w:val="right"/>
        <w:rPr>
          <w:bCs/>
          <w:color w:val="000000"/>
        </w:rPr>
      </w:pPr>
      <w:r w:rsidRPr="00896149">
        <w:rPr>
          <w:bCs/>
          <w:color w:val="000000"/>
        </w:rPr>
        <w:lastRenderedPageBreak/>
        <w:t>(3)</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rPr>
          <w:bCs/>
          <w:color w:val="000000"/>
        </w:rPr>
      </w:pPr>
      <w:r w:rsidRPr="00896149">
        <w:rPr>
          <w:bCs/>
          <w:color w:val="000000"/>
        </w:rPr>
        <w:t>где:</w:t>
      </w:r>
    </w:p>
    <w:p w:rsidR="00896149" w:rsidRPr="00896149" w:rsidRDefault="00896149" w:rsidP="00896149">
      <w:pPr>
        <w:pStyle w:val="s1"/>
        <w:spacing w:before="0" w:beforeAutospacing="0" w:after="0" w:afterAutospacing="0"/>
        <w:rPr>
          <w:bCs/>
          <w:color w:val="000000"/>
        </w:rPr>
      </w:pPr>
      <w:r w:rsidRPr="00896149">
        <w:rPr>
          <w:bCs/>
          <w:noProof/>
          <w:color w:val="000000"/>
        </w:rPr>
        <w:drawing>
          <wp:inline distT="0" distB="0" distL="0" distR="0">
            <wp:extent cx="304800" cy="238125"/>
            <wp:effectExtent l="19050" t="0" r="0" b="0"/>
            <wp:docPr id="64" name="Рисунок 64" descr="http://base.garant.ru/files/base/70583958/4155250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70583958/4155250166.png"/>
                    <pic:cNvPicPr>
                      <a:picLocks noChangeAspect="1" noChangeArrowheads="1"/>
                    </pic:cNvPicPr>
                  </pic:nvPicPr>
                  <pic:blipFill>
                    <a:blip r:embed="rId72"/>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896149">
        <w:rPr>
          <w:bCs/>
          <w:color w:val="000000"/>
        </w:rPr>
        <w:t>,</w:t>
      </w:r>
      <w:r w:rsidRPr="00896149">
        <w:rPr>
          <w:rStyle w:val="apple-converted-space"/>
          <w:bCs/>
          <w:color w:val="000000"/>
        </w:rPr>
        <w:t> </w:t>
      </w:r>
      <w:r w:rsidRPr="00896149">
        <w:rPr>
          <w:bCs/>
          <w:noProof/>
          <w:color w:val="000000"/>
        </w:rPr>
        <w:drawing>
          <wp:inline distT="0" distB="0" distL="0" distR="0">
            <wp:extent cx="304800" cy="238125"/>
            <wp:effectExtent l="19050" t="0" r="0" b="0"/>
            <wp:docPr id="65" name="Рисунок 65" descr="http://base.garant.ru/files/base/70583958/1798958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ase.garant.ru/files/base/70583958/1798958072.png"/>
                    <pic:cNvPicPr>
                      <a:picLocks noChangeAspect="1" noChangeArrowheads="1"/>
                    </pic:cNvPicPr>
                  </pic:nvPicPr>
                  <pic:blipFill>
                    <a:blip r:embed="rId73"/>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896149">
        <w:rPr>
          <w:bCs/>
          <w:color w:val="000000"/>
        </w:rPr>
        <w:t>, _,</w:t>
      </w:r>
      <w:r w:rsidRPr="00896149">
        <w:rPr>
          <w:rStyle w:val="apple-converted-space"/>
          <w:bCs/>
          <w:color w:val="000000"/>
        </w:rPr>
        <w:t> </w:t>
      </w:r>
      <w:r w:rsidRPr="00896149">
        <w:rPr>
          <w:bCs/>
          <w:noProof/>
          <w:color w:val="000000"/>
        </w:rPr>
        <w:drawing>
          <wp:inline distT="0" distB="0" distL="0" distR="0">
            <wp:extent cx="304800" cy="238125"/>
            <wp:effectExtent l="19050" t="0" r="0" b="0"/>
            <wp:docPr id="66" name="Рисунок 66" descr="http://base.garant.ru/files/base/70583958/2951645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ase.garant.ru/files/base/70583958/2951645061.png"/>
                    <pic:cNvPicPr>
                      <a:picLocks noChangeAspect="1" noChangeArrowheads="1"/>
                    </pic:cNvPicPr>
                  </pic:nvPicPr>
                  <pic:blipFill>
                    <a:blip r:embed="rId74"/>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 условия труда в 1-ой, 2-ой, n-ой рабочих зонах соответственно, выраженные в баллах в соответствии с классом (подклассом) условий труда:</w:t>
      </w:r>
    </w:p>
    <w:p w:rsidR="00896149" w:rsidRPr="00896149" w:rsidRDefault="00896149" w:rsidP="00896149">
      <w:pPr>
        <w:pStyle w:val="s1"/>
        <w:spacing w:before="0" w:beforeAutospacing="0" w:after="0" w:afterAutospacing="0"/>
        <w:rPr>
          <w:bCs/>
          <w:color w:val="000000"/>
        </w:rPr>
      </w:pPr>
      <w:r w:rsidRPr="00896149">
        <w:rPr>
          <w:bCs/>
          <w:noProof/>
          <w:color w:val="000000"/>
        </w:rPr>
        <w:drawing>
          <wp:inline distT="0" distB="0" distL="0" distR="0">
            <wp:extent cx="133350" cy="238125"/>
            <wp:effectExtent l="0" t="0" r="0" b="0"/>
            <wp:docPr id="67" name="Рисунок 67" descr="http://base.garant.ru/files/base/70583958/818311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ase.garant.ru/files/base/70583958/818311293.png"/>
                    <pic:cNvPicPr>
                      <a:picLocks noChangeAspect="1" noChangeArrowheads="1"/>
                    </pic:cNvPicPr>
                  </pic:nvPicPr>
                  <pic:blipFill>
                    <a:blip r:embed="rId75"/>
                    <a:srcRect/>
                    <a:stretch>
                      <a:fillRect/>
                    </a:stretch>
                  </pic:blipFill>
                  <pic:spPr bwMode="auto">
                    <a:xfrm>
                      <a:off x="0" y="0"/>
                      <a:ext cx="133350" cy="238125"/>
                    </a:xfrm>
                    <a:prstGeom prst="rect">
                      <a:avLst/>
                    </a:prstGeom>
                    <a:noFill/>
                    <a:ln w="9525">
                      <a:noFill/>
                      <a:miter lim="800000"/>
                      <a:headEnd/>
                      <a:tailEnd/>
                    </a:ln>
                  </pic:spPr>
                </pic:pic>
              </a:graphicData>
            </a:graphic>
          </wp:inline>
        </w:drawing>
      </w:r>
      <w:r w:rsidRPr="00896149">
        <w:rPr>
          <w:bCs/>
          <w:color w:val="000000"/>
        </w:rPr>
        <w:t>,</w:t>
      </w:r>
      <w:r w:rsidRPr="00896149">
        <w:rPr>
          <w:rStyle w:val="apple-converted-space"/>
          <w:bCs/>
          <w:color w:val="000000"/>
        </w:rPr>
        <w:t> </w:t>
      </w:r>
      <w:r w:rsidRPr="00896149">
        <w:rPr>
          <w:bCs/>
          <w:noProof/>
          <w:color w:val="000000"/>
        </w:rPr>
        <w:drawing>
          <wp:inline distT="0" distB="0" distL="0" distR="0">
            <wp:extent cx="133350" cy="238125"/>
            <wp:effectExtent l="19050" t="0" r="0" b="0"/>
            <wp:docPr id="68" name="Рисунок 68" descr="http://base.garant.ru/files/base/70583958/416199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ase.garant.ru/files/base/70583958/416199454.png"/>
                    <pic:cNvPicPr>
                      <a:picLocks noChangeAspect="1" noChangeArrowheads="1"/>
                    </pic:cNvPicPr>
                  </pic:nvPicPr>
                  <pic:blipFill>
                    <a:blip r:embed="rId76"/>
                    <a:srcRect/>
                    <a:stretch>
                      <a:fillRect/>
                    </a:stretch>
                  </pic:blipFill>
                  <pic:spPr bwMode="auto">
                    <a:xfrm>
                      <a:off x="0" y="0"/>
                      <a:ext cx="133350" cy="238125"/>
                    </a:xfrm>
                    <a:prstGeom prst="rect">
                      <a:avLst/>
                    </a:prstGeom>
                    <a:noFill/>
                    <a:ln w="9525">
                      <a:noFill/>
                      <a:miter lim="800000"/>
                      <a:headEnd/>
                      <a:tailEnd/>
                    </a:ln>
                  </pic:spPr>
                </pic:pic>
              </a:graphicData>
            </a:graphic>
          </wp:inline>
        </w:drawing>
      </w:r>
      <w:r w:rsidRPr="00896149">
        <w:rPr>
          <w:bCs/>
          <w:color w:val="000000"/>
        </w:rPr>
        <w:t>,</w:t>
      </w:r>
      <w:r w:rsidRPr="00896149">
        <w:rPr>
          <w:rStyle w:val="apple-converted-space"/>
          <w:bCs/>
          <w:color w:val="000000"/>
        </w:rPr>
        <w:t> </w:t>
      </w:r>
      <w:r w:rsidRPr="00896149">
        <w:rPr>
          <w:bCs/>
          <w:noProof/>
          <w:color w:val="000000"/>
        </w:rPr>
        <w:drawing>
          <wp:inline distT="0" distB="0" distL="0" distR="0">
            <wp:extent cx="133350" cy="238125"/>
            <wp:effectExtent l="19050" t="0" r="0" b="0"/>
            <wp:docPr id="69" name="Рисунок 69" descr="http://base.garant.ru/files/base/70583958/1329287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ase.garant.ru/files/base/70583958/1329287503.png"/>
                    <pic:cNvPicPr>
                      <a:picLocks noChangeAspect="1" noChangeArrowheads="1"/>
                    </pic:cNvPicPr>
                  </pic:nvPicPr>
                  <pic:blipFill>
                    <a:blip r:embed="rId77"/>
                    <a:srcRect/>
                    <a:stretch>
                      <a:fillRect/>
                    </a:stretch>
                  </pic:blipFill>
                  <pic:spPr bwMode="auto">
                    <a:xfrm>
                      <a:off x="0" y="0"/>
                      <a:ext cx="133350" cy="2381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 время пребывания (в часах) в 1-ой, 2-ой, n-ой рабочих зонах соответственно;</w:t>
      </w:r>
    </w:p>
    <w:p w:rsidR="00896149" w:rsidRPr="00896149" w:rsidRDefault="00896149" w:rsidP="00896149">
      <w:pPr>
        <w:pStyle w:val="s1"/>
        <w:spacing w:before="0" w:beforeAutospacing="0" w:after="0" w:afterAutospacing="0"/>
        <w:rPr>
          <w:bCs/>
          <w:color w:val="000000"/>
        </w:rPr>
      </w:pPr>
      <w:r w:rsidRPr="00896149">
        <w:rPr>
          <w:bCs/>
          <w:color w:val="000000"/>
        </w:rPr>
        <w:t>T - продолжительность смены (часы), но не более 8 часов.</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rPr>
          <w:bCs/>
          <w:color w:val="000000"/>
        </w:rPr>
      </w:pPr>
      <w:r w:rsidRPr="00896149">
        <w:rPr>
          <w:bCs/>
          <w:color w:val="000000"/>
        </w:rPr>
        <w:t>Рассчитанную по</w:t>
      </w:r>
      <w:r w:rsidRPr="00896149">
        <w:rPr>
          <w:rStyle w:val="apple-converted-space"/>
          <w:bCs/>
          <w:color w:val="000000"/>
        </w:rPr>
        <w:t> </w:t>
      </w:r>
      <w:hyperlink r:id="rId78" w:anchor="block_383" w:history="1">
        <w:r w:rsidRPr="00896149">
          <w:rPr>
            <w:rStyle w:val="a5"/>
            <w:rFonts w:eastAsiaTheme="majorEastAsia"/>
            <w:bCs/>
            <w:color w:val="3272C0"/>
          </w:rPr>
          <w:t>формуле (3)</w:t>
        </w:r>
      </w:hyperlink>
      <w:r w:rsidRPr="00896149">
        <w:rPr>
          <w:rStyle w:val="apple-converted-space"/>
          <w:bCs/>
          <w:color w:val="000000"/>
        </w:rPr>
        <w:t> </w:t>
      </w:r>
      <w:r w:rsidRPr="00896149">
        <w:rPr>
          <w:bCs/>
          <w:color w:val="000000"/>
        </w:rPr>
        <w:t>величину</w:t>
      </w:r>
      <w:r w:rsidRPr="00896149">
        <w:rPr>
          <w:rStyle w:val="apple-converted-space"/>
          <w:bCs/>
          <w:color w:val="000000"/>
        </w:rPr>
        <w:t> </w:t>
      </w:r>
      <w:r w:rsidRPr="00896149">
        <w:rPr>
          <w:bCs/>
          <w:noProof/>
          <w:color w:val="000000"/>
        </w:rPr>
        <w:drawing>
          <wp:inline distT="0" distB="0" distL="0" distR="0">
            <wp:extent cx="419100" cy="238125"/>
            <wp:effectExtent l="19050" t="0" r="0" b="0"/>
            <wp:docPr id="70" name="Рисунок 70" descr="http://base.garant.ru/files/base/70583958/3256591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ase.garant.ru/files/base/70583958/3256591089.png"/>
                    <pic:cNvPicPr>
                      <a:picLocks noChangeAspect="1" noChangeArrowheads="1"/>
                    </pic:cNvPicPr>
                  </pic:nvPicPr>
                  <pic:blipFill>
                    <a:blip r:embed="rId70"/>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(в баллах) переводят в класс (подкласс) условий труда согласно</w:t>
      </w:r>
      <w:r w:rsidRPr="00896149">
        <w:rPr>
          <w:rStyle w:val="apple-converted-space"/>
          <w:bCs/>
          <w:color w:val="000000"/>
        </w:rPr>
        <w:t> </w:t>
      </w:r>
      <w:hyperlink r:id="rId79" w:anchor="block_293" w:history="1">
        <w:r w:rsidRPr="00896149">
          <w:rPr>
            <w:rStyle w:val="a5"/>
            <w:rFonts w:eastAsiaTheme="majorEastAsia"/>
            <w:bCs/>
            <w:color w:val="3272C0"/>
          </w:rPr>
          <w:t>приложению N 15</w:t>
        </w:r>
      </w:hyperlink>
      <w:r w:rsidRPr="00896149">
        <w:rPr>
          <w:rStyle w:val="apple-converted-space"/>
          <w:bCs/>
          <w:color w:val="000000"/>
        </w:rPr>
        <w:t> </w:t>
      </w:r>
      <w:r w:rsidRPr="00896149">
        <w:rPr>
          <w:bCs/>
          <w:color w:val="000000"/>
        </w:rPr>
        <w:t>к настоящей Методике. При этом величину</w:t>
      </w:r>
      <w:r w:rsidRPr="00896149">
        <w:rPr>
          <w:rStyle w:val="apple-converted-space"/>
          <w:bCs/>
          <w:color w:val="000000"/>
        </w:rPr>
        <w:t> </w:t>
      </w:r>
      <w:r w:rsidRPr="00896149">
        <w:rPr>
          <w:bCs/>
          <w:noProof/>
          <w:color w:val="000000"/>
        </w:rPr>
        <w:drawing>
          <wp:inline distT="0" distB="0" distL="0" distR="0">
            <wp:extent cx="419100" cy="238125"/>
            <wp:effectExtent l="19050" t="0" r="0" b="0"/>
            <wp:docPr id="71" name="Рисунок 71" descr="http://base.garant.ru/files/base/70583958/3256591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ase.garant.ru/files/base/70583958/3256591089.png"/>
                    <pic:cNvPicPr>
                      <a:picLocks noChangeAspect="1" noChangeArrowheads="1"/>
                    </pic:cNvPicPr>
                  </pic:nvPicPr>
                  <pic:blipFill>
                    <a:blip r:embed="rId70"/>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округляют до целого значения.</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3"/>
        <w:spacing w:before="0" w:beforeAutospacing="0" w:after="0" w:afterAutospacing="0"/>
        <w:rPr>
          <w:bCs/>
          <w:color w:val="000000"/>
        </w:rPr>
      </w:pPr>
      <w:r w:rsidRPr="002B3B9D">
        <w:rPr>
          <w:bCs/>
          <w:color w:val="000000"/>
          <w:highlight w:val="yellow"/>
        </w:rPr>
        <w:t>Отнесение условий труда к классу (подклассу) условий труда при воздействии световой среды</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rPr>
          <w:bCs/>
          <w:color w:val="000000"/>
        </w:rPr>
      </w:pPr>
      <w:r w:rsidRPr="00896149">
        <w:rPr>
          <w:bCs/>
          <w:color w:val="000000"/>
        </w:rP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896149" w:rsidRPr="00896149" w:rsidRDefault="00896149" w:rsidP="00896149">
      <w:pPr>
        <w:pStyle w:val="s1"/>
        <w:spacing w:before="0" w:beforeAutospacing="0" w:after="0" w:afterAutospacing="0"/>
        <w:rPr>
          <w:bCs/>
          <w:color w:val="000000"/>
        </w:rPr>
      </w:pPr>
      <w:r w:rsidRPr="00896149">
        <w:rPr>
          <w:bCs/>
          <w:color w:val="000000"/>
        </w:rPr>
        <w:t>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w:t>
      </w:r>
      <w:r w:rsidRPr="00896149">
        <w:rPr>
          <w:rStyle w:val="apple-converted-space"/>
          <w:bCs/>
          <w:color w:val="000000"/>
        </w:rPr>
        <w:t> </w:t>
      </w:r>
      <w:hyperlink r:id="rId80" w:anchor="block_294" w:history="1">
        <w:r w:rsidRPr="00896149">
          <w:rPr>
            <w:rStyle w:val="a5"/>
            <w:rFonts w:eastAsiaTheme="majorEastAsia"/>
            <w:bCs/>
            <w:color w:val="3272C0"/>
          </w:rPr>
          <w:t>приложением N 16</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896149" w:rsidRPr="00896149" w:rsidRDefault="00896149" w:rsidP="00896149">
      <w:pPr>
        <w:pStyle w:val="s1"/>
        <w:spacing w:before="0" w:beforeAutospacing="0" w:after="0" w:afterAutospacing="0"/>
        <w:rPr>
          <w:bCs/>
          <w:color w:val="000000"/>
        </w:rPr>
      </w:pPr>
      <w:r w:rsidRPr="00896149">
        <w:rPr>
          <w:bCs/>
          <w:color w:val="000000"/>
        </w:rP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ind w:firstLine="680"/>
        <w:jc w:val="center"/>
        <w:rPr>
          <w:bCs/>
          <w:color w:val="000000"/>
        </w:rPr>
      </w:pPr>
      <w:r w:rsidRPr="00896149">
        <w:rPr>
          <w:bCs/>
          <w:noProof/>
          <w:color w:val="000000"/>
        </w:rPr>
        <w:lastRenderedPageBreak/>
        <w:drawing>
          <wp:inline distT="0" distB="0" distL="0" distR="0">
            <wp:extent cx="2371725" cy="238125"/>
            <wp:effectExtent l="19050" t="0" r="0" b="0"/>
            <wp:docPr id="72" name="Рисунок 72" descr="http://base.garant.ru/files/base/70583958/24963998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ase.garant.ru/files/base/70583958/2496399835.png"/>
                    <pic:cNvPicPr>
                      <a:picLocks noChangeAspect="1" noChangeArrowheads="1"/>
                    </pic:cNvPicPr>
                  </pic:nvPicPr>
                  <pic:blipFill>
                    <a:blip r:embed="rId81"/>
                    <a:srcRect/>
                    <a:stretch>
                      <a:fillRect/>
                    </a:stretch>
                  </pic:blipFill>
                  <pic:spPr bwMode="auto">
                    <a:xfrm>
                      <a:off x="0" y="0"/>
                      <a:ext cx="2371725" cy="238125"/>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pStyle w:val="s1"/>
        <w:spacing w:before="0" w:beforeAutospacing="0" w:after="0" w:afterAutospacing="0"/>
        <w:ind w:firstLine="680"/>
        <w:jc w:val="right"/>
        <w:rPr>
          <w:bCs/>
          <w:color w:val="000000"/>
        </w:rPr>
      </w:pPr>
      <w:r w:rsidRPr="00896149">
        <w:rPr>
          <w:bCs/>
          <w:color w:val="000000"/>
        </w:rPr>
        <w:t>(4)</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rPr>
          <w:bCs/>
          <w:color w:val="000000"/>
        </w:rPr>
      </w:pPr>
      <w:r w:rsidRPr="00896149">
        <w:rPr>
          <w:bCs/>
          <w:color w:val="000000"/>
        </w:rPr>
        <w:t>где:</w:t>
      </w:r>
    </w:p>
    <w:p w:rsidR="00896149" w:rsidRPr="00896149" w:rsidRDefault="00896149" w:rsidP="00896149">
      <w:pPr>
        <w:pStyle w:val="s1"/>
        <w:spacing w:before="0" w:beforeAutospacing="0" w:after="0" w:afterAutospacing="0"/>
        <w:rPr>
          <w:bCs/>
          <w:color w:val="000000"/>
        </w:rPr>
      </w:pPr>
      <w:r w:rsidRPr="00896149">
        <w:rPr>
          <w:bCs/>
          <w:color w:val="000000"/>
        </w:rPr>
        <w:t>УТ - условия труда, выраженные в баллах;</w:t>
      </w:r>
    </w:p>
    <w:p w:rsidR="00896149" w:rsidRPr="00896149" w:rsidRDefault="00896149" w:rsidP="00896149">
      <w:pPr>
        <w:pStyle w:val="s1"/>
        <w:spacing w:before="0" w:beforeAutospacing="0" w:after="0" w:afterAutospacing="0"/>
        <w:rPr>
          <w:bCs/>
          <w:color w:val="000000"/>
        </w:rPr>
      </w:pPr>
      <w:r w:rsidRPr="00896149">
        <w:rPr>
          <w:bCs/>
          <w:noProof/>
          <w:color w:val="000000"/>
        </w:rPr>
        <w:drawing>
          <wp:inline distT="0" distB="0" distL="0" distR="0">
            <wp:extent cx="304800" cy="238125"/>
            <wp:effectExtent l="19050" t="0" r="0" b="0"/>
            <wp:docPr id="73" name="Рисунок 73" descr="http://base.garant.ru/files/base/70583958/4155250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ase.garant.ru/files/base/70583958/4155250166.png"/>
                    <pic:cNvPicPr>
                      <a:picLocks noChangeAspect="1" noChangeArrowheads="1"/>
                    </pic:cNvPicPr>
                  </pic:nvPicPr>
                  <pic:blipFill>
                    <a:blip r:embed="rId72"/>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896149">
        <w:rPr>
          <w:bCs/>
          <w:color w:val="000000"/>
        </w:rPr>
        <w:t>,</w:t>
      </w:r>
      <w:r w:rsidRPr="00896149">
        <w:rPr>
          <w:rStyle w:val="apple-converted-space"/>
          <w:bCs/>
          <w:color w:val="000000"/>
        </w:rPr>
        <w:t> </w:t>
      </w:r>
      <w:r w:rsidRPr="00896149">
        <w:rPr>
          <w:bCs/>
          <w:noProof/>
          <w:color w:val="000000"/>
        </w:rPr>
        <w:drawing>
          <wp:inline distT="0" distB="0" distL="0" distR="0">
            <wp:extent cx="304800" cy="238125"/>
            <wp:effectExtent l="19050" t="0" r="0" b="0"/>
            <wp:docPr id="74" name="Рисунок 74" descr="http://base.garant.ru/files/base/70583958/1798958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ase.garant.ru/files/base/70583958/1798958072.png"/>
                    <pic:cNvPicPr>
                      <a:picLocks noChangeAspect="1" noChangeArrowheads="1"/>
                    </pic:cNvPicPr>
                  </pic:nvPicPr>
                  <pic:blipFill>
                    <a:blip r:embed="rId73"/>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896149">
        <w:rPr>
          <w:bCs/>
          <w:color w:val="000000"/>
        </w:rPr>
        <w:t>, _,</w:t>
      </w:r>
      <w:r w:rsidRPr="00896149">
        <w:rPr>
          <w:rStyle w:val="apple-converted-space"/>
          <w:bCs/>
          <w:color w:val="000000"/>
        </w:rPr>
        <w:t> </w:t>
      </w:r>
      <w:r w:rsidRPr="00896149">
        <w:rPr>
          <w:bCs/>
          <w:noProof/>
          <w:color w:val="000000"/>
        </w:rPr>
        <w:drawing>
          <wp:inline distT="0" distB="0" distL="0" distR="0">
            <wp:extent cx="304800" cy="238125"/>
            <wp:effectExtent l="19050" t="0" r="0" b="0"/>
            <wp:docPr id="75" name="Рисунок 75" descr="http://base.garant.ru/files/base/70583958/2951645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ase.garant.ru/files/base/70583958/2951645061.png"/>
                    <pic:cNvPicPr>
                      <a:picLocks noChangeAspect="1" noChangeArrowheads="1"/>
                    </pic:cNvPicPr>
                  </pic:nvPicPr>
                  <pic:blipFill>
                    <a:blip r:embed="rId74"/>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(подкласс 3.1) - 1 балл; вредные условия труда (подкласс 3.2) - 2 балла);</w:t>
      </w:r>
    </w:p>
    <w:p w:rsidR="00896149" w:rsidRPr="00896149" w:rsidRDefault="00896149" w:rsidP="00896149">
      <w:pPr>
        <w:pStyle w:val="s1"/>
        <w:spacing w:before="0" w:beforeAutospacing="0" w:after="0" w:afterAutospacing="0"/>
        <w:rPr>
          <w:bCs/>
          <w:color w:val="000000"/>
        </w:rPr>
      </w:pPr>
      <w:r w:rsidRPr="00896149">
        <w:rPr>
          <w:bCs/>
          <w:noProof/>
          <w:color w:val="000000"/>
        </w:rPr>
        <w:drawing>
          <wp:inline distT="0" distB="0" distL="0" distR="0">
            <wp:extent cx="133350" cy="238125"/>
            <wp:effectExtent l="0" t="0" r="0" b="0"/>
            <wp:docPr id="76" name="Рисунок 76" descr="http://base.garant.ru/files/base/70583958/818311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ase.garant.ru/files/base/70583958/818311293.png"/>
                    <pic:cNvPicPr>
                      <a:picLocks noChangeAspect="1" noChangeArrowheads="1"/>
                    </pic:cNvPicPr>
                  </pic:nvPicPr>
                  <pic:blipFill>
                    <a:blip r:embed="rId75"/>
                    <a:srcRect/>
                    <a:stretch>
                      <a:fillRect/>
                    </a:stretch>
                  </pic:blipFill>
                  <pic:spPr bwMode="auto">
                    <a:xfrm>
                      <a:off x="0" y="0"/>
                      <a:ext cx="133350" cy="238125"/>
                    </a:xfrm>
                    <a:prstGeom prst="rect">
                      <a:avLst/>
                    </a:prstGeom>
                    <a:noFill/>
                    <a:ln w="9525">
                      <a:noFill/>
                      <a:miter lim="800000"/>
                      <a:headEnd/>
                      <a:tailEnd/>
                    </a:ln>
                  </pic:spPr>
                </pic:pic>
              </a:graphicData>
            </a:graphic>
          </wp:inline>
        </w:drawing>
      </w:r>
      <w:r w:rsidRPr="00896149">
        <w:rPr>
          <w:bCs/>
          <w:color w:val="000000"/>
        </w:rPr>
        <w:t>,</w:t>
      </w:r>
      <w:r w:rsidRPr="00896149">
        <w:rPr>
          <w:rStyle w:val="apple-converted-space"/>
          <w:bCs/>
          <w:color w:val="000000"/>
        </w:rPr>
        <w:t> </w:t>
      </w:r>
      <w:r w:rsidRPr="00896149">
        <w:rPr>
          <w:bCs/>
          <w:noProof/>
          <w:color w:val="000000"/>
        </w:rPr>
        <w:drawing>
          <wp:inline distT="0" distB="0" distL="0" distR="0">
            <wp:extent cx="133350" cy="238125"/>
            <wp:effectExtent l="19050" t="0" r="0" b="0"/>
            <wp:docPr id="77" name="Рисунок 77" descr="http://base.garant.ru/files/base/70583958/416199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ase.garant.ru/files/base/70583958/416199454.png"/>
                    <pic:cNvPicPr>
                      <a:picLocks noChangeAspect="1" noChangeArrowheads="1"/>
                    </pic:cNvPicPr>
                  </pic:nvPicPr>
                  <pic:blipFill>
                    <a:blip r:embed="rId76"/>
                    <a:srcRect/>
                    <a:stretch>
                      <a:fillRect/>
                    </a:stretch>
                  </pic:blipFill>
                  <pic:spPr bwMode="auto">
                    <a:xfrm>
                      <a:off x="0" y="0"/>
                      <a:ext cx="133350" cy="238125"/>
                    </a:xfrm>
                    <a:prstGeom prst="rect">
                      <a:avLst/>
                    </a:prstGeom>
                    <a:noFill/>
                    <a:ln w="9525">
                      <a:noFill/>
                      <a:miter lim="800000"/>
                      <a:headEnd/>
                      <a:tailEnd/>
                    </a:ln>
                  </pic:spPr>
                </pic:pic>
              </a:graphicData>
            </a:graphic>
          </wp:inline>
        </w:drawing>
      </w:r>
      <w:r w:rsidRPr="00896149">
        <w:rPr>
          <w:bCs/>
          <w:color w:val="000000"/>
        </w:rPr>
        <w:t>,</w:t>
      </w:r>
      <w:r w:rsidRPr="00896149">
        <w:rPr>
          <w:rStyle w:val="apple-converted-space"/>
          <w:bCs/>
          <w:color w:val="000000"/>
        </w:rPr>
        <w:t> </w:t>
      </w:r>
      <w:r w:rsidRPr="00896149">
        <w:rPr>
          <w:bCs/>
          <w:noProof/>
          <w:color w:val="000000"/>
        </w:rPr>
        <w:drawing>
          <wp:inline distT="0" distB="0" distL="0" distR="0">
            <wp:extent cx="133350" cy="238125"/>
            <wp:effectExtent l="19050" t="0" r="0" b="0"/>
            <wp:docPr id="78" name="Рисунок 78" descr="http://base.garant.ru/files/base/70583958/1329287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ase.garant.ru/files/base/70583958/1329287503.png"/>
                    <pic:cNvPicPr>
                      <a:picLocks noChangeAspect="1" noChangeArrowheads="1"/>
                    </pic:cNvPicPr>
                  </pic:nvPicPr>
                  <pic:blipFill>
                    <a:blip r:embed="rId77"/>
                    <a:srcRect/>
                    <a:stretch>
                      <a:fillRect/>
                    </a:stretch>
                  </pic:blipFill>
                  <pic:spPr bwMode="auto">
                    <a:xfrm>
                      <a:off x="0" y="0"/>
                      <a:ext cx="133350" cy="2381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 относительное время пребывания (в долях единицы) в 1-ой, 2-ой, n-ой рабочих зонах соответственно.</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rPr>
          <w:bCs/>
          <w:color w:val="000000"/>
        </w:rPr>
      </w:pPr>
      <w:r w:rsidRPr="00896149">
        <w:rPr>
          <w:bCs/>
          <w:color w:val="000000"/>
        </w:rP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896149" w:rsidRPr="00896149" w:rsidRDefault="00896149" w:rsidP="00896149">
      <w:pPr>
        <w:pStyle w:val="s1"/>
        <w:spacing w:before="0" w:beforeAutospacing="0" w:after="0" w:afterAutospacing="0"/>
        <w:rPr>
          <w:bCs/>
          <w:color w:val="000000"/>
        </w:rPr>
      </w:pPr>
      <w:r w:rsidRPr="00896149">
        <w:rPr>
          <w:bCs/>
          <w:color w:val="000000"/>
        </w:rPr>
        <w:t>условия труда признаются допустимыми условиями труда, если</w:t>
      </w:r>
      <w:r w:rsidRPr="00896149">
        <w:rPr>
          <w:rStyle w:val="apple-converted-space"/>
          <w:bCs/>
          <w:color w:val="000000"/>
        </w:rPr>
        <w:t> </w:t>
      </w:r>
      <w:r w:rsidRPr="00896149">
        <w:rPr>
          <w:bCs/>
          <w:noProof/>
          <w:color w:val="000000"/>
        </w:rPr>
        <w:drawing>
          <wp:inline distT="0" distB="0" distL="0" distR="0">
            <wp:extent cx="800100" cy="200025"/>
            <wp:effectExtent l="19050" t="0" r="0" b="0"/>
            <wp:docPr id="79" name="Рисунок 79" descr="http://base.garant.ru/files/base/70583958/1567485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ase.garant.ru/files/base/70583958/1567485545.png"/>
                    <pic:cNvPicPr>
                      <a:picLocks noChangeAspect="1" noChangeArrowheads="1"/>
                    </pic:cNvPicPr>
                  </pic:nvPicPr>
                  <pic:blipFill>
                    <a:blip r:embed="rId82"/>
                    <a:srcRect/>
                    <a:stretch>
                      <a:fillRect/>
                    </a:stretch>
                  </pic:blipFill>
                  <pic:spPr bwMode="auto">
                    <a:xfrm>
                      <a:off x="0" y="0"/>
                      <a:ext cx="800100" cy="200025"/>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условия труда признаются вредными условиями труда (подкласс 3.1), если</w:t>
      </w:r>
      <w:r w:rsidRPr="00896149">
        <w:rPr>
          <w:rStyle w:val="apple-converted-space"/>
          <w:bCs/>
          <w:color w:val="000000"/>
        </w:rPr>
        <w:t> </w:t>
      </w:r>
      <w:r w:rsidRPr="00896149">
        <w:rPr>
          <w:bCs/>
          <w:noProof/>
          <w:color w:val="000000"/>
        </w:rPr>
        <w:drawing>
          <wp:inline distT="0" distB="0" distL="0" distR="0">
            <wp:extent cx="923925" cy="200025"/>
            <wp:effectExtent l="19050" t="0" r="0" b="0"/>
            <wp:docPr id="80" name="Рисунок 80" descr="http://base.garant.ru/files/base/70583958/376528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ase.garant.ru/files/base/70583958/376528153.png"/>
                    <pic:cNvPicPr>
                      <a:picLocks noChangeAspect="1" noChangeArrowheads="1"/>
                    </pic:cNvPicPr>
                  </pic:nvPicPr>
                  <pic:blipFill>
                    <a:blip r:embed="rId83"/>
                    <a:srcRect/>
                    <a:stretch>
                      <a:fillRect/>
                    </a:stretch>
                  </pic:blipFill>
                  <pic:spPr bwMode="auto">
                    <a:xfrm>
                      <a:off x="0" y="0"/>
                      <a:ext cx="923925" cy="200025"/>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условия труда признаются вредными условиями труда (подкласс 3.2), если</w:t>
      </w:r>
      <w:r w:rsidRPr="00896149">
        <w:rPr>
          <w:rStyle w:val="apple-converted-space"/>
          <w:bCs/>
          <w:color w:val="000000"/>
        </w:rPr>
        <w:t> </w:t>
      </w:r>
      <w:r w:rsidRPr="00896149">
        <w:rPr>
          <w:bCs/>
          <w:noProof/>
          <w:color w:val="000000"/>
        </w:rPr>
        <w:drawing>
          <wp:inline distT="0" distB="0" distL="0" distR="0">
            <wp:extent cx="923925" cy="200025"/>
            <wp:effectExtent l="19050" t="0" r="0" b="0"/>
            <wp:docPr id="81" name="Рисунок 81" descr="http://base.garant.ru/files/base/70583958/2944149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ase.garant.ru/files/base/70583958/2944149116.png"/>
                    <pic:cNvPicPr>
                      <a:picLocks noChangeAspect="1" noChangeArrowheads="1"/>
                    </pic:cNvPicPr>
                  </pic:nvPicPr>
                  <pic:blipFill>
                    <a:blip r:embed="rId84"/>
                    <a:srcRect/>
                    <a:stretch>
                      <a:fillRect/>
                    </a:stretch>
                  </pic:blipFill>
                  <pic:spPr bwMode="auto">
                    <a:xfrm>
                      <a:off x="0" y="0"/>
                      <a:ext cx="923925" cy="200025"/>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 xml:space="preserve">59. Такие показатели световой среды, как прямая и отраженная </w:t>
      </w:r>
      <w:proofErr w:type="spellStart"/>
      <w:r w:rsidRPr="00896149">
        <w:rPr>
          <w:bCs/>
          <w:color w:val="000000"/>
        </w:rPr>
        <w:t>блесткость</w:t>
      </w:r>
      <w:hyperlink r:id="rId85" w:history="1">
        <w:r w:rsidRPr="00896149">
          <w:rPr>
            <w:rStyle w:val="s91"/>
            <w:bCs/>
            <w:color w:val="3272C0"/>
          </w:rPr>
          <w:t>#</w:t>
        </w:r>
        <w:proofErr w:type="spellEnd"/>
      </w:hyperlink>
      <w:r w:rsidRPr="00896149">
        <w:rPr>
          <w:bCs/>
          <w:color w:val="000000"/>
        </w:rPr>
        <w:t>,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3"/>
        <w:spacing w:before="0" w:beforeAutospacing="0" w:after="0" w:afterAutospacing="0"/>
        <w:rPr>
          <w:bCs/>
          <w:color w:val="000000"/>
        </w:rPr>
      </w:pPr>
      <w:r w:rsidRPr="00896149">
        <w:rPr>
          <w:bCs/>
          <w:color w:val="000000"/>
        </w:rPr>
        <w:t>Отнесение условий труда к классу (подклассу) условий труда при воздействии неионизирующих излучений</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rPr>
          <w:bCs/>
          <w:color w:val="000000"/>
        </w:rPr>
      </w:pPr>
      <w:r w:rsidRPr="00896149">
        <w:rPr>
          <w:bCs/>
          <w:color w:val="000000"/>
        </w:rPr>
        <w:t>60. Отнесение условий труда к классу (подклассу) условий труда при воздействии неионизирующих излучений</w:t>
      </w:r>
      <w:hyperlink r:id="rId86" w:anchor="block_369" w:history="1">
        <w:r w:rsidRPr="00896149">
          <w:rPr>
            <w:rStyle w:val="a5"/>
            <w:rFonts w:eastAsiaTheme="majorEastAsia"/>
            <w:bCs/>
            <w:color w:val="3272C0"/>
          </w:rPr>
          <w:t>*(4)</w:t>
        </w:r>
      </w:hyperlink>
      <w:r w:rsidRPr="00896149">
        <w:rPr>
          <w:rStyle w:val="apple-converted-space"/>
          <w:bCs/>
          <w:color w:val="000000"/>
        </w:rPr>
        <w:t> </w:t>
      </w:r>
      <w:r w:rsidRPr="00896149">
        <w:rPr>
          <w:bCs/>
          <w:color w:val="000000"/>
        </w:rPr>
        <w:t>осуществляется в соответствии с</w:t>
      </w:r>
      <w:r w:rsidRPr="00896149">
        <w:rPr>
          <w:rStyle w:val="apple-converted-space"/>
          <w:bCs/>
          <w:color w:val="000000"/>
        </w:rPr>
        <w:t> </w:t>
      </w:r>
      <w:hyperlink r:id="rId87" w:anchor="block_295" w:history="1">
        <w:r w:rsidRPr="00896149">
          <w:rPr>
            <w:rStyle w:val="a5"/>
            <w:rFonts w:eastAsiaTheme="majorEastAsia"/>
            <w:bCs/>
            <w:color w:val="3272C0"/>
          </w:rPr>
          <w:t>приложением N 17</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lastRenderedPageBreak/>
        <w:t>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w:t>
      </w:r>
      <w:r w:rsidRPr="00896149">
        <w:rPr>
          <w:rStyle w:val="apple-converted-space"/>
          <w:bCs/>
          <w:color w:val="000000"/>
        </w:rPr>
        <w:t> </w:t>
      </w:r>
      <w:hyperlink r:id="rId88" w:anchor="block_295" w:history="1">
        <w:r w:rsidRPr="00896149">
          <w:rPr>
            <w:rStyle w:val="a5"/>
            <w:rFonts w:eastAsiaTheme="majorEastAsia"/>
            <w:bCs/>
            <w:color w:val="3272C0"/>
          </w:rPr>
          <w:t>приложением N 17</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896149" w:rsidRPr="00896149" w:rsidRDefault="00896149" w:rsidP="00896149">
      <w:pPr>
        <w:pStyle w:val="s1"/>
        <w:spacing w:before="0" w:beforeAutospacing="0" w:after="0" w:afterAutospacing="0"/>
        <w:rPr>
          <w:bCs/>
          <w:color w:val="000000"/>
        </w:rPr>
      </w:pPr>
      <w:r w:rsidRPr="00896149">
        <w:rPr>
          <w:bCs/>
          <w:color w:val="000000"/>
        </w:rP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896149" w:rsidRPr="00896149" w:rsidRDefault="00896149" w:rsidP="00896149">
      <w:pPr>
        <w:pStyle w:val="s1"/>
        <w:spacing w:before="0" w:beforeAutospacing="0" w:after="0" w:afterAutospacing="0"/>
        <w:rPr>
          <w:bCs/>
          <w:color w:val="000000"/>
        </w:rPr>
      </w:pPr>
      <w:r w:rsidRPr="00896149">
        <w:rPr>
          <w:bCs/>
          <w:color w:val="000000"/>
        </w:rPr>
        <w:t>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w:t>
      </w:r>
      <w:r w:rsidRPr="00896149">
        <w:rPr>
          <w:rStyle w:val="apple-converted-space"/>
          <w:bCs/>
          <w:color w:val="000000"/>
        </w:rPr>
        <w:t> </w:t>
      </w:r>
      <w:hyperlink r:id="rId89" w:anchor="block_296" w:history="1">
        <w:r w:rsidRPr="00896149">
          <w:rPr>
            <w:rStyle w:val="a5"/>
            <w:rFonts w:eastAsiaTheme="majorEastAsia"/>
            <w:bCs/>
            <w:color w:val="3272C0"/>
          </w:rPr>
          <w:t>приложением N 18</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3"/>
        <w:spacing w:before="0" w:beforeAutospacing="0" w:after="0" w:afterAutospacing="0"/>
        <w:rPr>
          <w:bCs/>
          <w:color w:val="000000"/>
        </w:rPr>
      </w:pPr>
      <w:r w:rsidRPr="00896149">
        <w:rPr>
          <w:bCs/>
          <w:color w:val="000000"/>
        </w:rPr>
        <w:t>Отнесение условий труда к классу (подклассу) условий труда при воздейств</w:t>
      </w:r>
      <w:proofErr w:type="gramStart"/>
      <w:r w:rsidRPr="00896149">
        <w:rPr>
          <w:bCs/>
          <w:color w:val="000000"/>
        </w:rPr>
        <w:t>ии ио</w:t>
      </w:r>
      <w:proofErr w:type="gramEnd"/>
      <w:r w:rsidRPr="00896149">
        <w:rPr>
          <w:bCs/>
          <w:color w:val="000000"/>
        </w:rPr>
        <w:t>низирующего излучения</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rPr>
          <w:bCs/>
          <w:color w:val="000000"/>
        </w:rPr>
      </w:pPr>
      <w:r w:rsidRPr="00896149">
        <w:rPr>
          <w:bCs/>
          <w:color w:val="000000"/>
        </w:rPr>
        <w:t xml:space="preserve">64. </w:t>
      </w:r>
      <w:proofErr w:type="gramStart"/>
      <w:r w:rsidRPr="00896149">
        <w:rPr>
          <w:bCs/>
          <w:color w:val="000000"/>
        </w:rPr>
        <w:t>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w:t>
      </w:r>
      <w:r w:rsidRPr="00896149">
        <w:rPr>
          <w:rStyle w:val="apple-converted-space"/>
          <w:bCs/>
          <w:color w:val="000000"/>
        </w:rPr>
        <w:t> </w:t>
      </w:r>
      <w:proofErr w:type="spellStart"/>
      <w:r w:rsidR="00D50F4A">
        <w:fldChar w:fldCharType="begin"/>
      </w:r>
      <w:r w:rsidR="00BF43EC">
        <w:instrText>HYPERLINK "http://base.garant.ru/4188851/" \l "block_1000"</w:instrText>
      </w:r>
      <w:r w:rsidR="00D50F4A">
        <w:fldChar w:fldCharType="separate"/>
      </w:r>
      <w:r w:rsidRPr="00896149">
        <w:rPr>
          <w:rStyle w:val="a5"/>
          <w:rFonts w:eastAsiaTheme="majorEastAsia"/>
          <w:bCs/>
          <w:color w:val="3272C0"/>
        </w:rPr>
        <w:t>СанПиН</w:t>
      </w:r>
      <w:proofErr w:type="spellEnd"/>
      <w:r w:rsidRPr="00896149">
        <w:rPr>
          <w:rStyle w:val="a5"/>
          <w:rFonts w:eastAsiaTheme="majorEastAsia"/>
          <w:bCs/>
          <w:color w:val="3272C0"/>
        </w:rPr>
        <w:t xml:space="preserve"> 2.6.1.2523-09</w:t>
      </w:r>
      <w:r w:rsidR="00D50F4A">
        <w:fldChar w:fldCharType="end"/>
      </w:r>
      <w:r w:rsidRPr="00896149">
        <w:rPr>
          <w:rStyle w:val="apple-converted-space"/>
          <w:bCs/>
          <w:color w:val="000000"/>
        </w:rPr>
        <w:t> </w:t>
      </w:r>
      <w:r w:rsidRPr="00896149">
        <w:rPr>
          <w:bCs/>
          <w:color w:val="000000"/>
        </w:rPr>
        <w:t>"Нормы радиационной безопасности", утвержденных</w:t>
      </w:r>
      <w:r w:rsidRPr="00896149">
        <w:rPr>
          <w:rStyle w:val="apple-converted-space"/>
          <w:bCs/>
          <w:color w:val="000000"/>
        </w:rPr>
        <w:t> </w:t>
      </w:r>
      <w:hyperlink r:id="rId90" w:history="1">
        <w:r w:rsidRPr="00896149">
          <w:rPr>
            <w:rStyle w:val="a5"/>
            <w:rFonts w:eastAsiaTheme="majorEastAsia"/>
            <w:bCs/>
            <w:color w:val="3272C0"/>
          </w:rPr>
          <w:t>постановлением</w:t>
        </w:r>
      </w:hyperlink>
      <w:r w:rsidRPr="00896149">
        <w:rPr>
          <w:rStyle w:val="apple-converted-space"/>
          <w:bCs/>
          <w:color w:val="000000"/>
        </w:rPr>
        <w:t> </w:t>
      </w:r>
      <w:r w:rsidRPr="00896149">
        <w:rPr>
          <w:bCs/>
          <w:color w:val="000000"/>
        </w:rPr>
        <w:t>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roofErr w:type="gramEnd"/>
    </w:p>
    <w:p w:rsidR="00896149" w:rsidRPr="00896149" w:rsidRDefault="00896149" w:rsidP="00896149">
      <w:pPr>
        <w:pStyle w:val="s1"/>
        <w:spacing w:before="0" w:beforeAutospacing="0" w:after="0" w:afterAutospacing="0"/>
        <w:rPr>
          <w:bCs/>
          <w:color w:val="000000"/>
        </w:rPr>
      </w:pPr>
      <w:r w:rsidRPr="00896149">
        <w:rPr>
          <w:bCs/>
          <w:color w:val="000000"/>
        </w:rPr>
        <w:t xml:space="preserve">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w:t>
      </w:r>
      <w:proofErr w:type="spellStart"/>
      <w:r w:rsidRPr="00896149">
        <w:rPr>
          <w:bCs/>
          <w:color w:val="000000"/>
        </w:rPr>
        <w:t>беспороговых</w:t>
      </w:r>
      <w:proofErr w:type="spellEnd"/>
      <w:r w:rsidRPr="00896149">
        <w:rPr>
          <w:bCs/>
          <w:color w:val="000000"/>
        </w:rPr>
        <w:t xml:space="preserve"> эффектов.</w:t>
      </w:r>
    </w:p>
    <w:p w:rsidR="00896149" w:rsidRPr="00896149" w:rsidRDefault="00896149" w:rsidP="00896149">
      <w:pPr>
        <w:pStyle w:val="s1"/>
        <w:spacing w:before="0" w:beforeAutospacing="0" w:after="0" w:afterAutospacing="0"/>
        <w:rPr>
          <w:bCs/>
          <w:color w:val="000000"/>
        </w:rPr>
      </w:pPr>
      <w:r w:rsidRPr="00896149">
        <w:rPr>
          <w:bCs/>
          <w:color w:val="000000"/>
        </w:rPr>
        <w:t>65. В качестве гигиенического критерия для отнесения условий труда к классу (подклассу) условий труда при воздейств</w:t>
      </w:r>
      <w:proofErr w:type="gramStart"/>
      <w:r w:rsidRPr="00896149">
        <w:rPr>
          <w:bCs/>
          <w:color w:val="000000"/>
        </w:rPr>
        <w:t>ии ио</w:t>
      </w:r>
      <w:proofErr w:type="gramEnd"/>
      <w:r w:rsidRPr="00896149">
        <w:rPr>
          <w:bCs/>
          <w:color w:val="000000"/>
        </w:rPr>
        <w:t>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896149" w:rsidRPr="00896149" w:rsidRDefault="00896149" w:rsidP="00896149">
      <w:pPr>
        <w:pStyle w:val="s1"/>
        <w:spacing w:before="0" w:beforeAutospacing="0" w:after="0" w:afterAutospacing="0"/>
        <w:rPr>
          <w:bCs/>
          <w:color w:val="000000"/>
        </w:rPr>
      </w:pPr>
      <w:r w:rsidRPr="00896149">
        <w:rPr>
          <w:bCs/>
          <w:color w:val="000000"/>
        </w:rPr>
        <w:t>66. МПД определяется по</w:t>
      </w:r>
      <w:r w:rsidRPr="00896149">
        <w:rPr>
          <w:rStyle w:val="apple-converted-space"/>
          <w:bCs/>
          <w:color w:val="000000"/>
        </w:rPr>
        <w:t> </w:t>
      </w:r>
      <w:hyperlink r:id="rId91" w:anchor="block_384" w:history="1">
        <w:r w:rsidRPr="00896149">
          <w:rPr>
            <w:rStyle w:val="a5"/>
            <w:rFonts w:eastAsiaTheme="majorEastAsia"/>
            <w:bCs/>
            <w:color w:val="3272C0"/>
          </w:rPr>
          <w:t>формуле (5)</w:t>
        </w:r>
      </w:hyperlink>
      <w:r w:rsidRPr="00896149">
        <w:rPr>
          <w:rStyle w:val="apple-converted-space"/>
          <w:bCs/>
          <w:color w:val="000000"/>
        </w:rPr>
        <w:t> </w:t>
      </w:r>
      <w:r w:rsidRPr="00896149">
        <w:rPr>
          <w:bCs/>
          <w:color w:val="000000"/>
        </w:rPr>
        <w:t>для эффективной дозы и (или) по формуле (6) - для эквивалентной дозы:</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ind w:firstLine="680"/>
        <w:jc w:val="center"/>
        <w:rPr>
          <w:bCs/>
          <w:color w:val="000000"/>
        </w:rPr>
      </w:pPr>
      <w:r w:rsidRPr="00896149">
        <w:rPr>
          <w:bCs/>
          <w:noProof/>
          <w:color w:val="000000"/>
        </w:rPr>
        <w:drawing>
          <wp:inline distT="0" distB="0" distL="0" distR="0">
            <wp:extent cx="3686175" cy="371475"/>
            <wp:effectExtent l="19050" t="0" r="0" b="0"/>
            <wp:docPr id="82" name="Рисунок 82" descr="http://base.garant.ru/files/base/70583958/2711260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ase.garant.ru/files/base/70583958/2711260424.png"/>
                    <pic:cNvPicPr>
                      <a:picLocks noChangeAspect="1" noChangeArrowheads="1"/>
                    </pic:cNvPicPr>
                  </pic:nvPicPr>
                  <pic:blipFill>
                    <a:blip r:embed="rId92"/>
                    <a:srcRect/>
                    <a:stretch>
                      <a:fillRect/>
                    </a:stretch>
                  </pic:blipFill>
                  <pic:spPr bwMode="auto">
                    <a:xfrm>
                      <a:off x="0" y="0"/>
                      <a:ext cx="3686175" cy="371475"/>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pStyle w:val="s1"/>
        <w:spacing w:before="0" w:beforeAutospacing="0" w:after="0" w:afterAutospacing="0"/>
        <w:ind w:firstLine="680"/>
        <w:jc w:val="right"/>
        <w:rPr>
          <w:bCs/>
          <w:color w:val="000000"/>
        </w:rPr>
      </w:pPr>
      <w:r w:rsidRPr="00896149">
        <w:rPr>
          <w:bCs/>
          <w:color w:val="000000"/>
        </w:rPr>
        <w:t>(5)</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lastRenderedPageBreak/>
        <w:br/>
      </w:r>
    </w:p>
    <w:p w:rsidR="00896149" w:rsidRPr="00896149" w:rsidRDefault="00896149" w:rsidP="00896149">
      <w:pPr>
        <w:pStyle w:val="s1"/>
        <w:spacing w:before="0" w:beforeAutospacing="0" w:after="0" w:afterAutospacing="0"/>
        <w:rPr>
          <w:bCs/>
          <w:color w:val="000000"/>
        </w:rPr>
      </w:pPr>
      <w:r w:rsidRPr="00896149">
        <w:rPr>
          <w:bCs/>
          <w:color w:val="000000"/>
        </w:rPr>
        <w:t>где:</w:t>
      </w:r>
    </w:p>
    <w:p w:rsidR="00896149" w:rsidRPr="00896149" w:rsidRDefault="00896149" w:rsidP="00896149">
      <w:pPr>
        <w:pStyle w:val="s1"/>
        <w:spacing w:before="0" w:beforeAutospacing="0" w:after="0" w:afterAutospacing="0"/>
        <w:rPr>
          <w:bCs/>
          <w:color w:val="000000"/>
        </w:rPr>
      </w:pPr>
      <w:r w:rsidRPr="00896149">
        <w:rPr>
          <w:bCs/>
          <w:color w:val="000000"/>
        </w:rPr>
        <w:t xml:space="preserve">МПД - максимальная потенциальная эффективная доза за год, </w:t>
      </w:r>
      <w:proofErr w:type="spellStart"/>
      <w:r w:rsidRPr="00896149">
        <w:rPr>
          <w:bCs/>
          <w:color w:val="000000"/>
        </w:rPr>
        <w:t>мЗв</w:t>
      </w:r>
      <w:proofErr w:type="spellEnd"/>
      <w:r w:rsidRPr="00896149">
        <w:rPr>
          <w:bCs/>
          <w:color w:val="000000"/>
        </w:rPr>
        <w:t>/год;</w:t>
      </w:r>
    </w:p>
    <w:p w:rsidR="00896149" w:rsidRPr="00896149" w:rsidRDefault="00896149" w:rsidP="00896149">
      <w:pPr>
        <w:pStyle w:val="s1"/>
        <w:spacing w:before="0" w:beforeAutospacing="0" w:after="0" w:afterAutospacing="0"/>
        <w:rPr>
          <w:bCs/>
          <w:color w:val="000000"/>
        </w:rPr>
      </w:pPr>
      <w:r w:rsidRPr="00896149">
        <w:rPr>
          <w:bCs/>
          <w:noProof/>
          <w:color w:val="000000"/>
        </w:rPr>
        <w:drawing>
          <wp:inline distT="0" distB="0" distL="0" distR="0">
            <wp:extent cx="438150" cy="257175"/>
            <wp:effectExtent l="19050" t="0" r="0" b="0"/>
            <wp:docPr id="83" name="Рисунок 83" descr="http://base.garant.ru/files/base/70583958/2890431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ase.garant.ru/files/base/70583958/2890431385.png"/>
                    <pic:cNvPicPr>
                      <a:picLocks noChangeAspect="1" noChangeArrowheads="1"/>
                    </pic:cNvPicPr>
                  </pic:nvPicPr>
                  <pic:blipFill>
                    <a:blip r:embed="rId93"/>
                    <a:srcRect/>
                    <a:stretch>
                      <a:fillRect/>
                    </a:stretch>
                  </pic:blipFill>
                  <pic:spPr bwMode="auto">
                    <a:xfrm>
                      <a:off x="0" y="0"/>
                      <a:ext cx="438150" cy="25717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 xml:space="preserve">- мощность </w:t>
      </w:r>
      <w:proofErr w:type="spellStart"/>
      <w:r w:rsidRPr="00896149">
        <w:rPr>
          <w:bCs/>
          <w:color w:val="000000"/>
        </w:rPr>
        <w:t>амбиентной</w:t>
      </w:r>
      <w:proofErr w:type="spellEnd"/>
      <w:r w:rsidRPr="00896149">
        <w:rPr>
          <w:bCs/>
          <w:color w:val="000000"/>
        </w:rPr>
        <w:t xml:space="preserve"> дозы внешнего излучения на рабочем месте, определенная по данным радиационного контроля, </w:t>
      </w:r>
      <w:proofErr w:type="spellStart"/>
      <w:r w:rsidRPr="00896149">
        <w:rPr>
          <w:bCs/>
          <w:color w:val="000000"/>
        </w:rPr>
        <w:t>мкЗв</w:t>
      </w:r>
      <w:proofErr w:type="spellEnd"/>
      <w:r w:rsidRPr="00896149">
        <w:rPr>
          <w:bCs/>
          <w:color w:val="000000"/>
        </w:rPr>
        <w:t>/ч;</w:t>
      </w:r>
    </w:p>
    <w:p w:rsidR="00896149" w:rsidRPr="00896149" w:rsidRDefault="00896149" w:rsidP="00896149">
      <w:pPr>
        <w:pStyle w:val="s1"/>
        <w:spacing w:before="0" w:beforeAutospacing="0" w:after="0" w:afterAutospacing="0"/>
        <w:rPr>
          <w:bCs/>
          <w:color w:val="000000"/>
        </w:rPr>
      </w:pPr>
      <w:r w:rsidRPr="00896149">
        <w:rPr>
          <w:bCs/>
          <w:noProof/>
          <w:color w:val="000000"/>
        </w:rPr>
        <w:drawing>
          <wp:inline distT="0" distB="0" distL="0" distR="0">
            <wp:extent cx="352425" cy="238125"/>
            <wp:effectExtent l="0" t="0" r="0" b="0"/>
            <wp:docPr id="84" name="Рисунок 84" descr="http://base.garant.ru/files/base/70583958/3727258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ase.garant.ru/files/base/70583958/3727258224.png"/>
                    <pic:cNvPicPr>
                      <a:picLocks noChangeAspect="1" noChangeArrowheads="1"/>
                    </pic:cNvPicPr>
                  </pic:nvPicPr>
                  <pic:blipFill>
                    <a:blip r:embed="rId94"/>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w:t>
      </w:r>
      <w:proofErr w:type="gramStart"/>
      <w:r w:rsidRPr="00896149">
        <w:rPr>
          <w:bCs/>
          <w:color w:val="000000"/>
        </w:rPr>
        <w:t>,</w:t>
      </w:r>
      <w:r w:rsidRPr="00896149">
        <w:rPr>
          <w:rStyle w:val="apple-converted-space"/>
          <w:bCs/>
          <w:color w:val="000000"/>
        </w:rPr>
        <w:t> </w:t>
      </w:r>
      <w:r w:rsidRPr="00896149">
        <w:rPr>
          <w:bCs/>
          <w:noProof/>
          <w:color w:val="000000"/>
        </w:rPr>
        <w:drawing>
          <wp:inline distT="0" distB="0" distL="0" distR="0">
            <wp:extent cx="466725" cy="257175"/>
            <wp:effectExtent l="19050" t="0" r="0" b="0"/>
            <wp:docPr id="85" name="Рисунок 85" descr="http://base.garant.ru/files/base/70583958/31895614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ase.garant.ru/files/base/70583958/3189561474.png"/>
                    <pic:cNvPicPr>
                      <a:picLocks noChangeAspect="1" noChangeArrowheads="1"/>
                    </pic:cNvPicPr>
                  </pic:nvPicPr>
                  <pic:blipFill>
                    <a:blip r:embed="rId95"/>
                    <a:srcRect/>
                    <a:stretch>
                      <a:fillRect/>
                    </a:stretch>
                  </pic:blipFill>
                  <pic:spPr bwMode="auto">
                    <a:xfrm>
                      <a:off x="0" y="0"/>
                      <a:ext cx="466725" cy="257175"/>
                    </a:xfrm>
                    <a:prstGeom prst="rect">
                      <a:avLst/>
                    </a:prstGeom>
                    <a:noFill/>
                    <a:ln w="9525">
                      <a:noFill/>
                      <a:miter lim="800000"/>
                      <a:headEnd/>
                      <a:tailEnd/>
                    </a:ln>
                  </pic:spPr>
                </pic:pic>
              </a:graphicData>
            </a:graphic>
          </wp:inline>
        </w:drawing>
      </w:r>
      <w:r w:rsidRPr="00896149">
        <w:rPr>
          <w:bCs/>
          <w:color w:val="000000"/>
        </w:rPr>
        <w:t>;</w:t>
      </w:r>
      <w:proofErr w:type="gramEnd"/>
    </w:p>
    <w:p w:rsidR="00896149" w:rsidRPr="00896149" w:rsidRDefault="00896149" w:rsidP="00896149">
      <w:pPr>
        <w:pStyle w:val="s1"/>
        <w:spacing w:before="0" w:beforeAutospacing="0" w:after="0" w:afterAutospacing="0"/>
        <w:rPr>
          <w:bCs/>
          <w:color w:val="000000"/>
        </w:rPr>
      </w:pPr>
      <w:r w:rsidRPr="00896149">
        <w:rPr>
          <w:bCs/>
          <w:noProof/>
          <w:color w:val="000000"/>
        </w:rPr>
        <w:drawing>
          <wp:inline distT="0" distB="0" distL="0" distR="0">
            <wp:extent cx="609600" cy="352425"/>
            <wp:effectExtent l="0" t="0" r="0" b="0"/>
            <wp:docPr id="86" name="Рисунок 86" descr="http://base.garant.ru/files/base/70583958/361219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ase.garant.ru/files/base/70583958/361219174.png"/>
                    <pic:cNvPicPr>
                      <a:picLocks noChangeAspect="1" noChangeArrowheads="1"/>
                    </pic:cNvPicPr>
                  </pic:nvPicPr>
                  <pic:blipFill>
                    <a:blip r:embed="rId96"/>
                    <a:srcRect/>
                    <a:stretch>
                      <a:fillRect/>
                    </a:stretch>
                  </pic:blipFill>
                  <pic:spPr bwMode="auto">
                    <a:xfrm>
                      <a:off x="0" y="0"/>
                      <a:ext cx="609600" cy="3524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 дозовый коэффициент для соединения радионуклида U типа соединения при ингаляции G в соответствии с</w:t>
      </w:r>
      <w:r w:rsidRPr="00896149">
        <w:rPr>
          <w:rStyle w:val="apple-converted-space"/>
          <w:bCs/>
          <w:color w:val="000000"/>
        </w:rPr>
        <w:t> </w:t>
      </w:r>
      <w:hyperlink r:id="rId97" w:anchor="block_10000" w:history="1">
        <w:r w:rsidRPr="00896149">
          <w:rPr>
            <w:rStyle w:val="a5"/>
            <w:rFonts w:eastAsiaTheme="majorEastAsia"/>
            <w:bCs/>
            <w:color w:val="3272C0"/>
          </w:rPr>
          <w:t>приложением N 1</w:t>
        </w:r>
      </w:hyperlink>
      <w:r w:rsidRPr="00896149">
        <w:rPr>
          <w:rStyle w:val="apple-converted-space"/>
          <w:bCs/>
          <w:color w:val="000000"/>
        </w:rPr>
        <w:t> </w:t>
      </w:r>
      <w:r w:rsidRPr="00896149">
        <w:rPr>
          <w:bCs/>
          <w:color w:val="000000"/>
        </w:rPr>
        <w:t>к НРБ-99/2009, Зв/Бк;</w:t>
      </w:r>
    </w:p>
    <w:p w:rsidR="00896149" w:rsidRPr="00896149" w:rsidRDefault="00896149" w:rsidP="00896149">
      <w:pPr>
        <w:pStyle w:val="s1"/>
        <w:spacing w:before="0" w:beforeAutospacing="0" w:after="0" w:afterAutospacing="0"/>
        <w:rPr>
          <w:bCs/>
          <w:color w:val="000000"/>
        </w:rPr>
      </w:pPr>
      <w:r w:rsidRPr="00896149">
        <w:rPr>
          <w:bCs/>
          <w:color w:val="000000"/>
        </w:rP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Pr="00896149">
        <w:rPr>
          <w:bCs/>
          <w:noProof/>
          <w:color w:val="000000"/>
        </w:rPr>
        <w:drawing>
          <wp:inline distT="0" distB="0" distL="0" distR="0">
            <wp:extent cx="276225" cy="257175"/>
            <wp:effectExtent l="19050" t="0" r="0" b="0"/>
            <wp:docPr id="87" name="Рисунок 87" descr="http://base.garant.ru/files/base/70583958/377339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ase.garant.ru/files/base/70583958/3773397849.png"/>
                    <pic:cNvPicPr>
                      <a:picLocks noChangeAspect="1" noChangeArrowheads="1"/>
                    </pic:cNvPicPr>
                  </pic:nvPicPr>
                  <pic:blipFill>
                    <a:blip r:embed="rId98"/>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96149">
        <w:rPr>
          <w:rStyle w:val="apple-converted-space"/>
          <w:bCs/>
          <w:color w:val="000000"/>
        </w:rPr>
        <w:t> </w:t>
      </w:r>
      <w:proofErr w:type="spellStart"/>
      <w:r w:rsidRPr="00896149">
        <w:rPr>
          <w:bCs/>
          <w:color w:val="000000"/>
        </w:rPr>
        <w:t>мкЗв</w:t>
      </w:r>
      <w:proofErr w:type="spellEnd"/>
      <w:r w:rsidRPr="00896149">
        <w:rPr>
          <w:bCs/>
          <w:color w:val="000000"/>
        </w:rPr>
        <w:t>/</w:t>
      </w:r>
      <w:proofErr w:type="spellStart"/>
      <w:r w:rsidRPr="00896149">
        <w:rPr>
          <w:bCs/>
          <w:color w:val="000000"/>
        </w:rPr>
        <w:t>мЗв</w:t>
      </w:r>
      <w:proofErr w:type="spellEnd"/>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noProof/>
          <w:color w:val="000000"/>
        </w:rPr>
        <w:drawing>
          <wp:inline distT="0" distB="0" distL="0" distR="0">
            <wp:extent cx="619125" cy="257175"/>
            <wp:effectExtent l="19050" t="0" r="9525" b="0"/>
            <wp:docPr id="88" name="Рисунок 88" descr="http://base.garant.ru/files/base/70583958/3161345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ase.garant.ru/files/base/70583958/3161345239.png"/>
                    <pic:cNvPicPr>
                      <a:picLocks noChangeAspect="1" noChangeArrowheads="1"/>
                    </pic:cNvPicPr>
                  </pic:nvPicPr>
                  <pic:blipFill>
                    <a:blip r:embed="rId99"/>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 коэффициент, учитывающий объем дыхания за год (</w:t>
      </w:r>
      <w:r w:rsidRPr="00896149">
        <w:rPr>
          <w:bCs/>
          <w:noProof/>
          <w:color w:val="000000"/>
        </w:rPr>
        <w:drawing>
          <wp:inline distT="0" distB="0" distL="0" distR="0">
            <wp:extent cx="619125" cy="257175"/>
            <wp:effectExtent l="19050" t="0" r="9525" b="0"/>
            <wp:docPr id="89" name="Рисунок 89" descr="http://base.garant.ru/files/base/70583958/347156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ase.garant.ru/files/base/70583958/347156785.png"/>
                    <pic:cNvPicPr>
                      <a:picLocks noChangeAspect="1" noChangeArrowheads="1"/>
                    </pic:cNvPicPr>
                  </pic:nvPicPr>
                  <pic:blipFill>
                    <a:blip r:embed="rId100"/>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noProof/>
          <w:color w:val="000000"/>
        </w:rPr>
        <w:drawing>
          <wp:inline distT="0" distB="0" distL="0" distR="0">
            <wp:extent cx="533400" cy="257175"/>
            <wp:effectExtent l="19050" t="0" r="0" b="0"/>
            <wp:docPr id="90" name="Рисунок 90" descr="http://base.garant.ru/files/base/70583958/2912704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ase.garant.ru/files/base/70583958/2912704551.png"/>
                    <pic:cNvPicPr>
                      <a:picLocks noChangeAspect="1" noChangeArrowheads="1"/>
                    </pic:cNvPicPr>
                  </pic:nvPicPr>
                  <pic:blipFill>
                    <a:blip r:embed="rId101"/>
                    <a:srcRect/>
                    <a:stretch>
                      <a:fillRect/>
                    </a:stretch>
                  </pic:blipFill>
                  <pic:spPr bwMode="auto">
                    <a:xfrm>
                      <a:off x="0" y="0"/>
                      <a:ext cx="533400" cy="25717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для персонала группы "А") и размерность единиц (</w:t>
      </w:r>
      <w:r w:rsidRPr="00896149">
        <w:rPr>
          <w:bCs/>
          <w:noProof/>
          <w:color w:val="000000"/>
        </w:rPr>
        <w:drawing>
          <wp:inline distT="0" distB="0" distL="0" distR="0">
            <wp:extent cx="276225" cy="257175"/>
            <wp:effectExtent l="19050" t="0" r="0" b="0"/>
            <wp:docPr id="91" name="Рисунок 91" descr="http://base.garant.ru/files/base/70583958/377339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ase.garant.ru/files/base/70583958/3773397849.png"/>
                    <pic:cNvPicPr>
                      <a:picLocks noChangeAspect="1" noChangeArrowheads="1"/>
                    </pic:cNvPicPr>
                  </pic:nvPicPr>
                  <pic:blipFill>
                    <a:blip r:embed="rId98"/>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96149">
        <w:rPr>
          <w:rStyle w:val="apple-converted-space"/>
          <w:bCs/>
          <w:color w:val="000000"/>
        </w:rPr>
        <w:t> </w:t>
      </w:r>
      <w:proofErr w:type="spellStart"/>
      <w:r w:rsidRPr="00896149">
        <w:rPr>
          <w:bCs/>
          <w:color w:val="000000"/>
        </w:rPr>
        <w:t>мкЗв</w:t>
      </w:r>
      <w:proofErr w:type="spellEnd"/>
      <w:r w:rsidRPr="00896149">
        <w:rPr>
          <w:bCs/>
          <w:color w:val="000000"/>
        </w:rPr>
        <w:t>/Зв);</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ind w:firstLine="680"/>
        <w:jc w:val="center"/>
        <w:rPr>
          <w:bCs/>
          <w:color w:val="000000"/>
        </w:rPr>
      </w:pPr>
      <w:r w:rsidRPr="00896149">
        <w:rPr>
          <w:bCs/>
          <w:noProof/>
          <w:color w:val="000000"/>
        </w:rPr>
        <w:drawing>
          <wp:inline distT="0" distB="0" distL="0" distR="0">
            <wp:extent cx="1704975" cy="257175"/>
            <wp:effectExtent l="19050" t="0" r="0" b="0"/>
            <wp:docPr id="92" name="Рисунок 92" descr="http://base.garant.ru/files/base/70583958/3253678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ase.garant.ru/files/base/70583958/3253678808.png"/>
                    <pic:cNvPicPr>
                      <a:picLocks noChangeAspect="1" noChangeArrowheads="1"/>
                    </pic:cNvPicPr>
                  </pic:nvPicPr>
                  <pic:blipFill>
                    <a:blip r:embed="rId102"/>
                    <a:srcRect/>
                    <a:stretch>
                      <a:fillRect/>
                    </a:stretch>
                  </pic:blipFill>
                  <pic:spPr bwMode="auto">
                    <a:xfrm>
                      <a:off x="0" y="0"/>
                      <a:ext cx="1704975" cy="257175"/>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pStyle w:val="s1"/>
        <w:spacing w:before="0" w:beforeAutospacing="0" w:after="0" w:afterAutospacing="0"/>
        <w:ind w:firstLine="680"/>
        <w:jc w:val="right"/>
        <w:rPr>
          <w:bCs/>
          <w:color w:val="000000"/>
        </w:rPr>
      </w:pPr>
      <w:r w:rsidRPr="00896149">
        <w:rPr>
          <w:bCs/>
          <w:color w:val="000000"/>
        </w:rPr>
        <w:t>(6)</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rPr>
          <w:bCs/>
          <w:color w:val="000000"/>
        </w:rPr>
      </w:pPr>
      <w:r w:rsidRPr="00896149">
        <w:rPr>
          <w:bCs/>
          <w:color w:val="000000"/>
        </w:rPr>
        <w:t>где:</w:t>
      </w:r>
    </w:p>
    <w:p w:rsidR="00896149" w:rsidRPr="00896149" w:rsidRDefault="00896149" w:rsidP="00896149">
      <w:pPr>
        <w:pStyle w:val="s1"/>
        <w:spacing w:before="0" w:beforeAutospacing="0" w:after="0" w:afterAutospacing="0"/>
        <w:rPr>
          <w:bCs/>
          <w:color w:val="000000"/>
        </w:rPr>
      </w:pPr>
      <w:r w:rsidRPr="00896149">
        <w:rPr>
          <w:bCs/>
          <w:noProof/>
          <w:color w:val="000000"/>
        </w:rPr>
        <w:drawing>
          <wp:inline distT="0" distB="0" distL="0" distR="0">
            <wp:extent cx="695325" cy="257175"/>
            <wp:effectExtent l="19050" t="0" r="0" b="0"/>
            <wp:docPr id="93" name="Рисунок 93" descr="http://base.garant.ru/files/base/70583958/1198857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ase.garant.ru/files/base/70583958/1198857807.png"/>
                    <pic:cNvPicPr>
                      <a:picLocks noChangeAspect="1" noChangeArrowheads="1"/>
                    </pic:cNvPicPr>
                  </pic:nvPicPr>
                  <pic:blipFill>
                    <a:blip r:embed="rId103"/>
                    <a:srcRect/>
                    <a:stretch>
                      <a:fillRect/>
                    </a:stretch>
                  </pic:blipFill>
                  <pic:spPr bwMode="auto">
                    <a:xfrm>
                      <a:off x="0" y="0"/>
                      <a:ext cx="695325" cy="25717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 xml:space="preserve">- максимальная потенциальная эквивалентная доза на орган на данном рабочем месте за год, </w:t>
      </w:r>
      <w:proofErr w:type="spellStart"/>
      <w:r w:rsidRPr="00896149">
        <w:rPr>
          <w:bCs/>
          <w:color w:val="000000"/>
        </w:rPr>
        <w:t>мЗв</w:t>
      </w:r>
      <w:proofErr w:type="spellEnd"/>
      <w:r w:rsidRPr="00896149">
        <w:rPr>
          <w:bCs/>
          <w:color w:val="000000"/>
        </w:rPr>
        <w:t>/год;</w:t>
      </w:r>
    </w:p>
    <w:p w:rsidR="00896149" w:rsidRPr="00896149" w:rsidRDefault="00896149" w:rsidP="00896149">
      <w:pPr>
        <w:pStyle w:val="s1"/>
        <w:spacing w:before="0" w:beforeAutospacing="0" w:after="0" w:afterAutospacing="0"/>
        <w:rPr>
          <w:bCs/>
          <w:color w:val="000000"/>
        </w:rPr>
      </w:pPr>
      <w:r w:rsidRPr="00896149">
        <w:rPr>
          <w:bCs/>
          <w:noProof/>
          <w:color w:val="000000"/>
        </w:rPr>
        <w:drawing>
          <wp:inline distT="0" distB="0" distL="0" distR="0">
            <wp:extent cx="581025" cy="257175"/>
            <wp:effectExtent l="19050" t="0" r="0" b="0"/>
            <wp:docPr id="94" name="Рисунок 94" descr="http://base.garant.ru/files/base/70583958/3865565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ase.garant.ru/files/base/70583958/3865565511.png"/>
                    <pic:cNvPicPr>
                      <a:picLocks noChangeAspect="1" noChangeArrowheads="1"/>
                    </pic:cNvPicPr>
                  </pic:nvPicPr>
                  <pic:blipFill>
                    <a:blip r:embed="rId104"/>
                    <a:srcRect/>
                    <a:stretch>
                      <a:fillRect/>
                    </a:stretch>
                  </pic:blipFill>
                  <pic:spPr bwMode="auto">
                    <a:xfrm>
                      <a:off x="0" y="0"/>
                      <a:ext cx="581025" cy="25717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 xml:space="preserve">- мощность </w:t>
      </w:r>
      <w:proofErr w:type="spellStart"/>
      <w:r w:rsidRPr="00896149">
        <w:rPr>
          <w:bCs/>
          <w:color w:val="000000"/>
        </w:rPr>
        <w:t>амбиентной</w:t>
      </w:r>
      <w:proofErr w:type="spellEnd"/>
      <w:r w:rsidRPr="00896149">
        <w:rPr>
          <w:bCs/>
          <w:color w:val="000000"/>
        </w:rPr>
        <w:t xml:space="preserve"> дозы внешнего облучения органа на рабочем месте, определенная по данным радиационного контроля, </w:t>
      </w:r>
      <w:proofErr w:type="spellStart"/>
      <w:r w:rsidRPr="00896149">
        <w:rPr>
          <w:bCs/>
          <w:color w:val="000000"/>
        </w:rPr>
        <w:t>мкЗв</w:t>
      </w:r>
      <w:proofErr w:type="spellEnd"/>
      <w:r w:rsidRPr="00896149">
        <w:rPr>
          <w:bCs/>
          <w:color w:val="000000"/>
        </w:rPr>
        <w:t>/ч;</w:t>
      </w:r>
    </w:p>
    <w:p w:rsidR="00896149" w:rsidRPr="00896149" w:rsidRDefault="00896149" w:rsidP="00896149">
      <w:pPr>
        <w:pStyle w:val="s1"/>
        <w:spacing w:before="0" w:beforeAutospacing="0" w:after="0" w:afterAutospacing="0"/>
        <w:rPr>
          <w:bCs/>
          <w:color w:val="000000"/>
        </w:rPr>
      </w:pPr>
      <w:r w:rsidRPr="00896149">
        <w:rPr>
          <w:bCs/>
          <w:color w:val="000000"/>
        </w:rPr>
        <w:lastRenderedPageBreak/>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Pr="00896149">
        <w:rPr>
          <w:bCs/>
          <w:noProof/>
          <w:color w:val="000000"/>
        </w:rPr>
        <w:drawing>
          <wp:inline distT="0" distB="0" distL="0" distR="0">
            <wp:extent cx="276225" cy="257175"/>
            <wp:effectExtent l="19050" t="0" r="0" b="0"/>
            <wp:docPr id="95" name="Рисунок 95" descr="http://base.garant.ru/files/base/70583958/377339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ase.garant.ru/files/base/70583958/3773397849.png"/>
                    <pic:cNvPicPr>
                      <a:picLocks noChangeAspect="1" noChangeArrowheads="1"/>
                    </pic:cNvPicPr>
                  </pic:nvPicPr>
                  <pic:blipFill>
                    <a:blip r:embed="rId98"/>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мк3в/м3в).</w:t>
      </w:r>
    </w:p>
    <w:p w:rsidR="00896149" w:rsidRPr="00896149" w:rsidRDefault="00896149" w:rsidP="00896149">
      <w:pPr>
        <w:pStyle w:val="s1"/>
        <w:spacing w:before="0" w:beforeAutospacing="0" w:after="0" w:afterAutospacing="0"/>
        <w:rPr>
          <w:bCs/>
          <w:color w:val="000000"/>
        </w:rPr>
      </w:pPr>
      <w:r w:rsidRPr="00896149">
        <w:rPr>
          <w:bCs/>
          <w:color w:val="000000"/>
        </w:rP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ind w:firstLine="680"/>
        <w:jc w:val="center"/>
        <w:rPr>
          <w:bCs/>
          <w:color w:val="000000"/>
        </w:rPr>
      </w:pPr>
      <w:r w:rsidRPr="00896149">
        <w:rPr>
          <w:bCs/>
          <w:noProof/>
          <w:color w:val="000000"/>
        </w:rPr>
        <w:drawing>
          <wp:inline distT="0" distB="0" distL="0" distR="0">
            <wp:extent cx="2247900" cy="1047750"/>
            <wp:effectExtent l="0" t="0" r="0" b="0"/>
            <wp:docPr id="96" name="Рисунок 96" descr="http://base.garant.ru/files/base/70583958/4035578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ase.garant.ru/files/base/70583958/4035578018.png"/>
                    <pic:cNvPicPr>
                      <a:picLocks noChangeAspect="1" noChangeArrowheads="1"/>
                    </pic:cNvPicPr>
                  </pic:nvPicPr>
                  <pic:blipFill>
                    <a:blip r:embed="rId105"/>
                    <a:srcRect/>
                    <a:stretch>
                      <a:fillRect/>
                    </a:stretch>
                  </pic:blipFill>
                  <pic:spPr bwMode="auto">
                    <a:xfrm>
                      <a:off x="0" y="0"/>
                      <a:ext cx="2247900" cy="1047750"/>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pStyle w:val="s1"/>
        <w:spacing w:before="0" w:beforeAutospacing="0" w:after="0" w:afterAutospacing="0"/>
        <w:ind w:firstLine="680"/>
        <w:jc w:val="right"/>
        <w:rPr>
          <w:bCs/>
          <w:color w:val="000000"/>
        </w:rPr>
      </w:pPr>
      <w:r w:rsidRPr="00896149">
        <w:rPr>
          <w:bCs/>
          <w:color w:val="000000"/>
        </w:rPr>
        <w:t>(7)</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rPr>
          <w:bCs/>
          <w:color w:val="000000"/>
        </w:rPr>
      </w:pPr>
      <w:r w:rsidRPr="00896149">
        <w:rPr>
          <w:bCs/>
          <w:color w:val="000000"/>
        </w:rPr>
        <w:t>где:</w:t>
      </w:r>
    </w:p>
    <w:p w:rsidR="00896149" w:rsidRPr="00896149" w:rsidRDefault="00896149" w:rsidP="00896149">
      <w:pPr>
        <w:pStyle w:val="s1"/>
        <w:spacing w:before="0" w:beforeAutospacing="0" w:after="0" w:afterAutospacing="0"/>
        <w:rPr>
          <w:bCs/>
          <w:color w:val="000000"/>
        </w:rPr>
      </w:pPr>
      <w:r w:rsidRPr="00896149">
        <w:rPr>
          <w:bCs/>
          <w:noProof/>
          <w:color w:val="000000"/>
        </w:rPr>
        <w:drawing>
          <wp:inline distT="0" distB="0" distL="0" distR="0">
            <wp:extent cx="447675" cy="238125"/>
            <wp:effectExtent l="19050" t="0" r="0" b="0"/>
            <wp:docPr id="97" name="Рисунок 97" descr="http://base.garant.ru/files/base/70583958/1887586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ase.garant.ru/files/base/70583958/1887586041.png"/>
                    <pic:cNvPicPr>
                      <a:picLocks noChangeAspect="1" noChangeArrowheads="1"/>
                    </pic:cNvPicPr>
                  </pic:nvPicPr>
                  <pic:blipFill>
                    <a:blip r:embed="rId106"/>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 xml:space="preserve">- мощность максимальной потенциальной дозы, рассчитанная для i-го помещения, </w:t>
      </w:r>
      <w:proofErr w:type="spellStart"/>
      <w:r w:rsidRPr="00896149">
        <w:rPr>
          <w:bCs/>
          <w:color w:val="000000"/>
        </w:rPr>
        <w:t>мЗв</w:t>
      </w:r>
      <w:proofErr w:type="spellEnd"/>
      <w:r w:rsidRPr="00896149">
        <w:rPr>
          <w:bCs/>
          <w:color w:val="000000"/>
        </w:rPr>
        <w:t>/год;</w:t>
      </w:r>
    </w:p>
    <w:p w:rsidR="00896149" w:rsidRPr="00896149" w:rsidRDefault="00896149" w:rsidP="00896149">
      <w:pPr>
        <w:pStyle w:val="s1"/>
        <w:spacing w:before="0" w:beforeAutospacing="0" w:after="0" w:afterAutospacing="0"/>
        <w:rPr>
          <w:bCs/>
          <w:color w:val="000000"/>
        </w:rPr>
      </w:pPr>
      <w:r w:rsidRPr="00896149">
        <w:rPr>
          <w:bCs/>
          <w:noProof/>
          <w:color w:val="000000"/>
        </w:rPr>
        <w:drawing>
          <wp:inline distT="0" distB="0" distL="0" distR="0">
            <wp:extent cx="209550" cy="238125"/>
            <wp:effectExtent l="19050" t="0" r="0" b="0"/>
            <wp:docPr id="98" name="Рисунок 98" descr="http://base.garant.ru/files/base/70583958/179286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ase.garant.ru/files/base/70583958/1792860113.png"/>
                    <pic:cNvPicPr>
                      <a:picLocks noChangeAspect="1" noChangeArrowheads="1"/>
                    </pic:cNvPicPr>
                  </pic:nvPicPr>
                  <pic:blipFill>
                    <a:blip r:embed="rId107"/>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 время выполнения работ на i-м рабочем месте, час/год.</w:t>
      </w:r>
    </w:p>
    <w:p w:rsidR="00896149" w:rsidRPr="00896149" w:rsidRDefault="00896149" w:rsidP="00896149">
      <w:pPr>
        <w:pStyle w:val="s1"/>
        <w:spacing w:before="0" w:beforeAutospacing="0" w:after="0" w:afterAutospacing="0"/>
        <w:rPr>
          <w:bCs/>
          <w:color w:val="000000"/>
        </w:rPr>
      </w:pPr>
      <w:r w:rsidRPr="00896149">
        <w:rPr>
          <w:bCs/>
          <w:color w:val="000000"/>
        </w:rPr>
        <w:t>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w:t>
      </w:r>
      <w:r w:rsidRPr="00896149">
        <w:rPr>
          <w:rStyle w:val="apple-converted-space"/>
          <w:bCs/>
          <w:color w:val="000000"/>
        </w:rPr>
        <w:t> </w:t>
      </w:r>
      <w:hyperlink r:id="rId108" w:anchor="block_384" w:history="1">
        <w:r w:rsidRPr="00896149">
          <w:rPr>
            <w:rStyle w:val="a5"/>
            <w:rFonts w:eastAsiaTheme="majorEastAsia"/>
            <w:bCs/>
            <w:color w:val="3272C0"/>
          </w:rPr>
          <w:t>формулах (5) - (6)</w:t>
        </w:r>
        <w:r w:rsidRPr="00896149">
          <w:rPr>
            <w:rStyle w:val="apple-converted-space"/>
            <w:bCs/>
            <w:color w:val="3272C0"/>
          </w:rPr>
          <w:t> </w:t>
        </w:r>
      </w:hyperlink>
      <w:r w:rsidRPr="00896149">
        <w:rPr>
          <w:bCs/>
          <w:color w:val="000000"/>
        </w:rPr>
        <w:t>используется коэффициент 2,0 вместо 1,7.</w:t>
      </w:r>
    </w:p>
    <w:p w:rsidR="00896149" w:rsidRPr="00896149" w:rsidRDefault="00896149" w:rsidP="00896149">
      <w:pPr>
        <w:pStyle w:val="s1"/>
        <w:spacing w:before="0" w:beforeAutospacing="0" w:after="0" w:afterAutospacing="0"/>
        <w:rPr>
          <w:bCs/>
          <w:color w:val="000000"/>
        </w:rPr>
      </w:pPr>
      <w:r w:rsidRPr="00896149">
        <w:rPr>
          <w:bCs/>
          <w:color w:val="000000"/>
        </w:rPr>
        <w:t>69. Отнесение условий труда к классу (подклассу) условий труда при воздейств</w:t>
      </w:r>
      <w:proofErr w:type="gramStart"/>
      <w:r w:rsidRPr="00896149">
        <w:rPr>
          <w:bCs/>
          <w:color w:val="000000"/>
        </w:rPr>
        <w:t>ии ио</w:t>
      </w:r>
      <w:proofErr w:type="gramEnd"/>
      <w:r w:rsidRPr="00896149">
        <w:rPr>
          <w:bCs/>
          <w:color w:val="000000"/>
        </w:rPr>
        <w:t>низирующего излучения осуществляется в соответствии с</w:t>
      </w:r>
      <w:r w:rsidRPr="00896149">
        <w:rPr>
          <w:rStyle w:val="apple-converted-space"/>
          <w:bCs/>
          <w:color w:val="000000"/>
        </w:rPr>
        <w:t> </w:t>
      </w:r>
      <w:hyperlink r:id="rId109" w:anchor="block_297" w:history="1">
        <w:r w:rsidRPr="00896149">
          <w:rPr>
            <w:rStyle w:val="a5"/>
            <w:rFonts w:eastAsiaTheme="majorEastAsia"/>
            <w:bCs/>
            <w:color w:val="3272C0"/>
          </w:rPr>
          <w:t>приложением N 19</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pStyle w:val="4"/>
        <w:spacing w:before="0"/>
        <w:rPr>
          <w:rFonts w:ascii="Times New Roman" w:hAnsi="Times New Roman" w:cs="Times New Roman"/>
          <w:b w:val="0"/>
          <w:color w:val="000000"/>
          <w:sz w:val="24"/>
          <w:szCs w:val="24"/>
        </w:rPr>
      </w:pPr>
      <w:r w:rsidRPr="00896149">
        <w:rPr>
          <w:rFonts w:ascii="Times New Roman" w:hAnsi="Times New Roman" w:cs="Times New Roman"/>
          <w:b w:val="0"/>
          <w:color w:val="000000"/>
          <w:sz w:val="24"/>
          <w:szCs w:val="24"/>
        </w:rPr>
        <w:t>ГАРАНТ:</w:t>
      </w:r>
    </w:p>
    <w:p w:rsidR="00896149" w:rsidRPr="00896149" w:rsidRDefault="00D50F4A" w:rsidP="00896149">
      <w:pPr>
        <w:pStyle w:val="s9"/>
        <w:spacing w:before="0" w:beforeAutospacing="0" w:after="0" w:afterAutospacing="0"/>
        <w:rPr>
          <w:bCs/>
          <w:color w:val="000000"/>
        </w:rPr>
      </w:pPr>
      <w:hyperlink r:id="rId110" w:history="1">
        <w:proofErr w:type="gramStart"/>
        <w:r w:rsidR="00896149" w:rsidRPr="00896149">
          <w:rPr>
            <w:rStyle w:val="a5"/>
            <w:rFonts w:eastAsiaTheme="majorEastAsia"/>
            <w:bCs/>
            <w:color w:val="3272C0"/>
          </w:rPr>
          <w:t>Решением</w:t>
        </w:r>
      </w:hyperlink>
      <w:r w:rsidR="00896149" w:rsidRPr="00896149">
        <w:rPr>
          <w:rStyle w:val="apple-converted-space"/>
          <w:bCs/>
          <w:color w:val="000000"/>
        </w:rPr>
        <w:t> </w:t>
      </w:r>
      <w:r w:rsidR="00896149" w:rsidRPr="00896149">
        <w:rPr>
          <w:bCs/>
          <w:color w:val="000000"/>
        </w:rPr>
        <w:t>Верховного Суда РФ от 3 декабря 2015 г. N АКПИ15-875 пункт 70 Методики признан не противоречащим действующему законодательству в части, позволяющей эксперту при проведении специальной оценки условий труда использовать в качестве показателя мощности потенциальной дозы (МПД) излучения - максимальной потенциальной эффективной (эквивалентной) дозы излучения, которая может быть получена за календарный год при работе с источниками ионизирующих излучений в стандартных условиях</w:t>
      </w:r>
      <w:proofErr w:type="gramEnd"/>
      <w:r w:rsidR="00896149" w:rsidRPr="00896149">
        <w:rPr>
          <w:bCs/>
          <w:color w:val="000000"/>
        </w:rPr>
        <w:t xml:space="preserve"> на конкретном рабочем месте (</w:t>
      </w:r>
      <w:proofErr w:type="gramStart"/>
      <w:r w:rsidR="00896149" w:rsidRPr="00896149">
        <w:rPr>
          <w:bCs/>
          <w:color w:val="000000"/>
        </w:rPr>
        <w:t>средневзвешенную</w:t>
      </w:r>
      <w:proofErr w:type="gramEnd"/>
      <w:r w:rsidR="00896149" w:rsidRPr="00896149">
        <w:rPr>
          <w:bCs/>
          <w:color w:val="000000"/>
        </w:rPr>
        <w:t>) - результаты индивидуального дозиметрического контроля персонала за календарный год</w:t>
      </w:r>
    </w:p>
    <w:p w:rsidR="00896149" w:rsidRPr="00896149" w:rsidRDefault="00896149" w:rsidP="00896149">
      <w:pPr>
        <w:pStyle w:val="s1"/>
        <w:spacing w:before="0" w:beforeAutospacing="0" w:after="0" w:afterAutospacing="0"/>
        <w:rPr>
          <w:bCs/>
          <w:color w:val="000000"/>
        </w:rPr>
      </w:pPr>
      <w:r w:rsidRPr="00896149">
        <w:rPr>
          <w:bCs/>
          <w:color w:val="000000"/>
        </w:rPr>
        <w:lastRenderedPageBreak/>
        <w:t>70. Отнесение условий труда к классу (подклассу) условий труда при воздейств</w:t>
      </w:r>
      <w:proofErr w:type="gramStart"/>
      <w:r w:rsidRPr="00896149">
        <w:rPr>
          <w:bCs/>
          <w:color w:val="000000"/>
        </w:rPr>
        <w:t>ии ио</w:t>
      </w:r>
      <w:proofErr w:type="gramEnd"/>
      <w:r w:rsidRPr="00896149">
        <w:rPr>
          <w:bCs/>
          <w:color w:val="000000"/>
        </w:rPr>
        <w:t>низирующего излучения осуществляется на основе систематических данных текущего и оперативного контроля за год.</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3"/>
        <w:spacing w:before="0" w:beforeAutospacing="0" w:after="0" w:afterAutospacing="0"/>
        <w:rPr>
          <w:bCs/>
          <w:color w:val="000000"/>
        </w:rPr>
      </w:pPr>
      <w:r w:rsidRPr="00896149">
        <w:rPr>
          <w:bCs/>
          <w:color w:val="000000"/>
        </w:rPr>
        <w:t>Отнесение условий труда к классу (подклассу) условий труда по тяжести трудового процесса</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rPr>
          <w:bCs/>
          <w:color w:val="000000"/>
        </w:rPr>
      </w:pPr>
      <w:r w:rsidRPr="00896149">
        <w:rPr>
          <w:bCs/>
          <w:color w:val="000000"/>
        </w:rPr>
        <w:t>71. Отнесение условий труда к классу (подклассу) условий труда по тяжести трудового процесса осуществляется по следующим показателям:</w:t>
      </w:r>
    </w:p>
    <w:p w:rsidR="00896149" w:rsidRPr="00896149" w:rsidRDefault="00896149" w:rsidP="00896149">
      <w:pPr>
        <w:pStyle w:val="s1"/>
        <w:spacing w:before="0" w:beforeAutospacing="0" w:after="0" w:afterAutospacing="0"/>
        <w:rPr>
          <w:bCs/>
          <w:color w:val="000000"/>
        </w:rPr>
      </w:pPr>
      <w:r w:rsidRPr="00896149">
        <w:rPr>
          <w:bCs/>
          <w:color w:val="000000"/>
        </w:rPr>
        <w:t>1) физическая динамическая нагрузка;</w:t>
      </w:r>
    </w:p>
    <w:p w:rsidR="00896149" w:rsidRPr="00896149" w:rsidRDefault="00896149" w:rsidP="00896149">
      <w:pPr>
        <w:pStyle w:val="s1"/>
        <w:spacing w:before="0" w:beforeAutospacing="0" w:after="0" w:afterAutospacing="0"/>
        <w:rPr>
          <w:bCs/>
          <w:color w:val="000000"/>
        </w:rPr>
      </w:pPr>
      <w:r w:rsidRPr="00896149">
        <w:rPr>
          <w:bCs/>
          <w:color w:val="000000"/>
        </w:rPr>
        <w:t>2) масса поднимаемого и перемещаемого груза вручную;</w:t>
      </w:r>
    </w:p>
    <w:p w:rsidR="00896149" w:rsidRPr="00896149" w:rsidRDefault="00896149" w:rsidP="00896149">
      <w:pPr>
        <w:pStyle w:val="s1"/>
        <w:spacing w:before="0" w:beforeAutospacing="0" w:after="0" w:afterAutospacing="0"/>
        <w:rPr>
          <w:bCs/>
          <w:color w:val="000000"/>
        </w:rPr>
      </w:pPr>
      <w:r w:rsidRPr="00896149">
        <w:rPr>
          <w:bCs/>
          <w:color w:val="000000"/>
        </w:rPr>
        <w:t>3) стереотипные рабочие движения;</w:t>
      </w:r>
    </w:p>
    <w:p w:rsidR="00896149" w:rsidRPr="00896149" w:rsidRDefault="00896149" w:rsidP="00896149">
      <w:pPr>
        <w:pStyle w:val="s1"/>
        <w:spacing w:before="0" w:beforeAutospacing="0" w:after="0" w:afterAutospacing="0"/>
        <w:rPr>
          <w:bCs/>
          <w:color w:val="000000"/>
        </w:rPr>
      </w:pPr>
      <w:r w:rsidRPr="00896149">
        <w:rPr>
          <w:bCs/>
          <w:color w:val="000000"/>
        </w:rPr>
        <w:t>4) статическая нагрузка;</w:t>
      </w:r>
    </w:p>
    <w:p w:rsidR="00896149" w:rsidRPr="00896149" w:rsidRDefault="00896149" w:rsidP="00896149">
      <w:pPr>
        <w:pStyle w:val="s1"/>
        <w:spacing w:before="0" w:beforeAutospacing="0" w:after="0" w:afterAutospacing="0"/>
        <w:rPr>
          <w:bCs/>
          <w:color w:val="000000"/>
        </w:rPr>
      </w:pPr>
      <w:r w:rsidRPr="00896149">
        <w:rPr>
          <w:bCs/>
          <w:color w:val="000000"/>
        </w:rPr>
        <w:t>5) рабочая поза;</w:t>
      </w:r>
    </w:p>
    <w:p w:rsidR="00896149" w:rsidRPr="00896149" w:rsidRDefault="00896149" w:rsidP="00896149">
      <w:pPr>
        <w:pStyle w:val="s1"/>
        <w:spacing w:before="0" w:beforeAutospacing="0" w:after="0" w:afterAutospacing="0"/>
        <w:rPr>
          <w:bCs/>
          <w:color w:val="000000"/>
        </w:rPr>
      </w:pPr>
      <w:r w:rsidRPr="00896149">
        <w:rPr>
          <w:bCs/>
          <w:color w:val="000000"/>
        </w:rPr>
        <w:t>6) наклоны корпуса;</w:t>
      </w:r>
    </w:p>
    <w:p w:rsidR="00896149" w:rsidRPr="00896149" w:rsidRDefault="00896149" w:rsidP="00896149">
      <w:pPr>
        <w:pStyle w:val="s1"/>
        <w:spacing w:before="0" w:beforeAutospacing="0" w:after="0" w:afterAutospacing="0"/>
        <w:rPr>
          <w:bCs/>
          <w:color w:val="000000"/>
        </w:rPr>
      </w:pPr>
      <w:r w:rsidRPr="00896149">
        <w:rPr>
          <w:bCs/>
          <w:color w:val="000000"/>
        </w:rPr>
        <w:t>7) перемещение в пространстве.</w:t>
      </w:r>
    </w:p>
    <w:p w:rsidR="00896149" w:rsidRPr="00896149" w:rsidRDefault="00896149" w:rsidP="00896149">
      <w:pPr>
        <w:pStyle w:val="s1"/>
        <w:spacing w:before="0" w:beforeAutospacing="0" w:after="0" w:afterAutospacing="0"/>
        <w:rPr>
          <w:bCs/>
          <w:color w:val="000000"/>
        </w:rPr>
      </w:pPr>
      <w:r w:rsidRPr="00896149">
        <w:rPr>
          <w:bCs/>
          <w:color w:val="000000"/>
        </w:rP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896149" w:rsidRPr="00896149" w:rsidRDefault="00896149" w:rsidP="00896149">
      <w:pPr>
        <w:pStyle w:val="s1"/>
        <w:spacing w:before="0" w:beforeAutospacing="0" w:after="0" w:afterAutospacing="0"/>
        <w:rPr>
          <w:bCs/>
          <w:color w:val="000000"/>
        </w:rPr>
      </w:pPr>
      <w:r w:rsidRPr="00896149">
        <w:rPr>
          <w:bCs/>
          <w:color w:val="000000"/>
        </w:rPr>
        <w:t>Масса поднимаемого и перемещаемого работником вручную груза и наклоны корпуса оцениваются по максимальным значениям.</w:t>
      </w:r>
    </w:p>
    <w:p w:rsidR="00896149" w:rsidRPr="00896149" w:rsidRDefault="00896149" w:rsidP="00896149">
      <w:pPr>
        <w:pStyle w:val="s1"/>
        <w:spacing w:before="0" w:beforeAutospacing="0" w:after="0" w:afterAutospacing="0"/>
        <w:rPr>
          <w:bCs/>
          <w:color w:val="000000"/>
        </w:rPr>
      </w:pPr>
      <w:r w:rsidRPr="00896149">
        <w:rPr>
          <w:bCs/>
          <w:color w:val="000000"/>
        </w:rP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w:t>
      </w:r>
      <w:proofErr w:type="gramStart"/>
      <w:r w:rsidRPr="00896149">
        <w:rPr>
          <w:bCs/>
          <w:color w:val="000000"/>
        </w:rPr>
        <w:t>кг</w:t>
      </w:r>
      <w:proofErr w:type="gramEnd"/>
      <w:r w:rsidRPr="00896149">
        <w:rPr>
          <w:bCs/>
          <w:color w:val="000000"/>
        </w:rPr>
        <w:t> </w:t>
      </w:r>
      <w:proofErr w:type="spellStart"/>
      <w:r w:rsidRPr="00896149">
        <w:rPr>
          <w:bCs/>
          <w:color w:val="000000"/>
        </w:rPr>
        <w:t>x</w:t>
      </w:r>
      <w:proofErr w:type="spellEnd"/>
      <w:r w:rsidRPr="00896149">
        <w:rPr>
          <w:bCs/>
          <w:color w:val="000000"/>
        </w:rPr>
        <w:t> м) в течение рабочего дня (смены).</w:t>
      </w:r>
    </w:p>
    <w:p w:rsidR="00896149" w:rsidRPr="00896149" w:rsidRDefault="00896149" w:rsidP="00896149">
      <w:pPr>
        <w:pStyle w:val="s1"/>
        <w:spacing w:before="0" w:beforeAutospacing="0" w:after="0" w:afterAutospacing="0"/>
        <w:rPr>
          <w:bCs/>
          <w:color w:val="000000"/>
        </w:rPr>
      </w:pPr>
      <w:r w:rsidRPr="00896149">
        <w:rPr>
          <w:bCs/>
          <w:color w:val="000000"/>
        </w:rPr>
        <w:t>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w:t>
      </w:r>
      <w:r w:rsidRPr="00896149">
        <w:rPr>
          <w:rStyle w:val="apple-converted-space"/>
          <w:bCs/>
          <w:color w:val="000000"/>
        </w:rPr>
        <w:t> </w:t>
      </w:r>
      <w:hyperlink r:id="rId111" w:anchor="block_298" w:history="1">
        <w:r w:rsidRPr="00896149">
          <w:rPr>
            <w:rStyle w:val="a5"/>
            <w:rFonts w:eastAsiaTheme="majorEastAsia"/>
            <w:bCs/>
            <w:color w:val="3272C0"/>
          </w:rPr>
          <w:t>таблицей 1</w:t>
        </w:r>
      </w:hyperlink>
      <w:r w:rsidRPr="00896149">
        <w:rPr>
          <w:rStyle w:val="apple-converted-space"/>
          <w:bCs/>
          <w:color w:val="000000"/>
        </w:rPr>
        <w:t> </w:t>
      </w:r>
      <w:r w:rsidRPr="00896149">
        <w:rPr>
          <w:bCs/>
          <w:color w:val="000000"/>
        </w:rPr>
        <w:t>приложения N 20 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w:t>
      </w:r>
      <w:r w:rsidRPr="00896149">
        <w:rPr>
          <w:rStyle w:val="apple-converted-space"/>
          <w:bCs/>
          <w:color w:val="000000"/>
        </w:rPr>
        <w:t> </w:t>
      </w:r>
      <w:hyperlink r:id="rId112" w:anchor="block_298" w:history="1">
        <w:r w:rsidRPr="00896149">
          <w:rPr>
            <w:rStyle w:val="a5"/>
            <w:rFonts w:eastAsiaTheme="majorEastAsia"/>
            <w:bCs/>
            <w:color w:val="3272C0"/>
          </w:rPr>
          <w:t>таблицей 1</w:t>
        </w:r>
      </w:hyperlink>
      <w:r w:rsidRPr="00896149">
        <w:rPr>
          <w:rStyle w:val="apple-converted-space"/>
          <w:bCs/>
          <w:color w:val="000000"/>
        </w:rPr>
        <w:t> </w:t>
      </w:r>
      <w:r w:rsidRPr="00896149">
        <w:rPr>
          <w:bCs/>
          <w:color w:val="000000"/>
        </w:rPr>
        <w:t>приложения N 20 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896149" w:rsidRPr="00896149" w:rsidRDefault="00896149" w:rsidP="00896149">
      <w:pPr>
        <w:pStyle w:val="s1"/>
        <w:spacing w:before="0" w:beforeAutospacing="0" w:after="0" w:afterAutospacing="0"/>
        <w:rPr>
          <w:bCs/>
          <w:color w:val="000000"/>
        </w:rPr>
      </w:pPr>
      <w:r w:rsidRPr="00896149">
        <w:rPr>
          <w:bCs/>
          <w:color w:val="000000"/>
        </w:rPr>
        <w:t>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w:t>
      </w:r>
      <w:r w:rsidRPr="00896149">
        <w:rPr>
          <w:rStyle w:val="apple-converted-space"/>
          <w:bCs/>
          <w:color w:val="000000"/>
        </w:rPr>
        <w:t> </w:t>
      </w:r>
      <w:hyperlink r:id="rId113" w:anchor="block_299" w:history="1">
        <w:r w:rsidRPr="00896149">
          <w:rPr>
            <w:rStyle w:val="a5"/>
            <w:rFonts w:eastAsiaTheme="majorEastAsia"/>
            <w:bCs/>
            <w:color w:val="3272C0"/>
          </w:rPr>
          <w:t>таблицей 2</w:t>
        </w:r>
      </w:hyperlink>
      <w:r w:rsidRPr="00896149">
        <w:rPr>
          <w:rStyle w:val="apple-converted-space"/>
          <w:bCs/>
          <w:color w:val="000000"/>
        </w:rPr>
        <w:t> </w:t>
      </w:r>
      <w:r w:rsidRPr="00896149">
        <w:rPr>
          <w:bCs/>
          <w:color w:val="000000"/>
        </w:rPr>
        <w:t>приложения N 20 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lastRenderedPageBreak/>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896149" w:rsidRPr="00896149" w:rsidRDefault="00896149" w:rsidP="00896149">
      <w:pPr>
        <w:pStyle w:val="s1"/>
        <w:spacing w:before="0" w:beforeAutospacing="0" w:after="0" w:afterAutospacing="0"/>
        <w:rPr>
          <w:bCs/>
          <w:color w:val="000000"/>
        </w:rPr>
      </w:pPr>
      <w:r w:rsidRPr="00896149">
        <w:rPr>
          <w:bCs/>
          <w:color w:val="000000"/>
        </w:rP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896149" w:rsidRPr="00896149" w:rsidRDefault="00896149" w:rsidP="00896149">
      <w:pPr>
        <w:pStyle w:val="s1"/>
        <w:spacing w:before="0" w:beforeAutospacing="0" w:after="0" w:afterAutospacing="0"/>
        <w:rPr>
          <w:bCs/>
          <w:color w:val="000000"/>
        </w:rPr>
      </w:pPr>
      <w:r w:rsidRPr="00896149">
        <w:rPr>
          <w:bCs/>
          <w:color w:val="000000"/>
        </w:rPr>
        <w:t xml:space="preserve">76. </w:t>
      </w:r>
      <w:proofErr w:type="gramStart"/>
      <w:r w:rsidRPr="00896149">
        <w:rPr>
          <w:bCs/>
          <w:color w:val="000000"/>
        </w:rPr>
        <w:t>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w:t>
      </w:r>
      <w:proofErr w:type="gramEnd"/>
      <w:r w:rsidRPr="00896149">
        <w:rPr>
          <w:bCs/>
          <w:color w:val="000000"/>
        </w:rPr>
        <w:t xml:space="preserve"> на количество минут рабочего дня (смены), в течение которых выполняется работа).</w:t>
      </w:r>
    </w:p>
    <w:p w:rsidR="00896149" w:rsidRPr="00896149" w:rsidRDefault="00896149" w:rsidP="00896149">
      <w:pPr>
        <w:pStyle w:val="s1"/>
        <w:spacing w:before="0" w:beforeAutospacing="0" w:after="0" w:afterAutospacing="0"/>
        <w:rPr>
          <w:bCs/>
          <w:color w:val="000000"/>
        </w:rPr>
      </w:pPr>
      <w:r w:rsidRPr="00896149">
        <w:rPr>
          <w:bCs/>
          <w:color w:val="000000"/>
        </w:rPr>
        <w:t>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w:t>
      </w:r>
      <w:r w:rsidRPr="00896149">
        <w:rPr>
          <w:rStyle w:val="apple-converted-space"/>
          <w:bCs/>
          <w:color w:val="000000"/>
        </w:rPr>
        <w:t> </w:t>
      </w:r>
      <w:hyperlink r:id="rId114" w:anchor="block_300" w:history="1">
        <w:r w:rsidRPr="00896149">
          <w:rPr>
            <w:rStyle w:val="a5"/>
            <w:rFonts w:eastAsiaTheme="majorEastAsia"/>
            <w:bCs/>
            <w:color w:val="3272C0"/>
          </w:rPr>
          <w:t>таблицей 3</w:t>
        </w:r>
      </w:hyperlink>
      <w:r w:rsidRPr="00896149">
        <w:rPr>
          <w:rStyle w:val="apple-converted-space"/>
          <w:bCs/>
          <w:color w:val="000000"/>
        </w:rPr>
        <w:t> </w:t>
      </w:r>
      <w:r w:rsidRPr="00896149">
        <w:rPr>
          <w:bCs/>
          <w:color w:val="000000"/>
        </w:rPr>
        <w:t>приложения N 20 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 xml:space="preserve">77. </w:t>
      </w:r>
      <w:proofErr w:type="gramStart"/>
      <w:r w:rsidRPr="00896149">
        <w:rPr>
          <w:bCs/>
          <w:color w:val="000000"/>
        </w:rPr>
        <w:t>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w:t>
      </w:r>
      <w:proofErr w:type="gramEnd"/>
      <w:r w:rsidRPr="00896149">
        <w:rPr>
          <w:bCs/>
          <w:color w:val="000000"/>
        </w:rPr>
        <w:t xml:space="preserve">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896149" w:rsidRPr="00896149" w:rsidRDefault="00896149" w:rsidP="00896149">
      <w:pPr>
        <w:pStyle w:val="s1"/>
        <w:spacing w:before="0" w:beforeAutospacing="0" w:after="0" w:afterAutospacing="0"/>
        <w:rPr>
          <w:bCs/>
          <w:color w:val="000000"/>
        </w:rPr>
      </w:pPr>
      <w:r w:rsidRPr="00896149">
        <w:rPr>
          <w:bCs/>
          <w:color w:val="000000"/>
        </w:rPr>
        <w:t>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w:t>
      </w:r>
      <w:r w:rsidRPr="00896149">
        <w:rPr>
          <w:rStyle w:val="apple-converted-space"/>
          <w:bCs/>
          <w:color w:val="000000"/>
        </w:rPr>
        <w:t> </w:t>
      </w:r>
      <w:hyperlink r:id="rId115" w:anchor="block_300" w:history="1">
        <w:r w:rsidRPr="00896149">
          <w:rPr>
            <w:rStyle w:val="a5"/>
            <w:rFonts w:eastAsiaTheme="majorEastAsia"/>
            <w:bCs/>
            <w:color w:val="3272C0"/>
          </w:rPr>
          <w:t>таблицей 3</w:t>
        </w:r>
      </w:hyperlink>
      <w:r w:rsidRPr="00896149">
        <w:rPr>
          <w:rStyle w:val="apple-converted-space"/>
          <w:bCs/>
          <w:color w:val="000000"/>
        </w:rPr>
        <w:t> </w:t>
      </w:r>
      <w:r w:rsidRPr="00896149">
        <w:rPr>
          <w:bCs/>
          <w:color w:val="000000"/>
        </w:rPr>
        <w:t>приложения N 20 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896149" w:rsidRPr="00896149" w:rsidRDefault="00896149" w:rsidP="00896149">
      <w:pPr>
        <w:pStyle w:val="s1"/>
        <w:spacing w:before="0" w:beforeAutospacing="0" w:after="0" w:afterAutospacing="0"/>
        <w:rPr>
          <w:bCs/>
          <w:color w:val="000000"/>
        </w:rPr>
      </w:pPr>
      <w:r w:rsidRPr="00896149">
        <w:rPr>
          <w:bCs/>
          <w:color w:val="000000"/>
        </w:rPr>
        <w:t>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w:t>
      </w:r>
      <w:r w:rsidRPr="00896149">
        <w:rPr>
          <w:rStyle w:val="apple-converted-space"/>
          <w:bCs/>
          <w:color w:val="000000"/>
        </w:rPr>
        <w:t> </w:t>
      </w:r>
      <w:hyperlink r:id="rId116" w:anchor="block_301" w:history="1">
        <w:r w:rsidRPr="00896149">
          <w:rPr>
            <w:rStyle w:val="a5"/>
            <w:rFonts w:eastAsiaTheme="majorEastAsia"/>
            <w:bCs/>
            <w:color w:val="3272C0"/>
          </w:rPr>
          <w:t>таблицей 4</w:t>
        </w:r>
      </w:hyperlink>
      <w:r w:rsidRPr="00896149">
        <w:rPr>
          <w:rStyle w:val="apple-converted-space"/>
          <w:bCs/>
          <w:color w:val="000000"/>
        </w:rPr>
        <w:t> </w:t>
      </w:r>
      <w:r w:rsidRPr="00896149">
        <w:rPr>
          <w:bCs/>
          <w:color w:val="000000"/>
        </w:rPr>
        <w:t>приложения N 20 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896149" w:rsidRPr="00896149" w:rsidRDefault="00896149" w:rsidP="00896149">
      <w:pPr>
        <w:pStyle w:val="s1"/>
        <w:spacing w:before="0" w:beforeAutospacing="0" w:after="0" w:afterAutospacing="0"/>
        <w:rPr>
          <w:bCs/>
          <w:color w:val="000000"/>
        </w:rPr>
      </w:pPr>
      <w:r w:rsidRPr="00896149">
        <w:rPr>
          <w:bCs/>
          <w:color w:val="000000"/>
        </w:rPr>
        <w:t xml:space="preserve">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w:t>
      </w:r>
      <w:r w:rsidRPr="00896149">
        <w:rPr>
          <w:bCs/>
          <w:color w:val="000000"/>
        </w:rPr>
        <w:lastRenderedPageBreak/>
        <w:t>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896149" w:rsidRPr="00896149" w:rsidRDefault="00896149" w:rsidP="00896149">
      <w:pPr>
        <w:pStyle w:val="s1"/>
        <w:spacing w:before="0" w:beforeAutospacing="0" w:after="0" w:afterAutospacing="0"/>
        <w:rPr>
          <w:bCs/>
          <w:color w:val="000000"/>
        </w:rPr>
      </w:pPr>
      <w:r w:rsidRPr="00896149">
        <w:rPr>
          <w:bCs/>
          <w:color w:val="000000"/>
        </w:rPr>
        <w:t>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w:t>
      </w:r>
      <w:r w:rsidRPr="00896149">
        <w:rPr>
          <w:rStyle w:val="apple-converted-space"/>
          <w:bCs/>
          <w:color w:val="000000"/>
        </w:rPr>
        <w:t> </w:t>
      </w:r>
      <w:hyperlink r:id="rId117" w:anchor="block_302" w:history="1">
        <w:r w:rsidRPr="00896149">
          <w:rPr>
            <w:rStyle w:val="a5"/>
            <w:rFonts w:eastAsiaTheme="majorEastAsia"/>
            <w:bCs/>
            <w:color w:val="3272C0"/>
          </w:rPr>
          <w:t>таблицей 5</w:t>
        </w:r>
      </w:hyperlink>
      <w:r w:rsidRPr="00896149">
        <w:rPr>
          <w:rStyle w:val="apple-converted-space"/>
          <w:bCs/>
          <w:color w:val="000000"/>
        </w:rPr>
        <w:t> </w:t>
      </w:r>
      <w:r w:rsidRPr="00896149">
        <w:rPr>
          <w:bCs/>
          <w:color w:val="000000"/>
        </w:rPr>
        <w:t>приложения N 20 к настоящей Методике.</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w:t>
      </w:r>
      <w:proofErr w:type="gramEnd"/>
      <w:r w:rsidRPr="00896149">
        <w:rPr>
          <w:bCs/>
          <w:color w:val="000000"/>
        </w:rPr>
        <w:t xml:space="preserve"> рабочей позе для данной работы.</w:t>
      </w:r>
    </w:p>
    <w:p w:rsidR="00896149" w:rsidRPr="00896149" w:rsidRDefault="00896149" w:rsidP="00896149">
      <w:pPr>
        <w:pStyle w:val="s1"/>
        <w:spacing w:before="0" w:beforeAutospacing="0" w:after="0" w:afterAutospacing="0"/>
        <w:rPr>
          <w:bCs/>
          <w:color w:val="000000"/>
        </w:rPr>
      </w:pPr>
      <w:r w:rsidRPr="00896149">
        <w:rPr>
          <w:bCs/>
          <w:color w:val="000000"/>
        </w:rP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896149" w:rsidRPr="00896149" w:rsidRDefault="00896149" w:rsidP="00896149">
      <w:pPr>
        <w:pStyle w:val="s1"/>
        <w:spacing w:before="0" w:beforeAutospacing="0" w:after="0" w:afterAutospacing="0"/>
        <w:rPr>
          <w:bCs/>
          <w:color w:val="000000"/>
        </w:rPr>
      </w:pPr>
      <w:r w:rsidRPr="00896149">
        <w:rPr>
          <w:bCs/>
          <w:color w:val="000000"/>
        </w:rPr>
        <w:t>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w:t>
      </w:r>
      <w:r w:rsidRPr="00896149">
        <w:rPr>
          <w:rStyle w:val="apple-converted-space"/>
          <w:bCs/>
          <w:color w:val="000000"/>
        </w:rPr>
        <w:t> </w:t>
      </w:r>
      <w:hyperlink r:id="rId118" w:anchor="block_303" w:history="1">
        <w:r w:rsidRPr="00896149">
          <w:rPr>
            <w:rStyle w:val="a5"/>
            <w:rFonts w:eastAsiaTheme="majorEastAsia"/>
            <w:bCs/>
            <w:color w:val="3272C0"/>
          </w:rPr>
          <w:t>таблицей 6</w:t>
        </w:r>
      </w:hyperlink>
      <w:r w:rsidRPr="00896149">
        <w:rPr>
          <w:rStyle w:val="apple-converted-space"/>
          <w:bCs/>
          <w:color w:val="000000"/>
        </w:rPr>
        <w:t> </w:t>
      </w:r>
      <w:r w:rsidRPr="00896149">
        <w:rPr>
          <w:bCs/>
          <w:color w:val="000000"/>
        </w:rPr>
        <w:t>приложения N 20 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896149" w:rsidRPr="00896149" w:rsidRDefault="00896149" w:rsidP="00896149">
      <w:pPr>
        <w:pStyle w:val="s1"/>
        <w:spacing w:before="0" w:beforeAutospacing="0" w:after="0" w:afterAutospacing="0"/>
        <w:rPr>
          <w:bCs/>
          <w:color w:val="000000"/>
        </w:rPr>
      </w:pPr>
      <w:r w:rsidRPr="00896149">
        <w:rPr>
          <w:bCs/>
          <w:color w:val="000000"/>
        </w:rP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896149" w:rsidRPr="00896149" w:rsidRDefault="00896149" w:rsidP="00896149">
      <w:pPr>
        <w:pStyle w:val="s1"/>
        <w:spacing w:before="0" w:beforeAutospacing="0" w:after="0" w:afterAutospacing="0"/>
        <w:rPr>
          <w:bCs/>
          <w:color w:val="000000"/>
        </w:rPr>
      </w:pPr>
      <w:r w:rsidRPr="00896149">
        <w:rPr>
          <w:bCs/>
          <w:color w:val="000000"/>
        </w:rPr>
        <w:t>Мужской шаг в производственной обстановке в среднем равняется 0,6 м, а женский - 0,5 м.</w:t>
      </w:r>
    </w:p>
    <w:p w:rsidR="00896149" w:rsidRPr="00896149" w:rsidRDefault="00896149" w:rsidP="00896149">
      <w:pPr>
        <w:pStyle w:val="s1"/>
        <w:spacing w:before="0" w:beforeAutospacing="0" w:after="0" w:afterAutospacing="0"/>
        <w:rPr>
          <w:bCs/>
          <w:color w:val="000000"/>
        </w:rPr>
      </w:pPr>
      <w:r w:rsidRPr="00896149">
        <w:rPr>
          <w:bCs/>
          <w:color w:val="000000"/>
        </w:rPr>
        <w:t>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w:t>
      </w:r>
      <w:r w:rsidRPr="00896149">
        <w:rPr>
          <w:rStyle w:val="apple-converted-space"/>
          <w:bCs/>
          <w:color w:val="000000"/>
        </w:rPr>
        <w:t> </w:t>
      </w:r>
      <w:hyperlink r:id="rId119" w:anchor="block_304" w:history="1">
        <w:r w:rsidRPr="00896149">
          <w:rPr>
            <w:rStyle w:val="a5"/>
            <w:rFonts w:eastAsiaTheme="majorEastAsia"/>
            <w:bCs/>
            <w:color w:val="3272C0"/>
          </w:rPr>
          <w:t>таблицей 7</w:t>
        </w:r>
      </w:hyperlink>
      <w:r w:rsidRPr="00896149">
        <w:rPr>
          <w:rStyle w:val="apple-converted-space"/>
          <w:bCs/>
          <w:color w:val="000000"/>
        </w:rPr>
        <w:t> </w:t>
      </w:r>
      <w:r w:rsidRPr="00896149">
        <w:rPr>
          <w:bCs/>
          <w:color w:val="000000"/>
        </w:rPr>
        <w:t>приложения N 20 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896149" w:rsidRPr="00896149" w:rsidRDefault="00896149" w:rsidP="00896149">
      <w:pPr>
        <w:pStyle w:val="s1"/>
        <w:spacing w:before="0" w:beforeAutospacing="0" w:after="0" w:afterAutospacing="0"/>
        <w:rPr>
          <w:bCs/>
          <w:color w:val="000000"/>
        </w:rPr>
      </w:pPr>
      <w:r w:rsidRPr="00896149">
        <w:rPr>
          <w:bCs/>
          <w:color w:val="000000"/>
        </w:rPr>
        <w:t xml:space="preserve">Для работников, трудовая функция которых связана с перемещением в </w:t>
      </w:r>
      <w:proofErr w:type="gramStart"/>
      <w:r w:rsidRPr="00896149">
        <w:rPr>
          <w:bCs/>
          <w:color w:val="000000"/>
        </w:rPr>
        <w:t>пространстве</w:t>
      </w:r>
      <w:proofErr w:type="gramEnd"/>
      <w:r w:rsidRPr="00896149">
        <w:rPr>
          <w:bCs/>
          <w:color w:val="000000"/>
        </w:rPr>
        <w:t xml:space="preserve"> как по горизонтали, так и по вертикали, эти расстояния необходимо суммировать и сопоставлять с тем показателем, величина которого была больше.</w:t>
      </w:r>
    </w:p>
    <w:p w:rsidR="00896149" w:rsidRPr="00896149" w:rsidRDefault="00896149" w:rsidP="00896149">
      <w:pPr>
        <w:pStyle w:val="s1"/>
        <w:spacing w:before="0" w:beforeAutospacing="0" w:after="0" w:afterAutospacing="0"/>
        <w:rPr>
          <w:bCs/>
          <w:color w:val="000000"/>
        </w:rPr>
      </w:pPr>
      <w:r w:rsidRPr="00896149">
        <w:rPr>
          <w:bCs/>
          <w:color w:val="000000"/>
        </w:rP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896149" w:rsidRPr="00896149" w:rsidRDefault="00896149" w:rsidP="00896149">
      <w:pPr>
        <w:pStyle w:val="s1"/>
        <w:spacing w:before="0" w:beforeAutospacing="0" w:after="0" w:afterAutospacing="0"/>
        <w:rPr>
          <w:bCs/>
          <w:color w:val="000000"/>
        </w:rPr>
      </w:pPr>
      <w:r w:rsidRPr="00896149">
        <w:rPr>
          <w:bCs/>
          <w:color w:val="000000"/>
        </w:rP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3"/>
        <w:spacing w:before="0" w:beforeAutospacing="0" w:after="0" w:afterAutospacing="0"/>
        <w:rPr>
          <w:bCs/>
          <w:color w:val="000000"/>
        </w:rPr>
      </w:pPr>
      <w:r w:rsidRPr="00896149">
        <w:rPr>
          <w:bCs/>
          <w:color w:val="000000"/>
        </w:rPr>
        <w:t>Отнесение условий труда к классу (подклассу) условий труда по напряженности трудового процесса</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rPr>
          <w:bCs/>
          <w:color w:val="000000"/>
        </w:rPr>
      </w:pPr>
      <w:r w:rsidRPr="00896149">
        <w:rPr>
          <w:bCs/>
          <w:color w:val="000000"/>
        </w:rPr>
        <w:t>84. Отнесение условий труда к классу (подклассу) условий труда по напряженности трудового процесса осуществляется по следующим показателям:</w:t>
      </w:r>
    </w:p>
    <w:p w:rsidR="00896149" w:rsidRPr="00896149" w:rsidRDefault="00896149" w:rsidP="00896149">
      <w:pPr>
        <w:pStyle w:val="s1"/>
        <w:spacing w:before="0" w:beforeAutospacing="0" w:after="0" w:afterAutospacing="0"/>
        <w:rPr>
          <w:bCs/>
          <w:color w:val="000000"/>
        </w:rPr>
      </w:pPr>
      <w:r w:rsidRPr="00896149">
        <w:rPr>
          <w:bCs/>
          <w:color w:val="000000"/>
        </w:rP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896149" w:rsidRPr="00896149" w:rsidRDefault="00896149" w:rsidP="00896149">
      <w:pPr>
        <w:pStyle w:val="s1"/>
        <w:spacing w:before="0" w:beforeAutospacing="0" w:after="0" w:afterAutospacing="0"/>
        <w:rPr>
          <w:bCs/>
          <w:color w:val="000000"/>
        </w:rPr>
      </w:pPr>
      <w:r w:rsidRPr="00896149">
        <w:rPr>
          <w:bCs/>
          <w:color w:val="000000"/>
        </w:rPr>
        <w:t>2) число производственных объектов одновременного наблюдения;</w:t>
      </w:r>
    </w:p>
    <w:p w:rsidR="00896149" w:rsidRPr="00896149" w:rsidRDefault="00896149" w:rsidP="00896149">
      <w:pPr>
        <w:pStyle w:val="s1"/>
        <w:spacing w:before="0" w:beforeAutospacing="0" w:after="0" w:afterAutospacing="0"/>
        <w:rPr>
          <w:bCs/>
          <w:color w:val="000000"/>
        </w:rPr>
      </w:pPr>
      <w:r w:rsidRPr="00896149">
        <w:rPr>
          <w:bCs/>
          <w:color w:val="000000"/>
        </w:rPr>
        <w:t>3) работа с оптическими приборами</w:t>
      </w:r>
      <w:hyperlink r:id="rId120" w:anchor="block_370" w:history="1">
        <w:r w:rsidRPr="00896149">
          <w:rPr>
            <w:rStyle w:val="a5"/>
            <w:rFonts w:eastAsiaTheme="majorEastAsia"/>
            <w:bCs/>
            <w:color w:val="3272C0"/>
          </w:rPr>
          <w:t>*(5)</w:t>
        </w:r>
      </w:hyperlink>
      <w:r w:rsidRPr="00896149">
        <w:rPr>
          <w:rStyle w:val="apple-converted-space"/>
          <w:bCs/>
          <w:color w:val="000000"/>
        </w:rPr>
        <w:t> </w:t>
      </w:r>
      <w:r w:rsidRPr="00896149">
        <w:rPr>
          <w:bCs/>
          <w:color w:val="000000"/>
        </w:rPr>
        <w:t>(% времени смены);</w:t>
      </w:r>
    </w:p>
    <w:p w:rsidR="00896149" w:rsidRPr="00896149" w:rsidRDefault="00896149" w:rsidP="00896149">
      <w:pPr>
        <w:pStyle w:val="s1"/>
        <w:spacing w:before="0" w:beforeAutospacing="0" w:after="0" w:afterAutospacing="0"/>
        <w:rPr>
          <w:bCs/>
          <w:color w:val="000000"/>
        </w:rPr>
      </w:pPr>
      <w:r w:rsidRPr="00896149">
        <w:rPr>
          <w:bCs/>
          <w:color w:val="000000"/>
        </w:rPr>
        <w:t>4) нагрузка на голосовой аппарат (суммарное количество часов, наговариваемое в неделю);</w:t>
      </w:r>
    </w:p>
    <w:p w:rsidR="00896149" w:rsidRPr="00896149" w:rsidRDefault="00896149" w:rsidP="00896149">
      <w:pPr>
        <w:pStyle w:val="s1"/>
        <w:spacing w:before="0" w:beforeAutospacing="0" w:after="0" w:afterAutospacing="0"/>
        <w:rPr>
          <w:bCs/>
          <w:color w:val="000000"/>
        </w:rPr>
      </w:pPr>
      <w:r w:rsidRPr="00896149">
        <w:rPr>
          <w:bCs/>
          <w:color w:val="000000"/>
        </w:rP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896149" w:rsidRPr="00896149" w:rsidRDefault="00896149" w:rsidP="00896149">
      <w:pPr>
        <w:pStyle w:val="s1"/>
        <w:spacing w:before="0" w:beforeAutospacing="0" w:after="0" w:afterAutospacing="0"/>
        <w:rPr>
          <w:bCs/>
          <w:color w:val="000000"/>
        </w:rPr>
      </w:pPr>
      <w:r w:rsidRPr="00896149">
        <w:rPr>
          <w:bCs/>
          <w:color w:val="000000"/>
        </w:rPr>
        <w:t>85. Отнесение условий труда к классу (подклассу) по напряженности трудового процесса осуществляется в соответствии с</w:t>
      </w:r>
      <w:r w:rsidRPr="00896149">
        <w:rPr>
          <w:rStyle w:val="apple-converted-space"/>
          <w:bCs/>
          <w:color w:val="000000"/>
        </w:rPr>
        <w:t> </w:t>
      </w:r>
      <w:hyperlink r:id="rId121" w:anchor="block_306" w:history="1">
        <w:r w:rsidRPr="00896149">
          <w:rPr>
            <w:rStyle w:val="a5"/>
            <w:rFonts w:eastAsiaTheme="majorEastAsia"/>
            <w:bCs/>
            <w:color w:val="3272C0"/>
          </w:rPr>
          <w:t>приложением N 21</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896149" w:rsidRPr="00896149" w:rsidRDefault="00896149" w:rsidP="00896149">
      <w:pPr>
        <w:pStyle w:val="s1"/>
        <w:spacing w:before="0" w:beforeAutospacing="0" w:after="0" w:afterAutospacing="0"/>
        <w:rPr>
          <w:bCs/>
          <w:color w:val="000000"/>
        </w:rPr>
      </w:pPr>
      <w:r w:rsidRPr="00896149">
        <w:rPr>
          <w:bCs/>
          <w:color w:val="000000"/>
        </w:rP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896149" w:rsidRPr="00896149" w:rsidRDefault="00896149" w:rsidP="00896149">
      <w:pPr>
        <w:pStyle w:val="s1"/>
        <w:spacing w:before="0" w:beforeAutospacing="0" w:after="0" w:afterAutospacing="0"/>
        <w:rPr>
          <w:bCs/>
          <w:color w:val="000000"/>
        </w:rPr>
      </w:pPr>
      <w:r w:rsidRPr="00896149">
        <w:rPr>
          <w:bCs/>
          <w:color w:val="000000"/>
        </w:rP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896149" w:rsidRPr="00896149" w:rsidRDefault="00896149" w:rsidP="00896149">
      <w:pPr>
        <w:pStyle w:val="s1"/>
        <w:spacing w:before="0" w:beforeAutospacing="0" w:after="0" w:afterAutospacing="0"/>
        <w:rPr>
          <w:bCs/>
          <w:color w:val="000000"/>
        </w:rPr>
      </w:pPr>
      <w:r w:rsidRPr="00896149">
        <w:rPr>
          <w:bCs/>
          <w:color w:val="000000"/>
        </w:rPr>
        <w:t>В случае</w:t>
      </w:r>
      <w:proofErr w:type="gramStart"/>
      <w:r w:rsidRPr="00896149">
        <w:rPr>
          <w:bCs/>
          <w:color w:val="000000"/>
        </w:rPr>
        <w:t>,</w:t>
      </w:r>
      <w:proofErr w:type="gramEnd"/>
      <w:r w:rsidRPr="00896149">
        <w:rPr>
          <w:bCs/>
          <w:color w:val="000000"/>
        </w:rPr>
        <w:t xml:space="preserve">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896149" w:rsidRPr="00896149" w:rsidRDefault="00896149" w:rsidP="00896149">
      <w:pPr>
        <w:pStyle w:val="s1"/>
        <w:spacing w:before="0" w:beforeAutospacing="0" w:after="0" w:afterAutospacing="0"/>
        <w:rPr>
          <w:bCs/>
          <w:color w:val="000000"/>
        </w:rPr>
      </w:pPr>
      <w:r w:rsidRPr="00896149">
        <w:rPr>
          <w:bCs/>
          <w:color w:val="000000"/>
        </w:rP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896149" w:rsidRPr="00896149" w:rsidRDefault="00896149" w:rsidP="00896149">
      <w:pPr>
        <w:pStyle w:val="s1"/>
        <w:spacing w:before="0" w:beforeAutospacing="0" w:after="0" w:afterAutospacing="0"/>
        <w:rPr>
          <w:bCs/>
          <w:color w:val="000000"/>
        </w:rPr>
      </w:pPr>
      <w:r w:rsidRPr="00896149">
        <w:rPr>
          <w:bCs/>
          <w:color w:val="000000"/>
        </w:rP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896149" w:rsidRPr="00896149" w:rsidRDefault="00896149" w:rsidP="00896149">
      <w:pPr>
        <w:pStyle w:val="s1"/>
        <w:spacing w:before="0" w:beforeAutospacing="0" w:after="0" w:afterAutospacing="0"/>
        <w:rPr>
          <w:bCs/>
          <w:color w:val="000000"/>
        </w:rPr>
      </w:pPr>
      <w:r w:rsidRPr="00896149">
        <w:rPr>
          <w:bCs/>
          <w:color w:val="000000"/>
        </w:rP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896149" w:rsidRPr="00896149" w:rsidRDefault="00896149" w:rsidP="00896149">
      <w:pPr>
        <w:pStyle w:val="s1"/>
        <w:spacing w:before="0" w:beforeAutospacing="0" w:after="0" w:afterAutospacing="0"/>
        <w:rPr>
          <w:bCs/>
          <w:color w:val="000000"/>
        </w:rPr>
      </w:pPr>
      <w:r w:rsidRPr="00896149">
        <w:rPr>
          <w:bCs/>
          <w:color w:val="000000"/>
        </w:rPr>
        <w:lastRenderedPageBreak/>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3"/>
        <w:spacing w:before="0" w:beforeAutospacing="0" w:after="0" w:afterAutospacing="0"/>
        <w:rPr>
          <w:bCs/>
          <w:color w:val="000000"/>
        </w:rPr>
      </w:pPr>
      <w:r w:rsidRPr="00896149">
        <w:rPr>
          <w:bCs/>
          <w:color w:val="000000"/>
        </w:rPr>
        <w:t>Отнесение условий труда к классу (подклассу) условий труда с учетом комплексного воздействия вредных и (или) опасных факторов</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rPr>
          <w:bCs/>
          <w:color w:val="000000"/>
        </w:rPr>
      </w:pPr>
      <w:r w:rsidRPr="00896149">
        <w:rPr>
          <w:bCs/>
          <w:color w:val="000000"/>
        </w:rP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896149" w:rsidRPr="00896149" w:rsidRDefault="00896149" w:rsidP="00896149">
      <w:pPr>
        <w:pStyle w:val="s1"/>
        <w:spacing w:before="0" w:beforeAutospacing="0" w:after="0" w:afterAutospacing="0"/>
        <w:rPr>
          <w:bCs/>
          <w:color w:val="000000"/>
        </w:rPr>
      </w:pPr>
      <w:r w:rsidRPr="00896149">
        <w:rPr>
          <w:bCs/>
          <w:color w:val="000000"/>
        </w:rPr>
        <w:t>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w:t>
      </w:r>
      <w:r w:rsidRPr="00896149">
        <w:rPr>
          <w:rStyle w:val="apple-converted-space"/>
          <w:bCs/>
          <w:color w:val="000000"/>
        </w:rPr>
        <w:t> </w:t>
      </w:r>
      <w:hyperlink r:id="rId122" w:anchor="block_307" w:history="1">
        <w:r w:rsidRPr="00896149">
          <w:rPr>
            <w:rStyle w:val="a5"/>
            <w:rFonts w:eastAsiaTheme="majorEastAsia"/>
            <w:bCs/>
            <w:color w:val="3272C0"/>
          </w:rPr>
          <w:t>приложением N 22</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При этом в случае:</w:t>
      </w:r>
    </w:p>
    <w:p w:rsidR="00896149" w:rsidRPr="00896149" w:rsidRDefault="00896149" w:rsidP="00896149">
      <w:pPr>
        <w:pStyle w:val="s1"/>
        <w:spacing w:before="0" w:beforeAutospacing="0" w:after="0" w:afterAutospacing="0"/>
        <w:rPr>
          <w:bCs/>
          <w:color w:val="000000"/>
        </w:rPr>
      </w:pPr>
      <w:r w:rsidRPr="00896149">
        <w:rPr>
          <w:bCs/>
          <w:color w:val="000000"/>
        </w:rP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896149" w:rsidRPr="00896149" w:rsidRDefault="00896149" w:rsidP="00896149">
      <w:pPr>
        <w:pStyle w:val="s1"/>
        <w:spacing w:before="0" w:beforeAutospacing="0" w:after="0" w:afterAutospacing="0"/>
        <w:rPr>
          <w:bCs/>
          <w:color w:val="000000"/>
        </w:rPr>
      </w:pPr>
      <w:r w:rsidRPr="00896149">
        <w:rPr>
          <w:bCs/>
          <w:color w:val="000000"/>
        </w:rP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896149" w:rsidRPr="00896149" w:rsidRDefault="00896149" w:rsidP="00896149">
      <w:pPr>
        <w:pStyle w:val="s1"/>
        <w:spacing w:before="0" w:beforeAutospacing="0" w:after="0" w:afterAutospacing="0"/>
        <w:rPr>
          <w:bCs/>
          <w:color w:val="000000"/>
        </w:rPr>
      </w:pPr>
      <w:r w:rsidRPr="00896149">
        <w:rPr>
          <w:bCs/>
          <w:color w:val="000000"/>
        </w:rP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3"/>
        <w:spacing w:before="0" w:beforeAutospacing="0" w:after="0" w:afterAutospacing="0"/>
        <w:rPr>
          <w:bCs/>
          <w:color w:val="000000"/>
        </w:rPr>
      </w:pPr>
      <w:r w:rsidRPr="00896149">
        <w:rPr>
          <w:bCs/>
          <w:color w:val="000000"/>
        </w:rPr>
        <w:t>V. Результаты проведения специальной оценки условий труда</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rPr>
          <w:bCs/>
          <w:color w:val="000000"/>
        </w:rPr>
      </w:pPr>
      <w:r w:rsidRPr="00896149">
        <w:rPr>
          <w:bCs/>
          <w:color w:val="000000"/>
        </w:rPr>
        <w:t>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w:t>
      </w:r>
      <w:r w:rsidRPr="00896149">
        <w:rPr>
          <w:rStyle w:val="apple-converted-space"/>
          <w:bCs/>
          <w:color w:val="000000"/>
        </w:rPr>
        <w:t> </w:t>
      </w:r>
      <w:hyperlink r:id="rId123" w:anchor="block_514" w:history="1">
        <w:r w:rsidRPr="00896149">
          <w:rPr>
            <w:rStyle w:val="a5"/>
            <w:rFonts w:eastAsiaTheme="majorEastAsia"/>
            <w:bCs/>
            <w:color w:val="3272C0"/>
          </w:rPr>
          <w:t>порядке</w:t>
        </w:r>
      </w:hyperlink>
      <w:r w:rsidRPr="00896149">
        <w:rPr>
          <w:bCs/>
          <w:color w:val="000000"/>
        </w:rPr>
        <w:t>, установленном соответствующим техническим регламентом, класс (подкласс) условий труда может быть снижен в порядке, установленном</w:t>
      </w:r>
      <w:r w:rsidRPr="00896149">
        <w:rPr>
          <w:rStyle w:val="apple-converted-space"/>
          <w:bCs/>
          <w:color w:val="000000"/>
        </w:rPr>
        <w:t> </w:t>
      </w:r>
      <w:hyperlink r:id="rId124" w:anchor="block_146" w:history="1">
        <w:r w:rsidRPr="00896149">
          <w:rPr>
            <w:rStyle w:val="a5"/>
            <w:rFonts w:eastAsiaTheme="majorEastAsia"/>
            <w:bCs/>
            <w:color w:val="3272C0"/>
          </w:rPr>
          <w:t>Федеральным законом</w:t>
        </w:r>
      </w:hyperlink>
      <w:r w:rsidRPr="00896149">
        <w:rPr>
          <w:rStyle w:val="apple-converted-space"/>
          <w:bCs/>
          <w:color w:val="000000"/>
        </w:rPr>
        <w:t> </w:t>
      </w:r>
      <w:r w:rsidRPr="00896149">
        <w:rPr>
          <w:bCs/>
          <w:color w:val="000000"/>
        </w:rPr>
        <w:t>от 28 декабря 2013 г. N 426-ФЗ "О специальной оценке условий труда".</w:t>
      </w:r>
    </w:p>
    <w:p w:rsidR="00896149" w:rsidRPr="00896149" w:rsidRDefault="00896149" w:rsidP="00896149">
      <w:pPr>
        <w:pStyle w:val="s1"/>
        <w:spacing w:before="0" w:beforeAutospacing="0" w:after="0" w:afterAutospacing="0"/>
        <w:rPr>
          <w:bCs/>
          <w:color w:val="000000"/>
        </w:rPr>
      </w:pPr>
      <w:r w:rsidRPr="00896149">
        <w:rPr>
          <w:bCs/>
          <w:color w:val="000000"/>
        </w:rPr>
        <w:t>95. Результаты проведения специальной оценки условий труда оформляются в виде отчета.</w:t>
      </w:r>
    </w:p>
    <w:p w:rsidR="00896149" w:rsidRPr="00896149" w:rsidRDefault="00896149" w:rsidP="00896149">
      <w:pPr>
        <w:pStyle w:val="s1"/>
        <w:spacing w:before="0" w:beforeAutospacing="0" w:after="0" w:afterAutospacing="0"/>
        <w:rPr>
          <w:bCs/>
          <w:color w:val="000000"/>
        </w:rPr>
      </w:pPr>
      <w:r w:rsidRPr="00896149">
        <w:rPr>
          <w:bCs/>
          <w:color w:val="000000"/>
        </w:rP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6"/>
        <w:spacing w:before="0" w:beforeAutospacing="0" w:after="0" w:afterAutospacing="0"/>
        <w:rPr>
          <w:bCs/>
          <w:color w:val="000000"/>
        </w:rPr>
      </w:pPr>
      <w:r w:rsidRPr="00896149">
        <w:rPr>
          <w:bCs/>
          <w:color w:val="000000"/>
        </w:rPr>
        <w:lastRenderedPageBreak/>
        <w:t>______________________________</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*(1) Утверждены</w:t>
      </w:r>
      <w:r w:rsidRPr="00896149">
        <w:rPr>
          <w:rStyle w:val="apple-converted-space"/>
          <w:bCs/>
          <w:color w:val="000000"/>
        </w:rPr>
        <w:t> </w:t>
      </w:r>
      <w:hyperlink r:id="rId125" w:anchor="block_1000" w:history="1">
        <w:r w:rsidRPr="00896149">
          <w:rPr>
            <w:rStyle w:val="a5"/>
            <w:rFonts w:eastAsiaTheme="majorEastAsia"/>
            <w:bCs/>
            <w:color w:val="3272C0"/>
          </w:rPr>
          <w:t>приказом</w:t>
        </w:r>
      </w:hyperlink>
      <w:r w:rsidRPr="00896149">
        <w:rPr>
          <w:rStyle w:val="apple-converted-space"/>
          <w:bCs/>
          <w:color w:val="000000"/>
        </w:rPr>
        <w:t> </w:t>
      </w:r>
      <w:proofErr w:type="spellStart"/>
      <w:r w:rsidRPr="00896149">
        <w:rPr>
          <w:bCs/>
          <w:color w:val="000000"/>
        </w:rPr>
        <w:t>Минздравсоцразвития</w:t>
      </w:r>
      <w:proofErr w:type="spellEnd"/>
      <w:r w:rsidRPr="00896149">
        <w:rPr>
          <w:bCs/>
          <w:color w:val="000000"/>
        </w:rPr>
        <w:t xml:space="preserve">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w:t>
      </w:r>
      <w:proofErr w:type="gramEnd"/>
      <w:r w:rsidRPr="00896149">
        <w:rPr>
          <w:bCs/>
          <w:color w:val="000000"/>
        </w:rPr>
        <w:t> г. N 22039).</w:t>
      </w:r>
    </w:p>
    <w:p w:rsidR="00896149" w:rsidRPr="00896149" w:rsidRDefault="00896149" w:rsidP="00896149">
      <w:pPr>
        <w:pStyle w:val="s1"/>
        <w:spacing w:before="0" w:beforeAutospacing="0" w:after="0" w:afterAutospacing="0"/>
        <w:rPr>
          <w:bCs/>
          <w:color w:val="000000"/>
        </w:rPr>
      </w:pPr>
      <w:r w:rsidRPr="00896149">
        <w:rPr>
          <w:bCs/>
          <w:color w:val="000000"/>
        </w:rPr>
        <w:t xml:space="preserve">*(2) Для целей настоящей методики категории работ разграничиваются на основе интенсивности </w:t>
      </w:r>
      <w:proofErr w:type="spellStart"/>
      <w:r w:rsidRPr="00896149">
        <w:rPr>
          <w:bCs/>
          <w:color w:val="000000"/>
        </w:rPr>
        <w:t>энергозатрат</w:t>
      </w:r>
      <w:proofErr w:type="spellEnd"/>
      <w:r w:rsidRPr="00896149">
        <w:rPr>
          <w:bCs/>
          <w:color w:val="000000"/>
        </w:rPr>
        <w:t xml:space="preserve"> организма в </w:t>
      </w:r>
      <w:proofErr w:type="gramStart"/>
      <w:r w:rsidRPr="00896149">
        <w:rPr>
          <w:bCs/>
          <w:color w:val="000000"/>
        </w:rPr>
        <w:t>ккал</w:t>
      </w:r>
      <w:proofErr w:type="gramEnd"/>
      <w:r w:rsidRPr="00896149">
        <w:rPr>
          <w:bCs/>
          <w:color w:val="000000"/>
        </w:rPr>
        <w:t>/ч (Вт):</w:t>
      </w:r>
    </w:p>
    <w:p w:rsidR="00896149" w:rsidRPr="00896149" w:rsidRDefault="00896149" w:rsidP="00896149">
      <w:pPr>
        <w:pStyle w:val="s1"/>
        <w:spacing w:before="0" w:beforeAutospacing="0" w:after="0" w:afterAutospacing="0"/>
        <w:rPr>
          <w:bCs/>
          <w:color w:val="000000"/>
        </w:rPr>
      </w:pPr>
      <w:r w:rsidRPr="00896149">
        <w:rPr>
          <w:bCs/>
          <w:color w:val="000000"/>
        </w:rPr>
        <w:t xml:space="preserve">а) к категории </w:t>
      </w:r>
      <w:proofErr w:type="spellStart"/>
      <w:proofErr w:type="gramStart"/>
      <w:r w:rsidRPr="00896149">
        <w:rPr>
          <w:bCs/>
          <w:color w:val="000000"/>
        </w:rPr>
        <w:t>I</w:t>
      </w:r>
      <w:proofErr w:type="gramEnd"/>
      <w:r w:rsidRPr="00896149">
        <w:rPr>
          <w:bCs/>
          <w:color w:val="000000"/>
        </w:rPr>
        <w:t>а</w:t>
      </w:r>
      <w:proofErr w:type="spellEnd"/>
      <w:r w:rsidRPr="00896149">
        <w:rPr>
          <w:bCs/>
          <w:color w:val="000000"/>
        </w:rPr>
        <w:t xml:space="preserve"> относятся работы с интенсивностью </w:t>
      </w:r>
      <w:proofErr w:type="spellStart"/>
      <w:r w:rsidRPr="00896149">
        <w:rPr>
          <w:bCs/>
          <w:color w:val="000000"/>
        </w:rPr>
        <w:t>энергозатрат</w:t>
      </w:r>
      <w:proofErr w:type="spellEnd"/>
      <w:r w:rsidRPr="00896149">
        <w:rPr>
          <w:bCs/>
          <w:color w:val="000000"/>
        </w:rPr>
        <w:t xml:space="preserve"> до 120 ккал/ч (до 139 Вт), производимые сидя;</w:t>
      </w:r>
    </w:p>
    <w:p w:rsidR="00896149" w:rsidRPr="00896149" w:rsidRDefault="00896149" w:rsidP="00896149">
      <w:pPr>
        <w:pStyle w:val="s1"/>
        <w:spacing w:before="0" w:beforeAutospacing="0" w:after="0" w:afterAutospacing="0"/>
        <w:rPr>
          <w:bCs/>
          <w:color w:val="000000"/>
        </w:rPr>
      </w:pPr>
      <w:r w:rsidRPr="00896149">
        <w:rPr>
          <w:bCs/>
          <w:color w:val="000000"/>
        </w:rPr>
        <w:t xml:space="preserve">б) к категории </w:t>
      </w:r>
      <w:proofErr w:type="spellStart"/>
      <w:proofErr w:type="gramStart"/>
      <w:r w:rsidRPr="00896149">
        <w:rPr>
          <w:bCs/>
          <w:color w:val="000000"/>
        </w:rPr>
        <w:t>I</w:t>
      </w:r>
      <w:proofErr w:type="gramEnd"/>
      <w:r w:rsidRPr="00896149">
        <w:rPr>
          <w:bCs/>
          <w:color w:val="000000"/>
        </w:rPr>
        <w:t>б</w:t>
      </w:r>
      <w:proofErr w:type="spellEnd"/>
      <w:r w:rsidRPr="00896149">
        <w:rPr>
          <w:bCs/>
          <w:color w:val="000000"/>
        </w:rPr>
        <w:t xml:space="preserve"> относятся работы с интенсивностью </w:t>
      </w:r>
      <w:proofErr w:type="spellStart"/>
      <w:r w:rsidRPr="00896149">
        <w:rPr>
          <w:bCs/>
          <w:color w:val="000000"/>
        </w:rPr>
        <w:t>энергозатрат</w:t>
      </w:r>
      <w:proofErr w:type="spellEnd"/>
      <w:r w:rsidRPr="00896149">
        <w:rPr>
          <w:bCs/>
          <w:color w:val="000000"/>
        </w:rPr>
        <w:t xml:space="preserve"> 121-150 ккал/ч (140-174 Вт), производимые не только сидя, но и стоя, и (или) связанные с ходьбой;</w:t>
      </w:r>
    </w:p>
    <w:p w:rsidR="00896149" w:rsidRPr="00896149" w:rsidRDefault="00896149" w:rsidP="00896149">
      <w:pPr>
        <w:pStyle w:val="s1"/>
        <w:spacing w:before="0" w:beforeAutospacing="0" w:after="0" w:afterAutospacing="0"/>
        <w:rPr>
          <w:bCs/>
          <w:color w:val="000000"/>
        </w:rPr>
      </w:pPr>
      <w:r w:rsidRPr="00896149">
        <w:rPr>
          <w:bCs/>
          <w:color w:val="000000"/>
        </w:rPr>
        <w:t xml:space="preserve">в) к категории </w:t>
      </w:r>
      <w:proofErr w:type="spellStart"/>
      <w:r w:rsidRPr="00896149">
        <w:rPr>
          <w:bCs/>
          <w:color w:val="000000"/>
        </w:rPr>
        <w:t>II</w:t>
      </w:r>
      <w:proofErr w:type="gramStart"/>
      <w:r w:rsidRPr="00896149">
        <w:rPr>
          <w:bCs/>
          <w:color w:val="000000"/>
        </w:rPr>
        <w:t>а</w:t>
      </w:r>
      <w:proofErr w:type="spellEnd"/>
      <w:proofErr w:type="gramEnd"/>
      <w:r w:rsidRPr="00896149">
        <w:rPr>
          <w:bCs/>
          <w:color w:val="000000"/>
        </w:rPr>
        <w:t xml:space="preserve"> относятся работы с интенсивностью </w:t>
      </w:r>
      <w:proofErr w:type="spellStart"/>
      <w:r w:rsidRPr="00896149">
        <w:rPr>
          <w:bCs/>
          <w:color w:val="000000"/>
        </w:rPr>
        <w:t>энергозатрат</w:t>
      </w:r>
      <w:proofErr w:type="spellEnd"/>
      <w:r w:rsidRPr="00896149">
        <w:rPr>
          <w:bCs/>
          <w:color w:val="000000"/>
        </w:rPr>
        <w:t xml:space="preserve"> 151-200 ккал/ч (175-232 Вт), связанные с ходьбой и перемещением мелких (до 1 кг) изделий или предметов в положении стоя и (или) сидя;</w:t>
      </w:r>
    </w:p>
    <w:p w:rsidR="00896149" w:rsidRPr="00896149" w:rsidRDefault="00896149" w:rsidP="00896149">
      <w:pPr>
        <w:pStyle w:val="s1"/>
        <w:spacing w:before="0" w:beforeAutospacing="0" w:after="0" w:afterAutospacing="0"/>
        <w:rPr>
          <w:bCs/>
          <w:color w:val="000000"/>
        </w:rPr>
      </w:pPr>
      <w:r w:rsidRPr="00896149">
        <w:rPr>
          <w:bCs/>
          <w:color w:val="000000"/>
        </w:rPr>
        <w:t xml:space="preserve">г) к категории </w:t>
      </w:r>
      <w:proofErr w:type="spellStart"/>
      <w:r w:rsidRPr="00896149">
        <w:rPr>
          <w:bCs/>
          <w:color w:val="000000"/>
        </w:rPr>
        <w:t>II</w:t>
      </w:r>
      <w:proofErr w:type="gramStart"/>
      <w:r w:rsidRPr="00896149">
        <w:rPr>
          <w:bCs/>
          <w:color w:val="000000"/>
        </w:rPr>
        <w:t>б</w:t>
      </w:r>
      <w:proofErr w:type="spellEnd"/>
      <w:proofErr w:type="gramEnd"/>
      <w:r w:rsidRPr="00896149">
        <w:rPr>
          <w:bCs/>
          <w:color w:val="000000"/>
        </w:rPr>
        <w:t xml:space="preserve"> относятся работы с интенсивностью </w:t>
      </w:r>
      <w:proofErr w:type="spellStart"/>
      <w:r w:rsidRPr="00896149">
        <w:rPr>
          <w:bCs/>
          <w:color w:val="000000"/>
        </w:rPr>
        <w:t>энергозатрат</w:t>
      </w:r>
      <w:proofErr w:type="spellEnd"/>
      <w:r w:rsidRPr="00896149">
        <w:rPr>
          <w:bCs/>
          <w:color w:val="000000"/>
        </w:rPr>
        <w:t xml:space="preserve"> 201-250 ккал/ч (233-290 Вт), связанные с ходьбой и перемещением изделий или предметов до 10 кг в положении стоя и (или) сидя;</w:t>
      </w:r>
    </w:p>
    <w:p w:rsidR="00896149" w:rsidRPr="00896149" w:rsidRDefault="00896149" w:rsidP="00896149">
      <w:pPr>
        <w:pStyle w:val="s1"/>
        <w:spacing w:before="0" w:beforeAutospacing="0" w:after="0" w:afterAutospacing="0"/>
        <w:rPr>
          <w:bCs/>
          <w:color w:val="000000"/>
        </w:rPr>
      </w:pPr>
      <w:proofErr w:type="spellStart"/>
      <w:r w:rsidRPr="00896149">
        <w:rPr>
          <w:bCs/>
          <w:color w:val="000000"/>
        </w:rPr>
        <w:t>д</w:t>
      </w:r>
      <w:proofErr w:type="spellEnd"/>
      <w:r w:rsidRPr="00896149">
        <w:rPr>
          <w:bCs/>
          <w:color w:val="000000"/>
        </w:rPr>
        <w:t xml:space="preserve">) к категории III относятся работы с интенсивностью </w:t>
      </w:r>
      <w:proofErr w:type="spellStart"/>
      <w:r w:rsidRPr="00896149">
        <w:rPr>
          <w:bCs/>
          <w:color w:val="000000"/>
        </w:rPr>
        <w:t>энергозатрат</w:t>
      </w:r>
      <w:proofErr w:type="spellEnd"/>
      <w:r w:rsidRPr="00896149">
        <w:rPr>
          <w:bCs/>
          <w:color w:val="000000"/>
        </w:rPr>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*(3) Экспозиционная доза теплового облучения (ДЭО) - расчетная величина, вычисленная по формуле:</w:t>
      </w:r>
      <w:r w:rsidRPr="00896149">
        <w:rPr>
          <w:rStyle w:val="apple-converted-space"/>
          <w:bCs/>
          <w:color w:val="000000"/>
        </w:rPr>
        <w:t> </w:t>
      </w:r>
      <w:r w:rsidRPr="00896149">
        <w:rPr>
          <w:bCs/>
          <w:noProof/>
          <w:color w:val="000000"/>
        </w:rPr>
        <w:drawing>
          <wp:inline distT="0" distB="0" distL="0" distR="0">
            <wp:extent cx="895350" cy="238125"/>
            <wp:effectExtent l="19050" t="0" r="0" b="0"/>
            <wp:docPr id="99" name="Рисунок 99" descr="http://base.garant.ru/files/base/70583958/2210401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ase.garant.ru/files/base/70583958/2210401190.png"/>
                    <pic:cNvPicPr>
                      <a:picLocks noChangeAspect="1" noChangeArrowheads="1"/>
                    </pic:cNvPicPr>
                  </pic:nvPicPr>
                  <pic:blipFill>
                    <a:blip r:embed="rId126"/>
                    <a:srcRect/>
                    <a:stretch>
                      <a:fillRect/>
                    </a:stretch>
                  </pic:blipFill>
                  <pic:spPr bwMode="auto">
                    <a:xfrm>
                      <a:off x="0" y="0"/>
                      <a:ext cx="895350" cy="238125"/>
                    </a:xfrm>
                    <a:prstGeom prst="rect">
                      <a:avLst/>
                    </a:prstGeom>
                    <a:noFill/>
                    <a:ln w="9525">
                      <a:noFill/>
                      <a:miter lim="800000"/>
                      <a:headEnd/>
                      <a:tailEnd/>
                    </a:ln>
                  </pic:spPr>
                </pic:pic>
              </a:graphicData>
            </a:graphic>
          </wp:inline>
        </w:drawing>
      </w:r>
      <w:r w:rsidRPr="00896149">
        <w:rPr>
          <w:bCs/>
          <w:color w:val="000000"/>
        </w:rPr>
        <w:t>, где:</w:t>
      </w:r>
      <w:r w:rsidRPr="00896149">
        <w:rPr>
          <w:rStyle w:val="apple-converted-space"/>
          <w:bCs/>
          <w:color w:val="000000"/>
        </w:rPr>
        <w:t> </w:t>
      </w:r>
      <w:r w:rsidRPr="00896149">
        <w:rPr>
          <w:bCs/>
          <w:noProof/>
          <w:color w:val="000000"/>
        </w:rPr>
        <w:drawing>
          <wp:inline distT="0" distB="0" distL="0" distR="0">
            <wp:extent cx="200025" cy="238125"/>
            <wp:effectExtent l="0" t="0" r="0" b="0"/>
            <wp:docPr id="100" name="Рисунок 100" descr="http://base.garant.ru/files/base/70583958/1868591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ase.garant.ru/files/base/70583958/1868591531.png"/>
                    <pic:cNvPicPr>
                      <a:picLocks noChangeAspect="1" noChangeArrowheads="1"/>
                    </pic:cNvPicPr>
                  </pic:nvPicPr>
                  <pic:blipFill>
                    <a:blip r:embed="rId127"/>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 интенсивность теплового облучения,</w:t>
      </w:r>
      <w:r w:rsidRPr="00896149">
        <w:rPr>
          <w:rStyle w:val="apple-converted-space"/>
          <w:bCs/>
          <w:color w:val="000000"/>
        </w:rPr>
        <w:t> </w:t>
      </w:r>
      <w:r w:rsidRPr="00896149">
        <w:rPr>
          <w:bCs/>
          <w:noProof/>
          <w:color w:val="000000"/>
        </w:rPr>
        <w:drawing>
          <wp:inline distT="0" distB="0" distL="0" distR="0">
            <wp:extent cx="466725" cy="257175"/>
            <wp:effectExtent l="19050" t="0" r="0" b="0"/>
            <wp:docPr id="101" name="Рисунок 101" descr="http://base.garant.ru/files/base/70583958/37994338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ase.garant.ru/files/base/70583958/3799433889.png"/>
                    <pic:cNvPicPr>
                      <a:picLocks noChangeAspect="1" noChangeArrowheads="1"/>
                    </pic:cNvPicPr>
                  </pic:nvPicPr>
                  <pic:blipFill>
                    <a:blip r:embed="rId128"/>
                    <a:srcRect/>
                    <a:stretch>
                      <a:fillRect/>
                    </a:stretch>
                  </pic:blipFill>
                  <pic:spPr bwMode="auto">
                    <a:xfrm>
                      <a:off x="0" y="0"/>
                      <a:ext cx="466725" cy="257175"/>
                    </a:xfrm>
                    <a:prstGeom prst="rect">
                      <a:avLst/>
                    </a:prstGeom>
                    <a:noFill/>
                    <a:ln w="9525">
                      <a:noFill/>
                      <a:miter lim="800000"/>
                      <a:headEnd/>
                      <a:tailEnd/>
                    </a:ln>
                  </pic:spPr>
                </pic:pic>
              </a:graphicData>
            </a:graphic>
          </wp:inline>
        </w:drawing>
      </w:r>
      <w:r w:rsidRPr="00896149">
        <w:rPr>
          <w:bCs/>
          <w:color w:val="000000"/>
        </w:rPr>
        <w:t>; S - облучаемая площадь поверхности тела,</w:t>
      </w:r>
      <w:r w:rsidRPr="00896149">
        <w:rPr>
          <w:rStyle w:val="apple-converted-space"/>
          <w:bCs/>
          <w:color w:val="000000"/>
        </w:rPr>
        <w:t> </w:t>
      </w:r>
      <w:r w:rsidRPr="00896149">
        <w:rPr>
          <w:bCs/>
          <w:noProof/>
          <w:color w:val="000000"/>
        </w:rPr>
        <w:drawing>
          <wp:inline distT="0" distB="0" distL="0" distR="0">
            <wp:extent cx="209550" cy="257175"/>
            <wp:effectExtent l="19050" t="0" r="0" b="0"/>
            <wp:docPr id="102" name="Рисунок 102" descr="http://base.garant.ru/files/base/70583958/2962806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ase.garant.ru/files/base/70583958/2962806625.png"/>
                    <pic:cNvPicPr>
                      <a:picLocks noChangeAspect="1" noChangeArrowheads="1"/>
                    </pic:cNvPicPr>
                  </pic:nvPicPr>
                  <pic:blipFill>
                    <a:blip r:embed="rId129"/>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896149">
        <w:rPr>
          <w:bCs/>
          <w:color w:val="000000"/>
        </w:rPr>
        <w:t>;</w:t>
      </w:r>
      <w:r w:rsidRPr="00896149">
        <w:rPr>
          <w:rStyle w:val="apple-converted-space"/>
          <w:bCs/>
          <w:color w:val="000000"/>
        </w:rPr>
        <w:t> </w:t>
      </w:r>
      <w:r w:rsidRPr="00896149">
        <w:rPr>
          <w:bCs/>
          <w:noProof/>
          <w:color w:val="000000"/>
        </w:rPr>
        <w:drawing>
          <wp:inline distT="0" distB="0" distL="0" distR="0">
            <wp:extent cx="114300" cy="200025"/>
            <wp:effectExtent l="19050" t="0" r="0" b="0"/>
            <wp:docPr id="103" name="Рисунок 103" descr="http://base.garant.ru/files/base/70583958/2403088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ase.garant.ru/files/base/70583958/2403088605.png"/>
                    <pic:cNvPicPr>
                      <a:picLocks noChangeAspect="1" noChangeArrowheads="1"/>
                    </pic:cNvPicPr>
                  </pic:nvPicPr>
                  <pic:blipFill>
                    <a:blip r:embed="rId130"/>
                    <a:srcRect/>
                    <a:stretch>
                      <a:fillRect/>
                    </a:stretch>
                  </pic:blipFill>
                  <pic:spPr bwMode="auto">
                    <a:xfrm>
                      <a:off x="0" y="0"/>
                      <a:ext cx="114300" cy="2000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w:t>
      </w:r>
      <w:proofErr w:type="gramEnd"/>
      <w:r w:rsidRPr="00896149">
        <w:rPr>
          <w:bCs/>
          <w:color w:val="000000"/>
        </w:rPr>
        <w:t xml:space="preserve"> Общая площадь тела в среднем человека составляет 1,8</w:t>
      </w:r>
      <w:r w:rsidRPr="00896149">
        <w:rPr>
          <w:rStyle w:val="apple-converted-space"/>
          <w:bCs/>
          <w:color w:val="000000"/>
        </w:rPr>
        <w:t> </w:t>
      </w:r>
      <w:r w:rsidRPr="00896149">
        <w:rPr>
          <w:bCs/>
          <w:noProof/>
          <w:color w:val="000000"/>
        </w:rPr>
        <w:drawing>
          <wp:inline distT="0" distB="0" distL="0" distR="0">
            <wp:extent cx="209550" cy="257175"/>
            <wp:effectExtent l="19050" t="0" r="0" b="0"/>
            <wp:docPr id="104" name="Рисунок 104" descr="http://base.garant.ru/files/base/70583958/2962806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ase.garant.ru/files/base/70583958/2962806625.png"/>
                    <pic:cNvPicPr>
                      <a:picLocks noChangeAspect="1" noChangeArrowheads="1"/>
                    </pic:cNvPicPr>
                  </pic:nvPicPr>
                  <pic:blipFill>
                    <a:blip r:embed="rId129"/>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*(4)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roofErr w:type="gramEnd"/>
    </w:p>
    <w:p w:rsidR="00896149" w:rsidRPr="00896149" w:rsidRDefault="00896149" w:rsidP="00896149">
      <w:pPr>
        <w:pStyle w:val="s1"/>
        <w:spacing w:before="0" w:beforeAutospacing="0" w:after="0" w:afterAutospacing="0"/>
        <w:rPr>
          <w:bCs/>
          <w:color w:val="000000"/>
        </w:rPr>
      </w:pPr>
      <w:r w:rsidRPr="00896149">
        <w:rPr>
          <w:bCs/>
          <w:color w:val="000000"/>
        </w:rPr>
        <w:t>*(5)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Приложение N 1</w:t>
      </w:r>
      <w:r w:rsidRPr="00896149">
        <w:rPr>
          <w:bCs/>
          <w:color w:val="000000"/>
        </w:rPr>
        <w:br/>
      </w:r>
      <w:r w:rsidRPr="00896149">
        <w:rPr>
          <w:rStyle w:val="s10"/>
          <w:bCs/>
          <w:color w:val="000000"/>
        </w:rPr>
        <w:t>к</w:t>
      </w:r>
      <w:r w:rsidRPr="00896149">
        <w:rPr>
          <w:rStyle w:val="apple-converted-space"/>
          <w:bCs/>
          <w:color w:val="000000"/>
        </w:rPr>
        <w:t> </w:t>
      </w:r>
      <w:hyperlink r:id="rId131"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132"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Отнесение условий труда по классу (подклассу) условий труда при воздействии химического фактора</w:t>
      </w:r>
    </w:p>
    <w:p w:rsidR="00896149" w:rsidRPr="00896149" w:rsidRDefault="00896149" w:rsidP="00896149">
      <w:pPr>
        <w:rPr>
          <w:rFonts w:ascii="Times New Roman" w:hAnsi="Times New Roman" w:cs="Times New Roman"/>
          <w:bCs/>
          <w:color w:val="000000"/>
          <w:sz w:val="24"/>
          <w:szCs w:val="24"/>
        </w:rPr>
      </w:pPr>
    </w:p>
    <w:tbl>
      <w:tblPr>
        <w:tblW w:w="15330" w:type="dxa"/>
        <w:tblCellMar>
          <w:left w:w="0" w:type="dxa"/>
          <w:right w:w="0" w:type="dxa"/>
        </w:tblCellMar>
        <w:tblLook w:val="04A0"/>
      </w:tblPr>
      <w:tblGrid>
        <w:gridCol w:w="5591"/>
        <w:gridCol w:w="1368"/>
        <w:gridCol w:w="1653"/>
        <w:gridCol w:w="1789"/>
        <w:gridCol w:w="1638"/>
        <w:gridCol w:w="1623"/>
        <w:gridCol w:w="90"/>
        <w:gridCol w:w="1578"/>
      </w:tblGrid>
      <w:tr w:rsidR="00896149" w:rsidRPr="00896149" w:rsidTr="00896149">
        <w:tc>
          <w:tcPr>
            <w:tcW w:w="5580" w:type="dxa"/>
            <w:vMerge w:val="restart"/>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Наименование химических веществ</w:t>
            </w:r>
          </w:p>
        </w:tc>
        <w:tc>
          <w:tcPr>
            <w:tcW w:w="9690" w:type="dxa"/>
            <w:gridSpan w:val="7"/>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Класс (подкласс) условий труда</w:t>
            </w:r>
          </w:p>
          <w:p w:rsidR="00896149" w:rsidRPr="00896149" w:rsidRDefault="00896149">
            <w:pPr>
              <w:pStyle w:val="s1"/>
              <w:spacing w:before="0" w:beforeAutospacing="0" w:after="0" w:afterAutospacing="0"/>
              <w:jc w:val="center"/>
            </w:pPr>
            <w:r w:rsidRPr="00896149">
              <w:t>(относительно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3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допустимый</w:t>
            </w:r>
          </w:p>
        </w:tc>
        <w:tc>
          <w:tcPr>
            <w:tcW w:w="6780" w:type="dxa"/>
            <w:gridSpan w:val="5"/>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вредный</w:t>
            </w:r>
          </w:p>
        </w:tc>
        <w:tc>
          <w:tcPr>
            <w:tcW w:w="15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опасный</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3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w:t>
            </w:r>
          </w:p>
        </w:tc>
        <w:tc>
          <w:tcPr>
            <w:tcW w:w="16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3.1</w:t>
            </w:r>
          </w:p>
        </w:tc>
        <w:tc>
          <w:tcPr>
            <w:tcW w:w="178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3.2</w:t>
            </w:r>
          </w:p>
        </w:tc>
        <w:tc>
          <w:tcPr>
            <w:tcW w:w="16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3.3</w:t>
            </w:r>
          </w:p>
        </w:tc>
        <w:tc>
          <w:tcPr>
            <w:tcW w:w="1635" w:type="dxa"/>
            <w:gridSpan w:val="2"/>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3.4</w:t>
            </w:r>
          </w:p>
        </w:tc>
        <w:tc>
          <w:tcPr>
            <w:tcW w:w="150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4</w:t>
            </w:r>
          </w:p>
        </w:tc>
      </w:tr>
      <w:tr w:rsidR="00896149" w:rsidRPr="00896149" w:rsidTr="00896149">
        <w:tc>
          <w:tcPr>
            <w:tcW w:w="5580"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1. Вещества 1 - 4 классов опасности</w:t>
            </w:r>
            <w:hyperlink r:id="rId133" w:anchor="block_1" w:history="1">
              <w:r w:rsidRPr="00896149">
                <w:rPr>
                  <w:rStyle w:val="a5"/>
                  <w:rFonts w:eastAsiaTheme="majorEastAsia"/>
                  <w:color w:val="3272C0"/>
                </w:rPr>
                <w:t>*(1)</w:t>
              </w:r>
            </w:hyperlink>
            <w:r w:rsidRPr="00896149">
              <w:t>, за исключением перечисленных в</w:t>
            </w:r>
            <w:r w:rsidRPr="00896149">
              <w:rPr>
                <w:rStyle w:val="apple-converted-space"/>
              </w:rPr>
              <w:t> </w:t>
            </w:r>
            <w:hyperlink r:id="rId134" w:anchor="block_372" w:history="1">
              <w:r w:rsidRPr="00896149">
                <w:rPr>
                  <w:rStyle w:val="a5"/>
                  <w:rFonts w:eastAsiaTheme="majorEastAsia"/>
                  <w:color w:val="3272C0"/>
                </w:rPr>
                <w:t>пунктах 2 - 7</w:t>
              </w:r>
            </w:hyperlink>
            <w:r w:rsidRPr="00896149">
              <w:rPr>
                <w:rStyle w:val="apple-converted-space"/>
              </w:rPr>
              <w:t> </w:t>
            </w:r>
            <w:r w:rsidRPr="00896149">
              <w:t>настоящей таблицы</w:t>
            </w:r>
          </w:p>
        </w:tc>
        <w:tc>
          <w:tcPr>
            <w:tcW w:w="13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723900" cy="238125"/>
                  <wp:effectExtent l="0" t="0" r="0" b="0"/>
                  <wp:docPr id="105" name="Рисунок 105" descr="http://base.garant.ru/files/base/70583958/415997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ase.garant.ru/files/base/70583958/415997247.png"/>
                          <pic:cNvPicPr>
                            <a:picLocks noChangeAspect="1" noChangeArrowheads="1"/>
                          </pic:cNvPicPr>
                        </pic:nvPicPr>
                        <pic:blipFill>
                          <a:blip r:embed="rId135"/>
                          <a:srcRect/>
                          <a:stretch>
                            <a:fillRect/>
                          </a:stretch>
                        </pic:blipFill>
                        <pic:spPr bwMode="auto">
                          <a:xfrm>
                            <a:off x="0" y="0"/>
                            <a:ext cx="723900" cy="238125"/>
                          </a:xfrm>
                          <a:prstGeom prst="rect">
                            <a:avLst/>
                          </a:prstGeom>
                          <a:noFill/>
                          <a:ln w="9525">
                            <a:noFill/>
                            <a:miter lim="800000"/>
                            <a:headEnd/>
                            <a:tailEnd/>
                          </a:ln>
                        </pic:spPr>
                      </pic:pic>
                    </a:graphicData>
                  </a:graphic>
                </wp:inline>
              </w:drawing>
            </w:r>
          </w:p>
          <w:p w:rsidR="00896149" w:rsidRPr="00896149" w:rsidRDefault="00896149">
            <w:pPr>
              <w:pStyle w:val="s1"/>
              <w:spacing w:before="0" w:beforeAutospacing="0" w:after="0" w:afterAutospacing="0"/>
              <w:jc w:val="center"/>
            </w:pPr>
            <w:r w:rsidRPr="00896149">
              <w:rPr>
                <w:noProof/>
              </w:rPr>
              <w:drawing>
                <wp:inline distT="0" distB="0" distL="0" distR="0">
                  <wp:extent cx="600075" cy="238125"/>
                  <wp:effectExtent l="0" t="0" r="0" b="0"/>
                  <wp:docPr id="106" name="Рисунок 106" descr="http://base.garant.ru/files/base/70583958/404672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ase.garant.ru/files/base/70583958/404672421.png"/>
                          <pic:cNvPicPr>
                            <a:picLocks noChangeAspect="1" noChangeArrowheads="1"/>
                          </pic:cNvPicPr>
                        </pic:nvPicPr>
                        <pic:blipFill>
                          <a:blip r:embed="rId136"/>
                          <a:srcRect/>
                          <a:stretch>
                            <a:fillRect/>
                          </a:stretch>
                        </pic:blipFill>
                        <pic:spPr bwMode="auto">
                          <a:xfrm>
                            <a:off x="0" y="0"/>
                            <a:ext cx="600075" cy="238125"/>
                          </a:xfrm>
                          <a:prstGeom prst="rect">
                            <a:avLst/>
                          </a:prstGeom>
                          <a:noFill/>
                          <a:ln w="9525">
                            <a:noFill/>
                            <a:miter lim="800000"/>
                            <a:headEnd/>
                            <a:tailEnd/>
                          </a:ln>
                        </pic:spPr>
                      </pic:pic>
                    </a:graphicData>
                  </a:graphic>
                </wp:inline>
              </w:drawing>
            </w:r>
          </w:p>
        </w:tc>
        <w:tc>
          <w:tcPr>
            <w:tcW w:w="16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&gt;1,0 - 3,0</w:t>
            </w:r>
          </w:p>
          <w:p w:rsidR="00896149" w:rsidRPr="00896149" w:rsidRDefault="00896149">
            <w:pPr>
              <w:pStyle w:val="s1"/>
              <w:spacing w:before="0" w:beforeAutospacing="0" w:after="0" w:afterAutospacing="0"/>
              <w:jc w:val="center"/>
            </w:pPr>
            <w:r w:rsidRPr="00896149">
              <w:t>&gt;1,0 - 3,0</w:t>
            </w:r>
          </w:p>
        </w:tc>
        <w:tc>
          <w:tcPr>
            <w:tcW w:w="178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&gt;3,0 - 10,0</w:t>
            </w:r>
          </w:p>
          <w:p w:rsidR="00896149" w:rsidRPr="00896149" w:rsidRDefault="00896149">
            <w:pPr>
              <w:pStyle w:val="s1"/>
              <w:spacing w:before="0" w:beforeAutospacing="0" w:after="0" w:afterAutospacing="0"/>
              <w:jc w:val="center"/>
            </w:pPr>
            <w:r w:rsidRPr="00896149">
              <w:t>&gt;3,0 - 10,0</w:t>
            </w:r>
          </w:p>
        </w:tc>
        <w:tc>
          <w:tcPr>
            <w:tcW w:w="16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&gt;10,0 - 15,0</w:t>
            </w:r>
          </w:p>
          <w:p w:rsidR="00896149" w:rsidRPr="00896149" w:rsidRDefault="00896149">
            <w:pPr>
              <w:pStyle w:val="s1"/>
              <w:spacing w:before="0" w:beforeAutospacing="0" w:after="0" w:afterAutospacing="0"/>
              <w:jc w:val="center"/>
            </w:pPr>
            <w:r w:rsidRPr="00896149">
              <w:t>&gt;10,0 - 15,0</w:t>
            </w:r>
          </w:p>
        </w:tc>
        <w:tc>
          <w:tcPr>
            <w:tcW w:w="1635" w:type="dxa"/>
            <w:gridSpan w:val="2"/>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&gt;15,0 - 20,0</w:t>
            </w:r>
          </w:p>
          <w:p w:rsidR="00896149" w:rsidRPr="00896149" w:rsidRDefault="00896149">
            <w:pPr>
              <w:pStyle w:val="s1"/>
              <w:spacing w:before="0" w:beforeAutospacing="0" w:after="0" w:afterAutospacing="0"/>
              <w:jc w:val="center"/>
            </w:pPr>
            <w:r w:rsidRPr="00896149">
              <w:t>&gt;15,0</w:t>
            </w:r>
          </w:p>
        </w:tc>
        <w:tc>
          <w:tcPr>
            <w:tcW w:w="150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&gt;20,0</w:t>
            </w:r>
          </w:p>
          <w:p w:rsidR="00896149" w:rsidRPr="00896149" w:rsidRDefault="00896149">
            <w:pPr>
              <w:pStyle w:val="s1"/>
              <w:spacing w:before="0" w:beforeAutospacing="0" w:after="0" w:afterAutospacing="0"/>
              <w:jc w:val="center"/>
            </w:pPr>
            <w:r w:rsidRPr="00896149">
              <w:t>-</w:t>
            </w:r>
          </w:p>
        </w:tc>
      </w:tr>
      <w:tr w:rsidR="00896149" w:rsidRPr="00896149" w:rsidTr="00896149">
        <w:tc>
          <w:tcPr>
            <w:tcW w:w="5580"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2. Вещества, опасные для развития острого отравления, включая:</w:t>
            </w:r>
          </w:p>
          <w:p w:rsidR="00896149" w:rsidRPr="00896149" w:rsidRDefault="00896149">
            <w:pPr>
              <w:pStyle w:val="s16"/>
              <w:spacing w:before="0" w:beforeAutospacing="0" w:after="0" w:afterAutospacing="0"/>
            </w:pPr>
            <w:r w:rsidRPr="00896149">
              <w:t>а) вещества с остронаправленным механизмом действия</w:t>
            </w:r>
            <w:hyperlink r:id="rId137" w:anchor="block_1" w:history="1">
              <w:r w:rsidRPr="00896149">
                <w:rPr>
                  <w:rStyle w:val="a5"/>
                  <w:rFonts w:eastAsiaTheme="majorEastAsia"/>
                  <w:color w:val="3272C0"/>
                </w:rPr>
                <w:t>*(1)</w:t>
              </w:r>
            </w:hyperlink>
            <w:r w:rsidRPr="00896149">
              <w:t>, хлор, аммиак</w:t>
            </w:r>
          </w:p>
          <w:p w:rsidR="00896149" w:rsidRPr="00896149" w:rsidRDefault="00896149">
            <w:pPr>
              <w:pStyle w:val="s16"/>
              <w:spacing w:before="0" w:beforeAutospacing="0" w:after="0" w:afterAutospacing="0"/>
            </w:pPr>
            <w:r w:rsidRPr="00896149">
              <w:t>б) вещества раздражающего действия</w:t>
            </w:r>
            <w:hyperlink r:id="rId138" w:anchor="block_1" w:history="1">
              <w:r w:rsidRPr="00896149">
                <w:rPr>
                  <w:rStyle w:val="a5"/>
                  <w:rFonts w:eastAsiaTheme="majorEastAsia"/>
                  <w:color w:val="3272C0"/>
                </w:rPr>
                <w:t>*(1)</w:t>
              </w:r>
            </w:hyperlink>
          </w:p>
        </w:tc>
        <w:tc>
          <w:tcPr>
            <w:tcW w:w="136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r w:rsidRPr="00896149">
              <w:rPr>
                <w:rFonts w:ascii="Times New Roman" w:hAnsi="Times New Roman" w:cs="Times New Roman"/>
                <w:sz w:val="24"/>
                <w:szCs w:val="24"/>
              </w:rPr>
              <w:br/>
            </w:r>
            <w:r w:rsidRPr="00896149">
              <w:rPr>
                <w:rFonts w:ascii="Times New Roman" w:hAnsi="Times New Roman" w:cs="Times New Roman"/>
                <w:sz w:val="24"/>
                <w:szCs w:val="24"/>
              </w:rPr>
              <w:br/>
            </w:r>
            <w:r w:rsidRPr="00896149">
              <w:rPr>
                <w:rFonts w:ascii="Times New Roman" w:hAnsi="Times New Roman" w:cs="Times New Roman"/>
                <w:sz w:val="24"/>
                <w:szCs w:val="24"/>
              </w:rPr>
              <w:br/>
            </w:r>
          </w:p>
          <w:p w:rsidR="00896149" w:rsidRPr="00896149" w:rsidRDefault="00896149">
            <w:pPr>
              <w:pStyle w:val="s1"/>
              <w:spacing w:before="0" w:beforeAutospacing="0" w:after="0" w:afterAutospacing="0"/>
              <w:jc w:val="center"/>
            </w:pPr>
            <w:r w:rsidRPr="00896149">
              <w:rPr>
                <w:noProof/>
              </w:rPr>
              <w:drawing>
                <wp:inline distT="0" distB="0" distL="0" distR="0">
                  <wp:extent cx="723900" cy="238125"/>
                  <wp:effectExtent l="0" t="0" r="0" b="0"/>
                  <wp:docPr id="107" name="Рисунок 107" descr="http://base.garant.ru/files/base/70583958/415997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ase.garant.ru/files/base/70583958/415997247.png"/>
                          <pic:cNvPicPr>
                            <a:picLocks noChangeAspect="1" noChangeArrowheads="1"/>
                          </pic:cNvPicPr>
                        </pic:nvPicPr>
                        <pic:blipFill>
                          <a:blip r:embed="rId135"/>
                          <a:srcRect/>
                          <a:stretch>
                            <a:fillRect/>
                          </a:stretch>
                        </pic:blipFill>
                        <pic:spPr bwMode="auto">
                          <a:xfrm>
                            <a:off x="0" y="0"/>
                            <a:ext cx="723900" cy="238125"/>
                          </a:xfrm>
                          <a:prstGeom prst="rect">
                            <a:avLst/>
                          </a:prstGeom>
                          <a:noFill/>
                          <a:ln w="9525">
                            <a:noFill/>
                            <a:miter lim="800000"/>
                            <a:headEnd/>
                            <a:tailEnd/>
                          </a:ln>
                        </pic:spPr>
                      </pic:pic>
                    </a:graphicData>
                  </a:graphic>
                </wp:inline>
              </w:drawing>
            </w:r>
          </w:p>
          <w:p w:rsidR="00896149" w:rsidRPr="00896149" w:rsidRDefault="00896149">
            <w:pPr>
              <w:pStyle w:val="s1"/>
              <w:spacing w:before="0" w:beforeAutospacing="0" w:after="0" w:afterAutospacing="0"/>
              <w:jc w:val="center"/>
            </w:pPr>
            <w:r w:rsidRPr="00896149">
              <w:rPr>
                <w:noProof/>
              </w:rPr>
              <w:drawing>
                <wp:inline distT="0" distB="0" distL="0" distR="0">
                  <wp:extent cx="723900" cy="238125"/>
                  <wp:effectExtent l="0" t="0" r="0" b="0"/>
                  <wp:docPr id="108" name="Рисунок 108" descr="http://base.garant.ru/files/base/70583958/415997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ase.garant.ru/files/base/70583958/415997247.png"/>
                          <pic:cNvPicPr>
                            <a:picLocks noChangeAspect="1" noChangeArrowheads="1"/>
                          </pic:cNvPicPr>
                        </pic:nvPicPr>
                        <pic:blipFill>
                          <a:blip r:embed="rId135"/>
                          <a:srcRect/>
                          <a:stretch>
                            <a:fillRect/>
                          </a:stretch>
                        </pic:blipFill>
                        <pic:spPr bwMode="auto">
                          <a:xfrm>
                            <a:off x="0" y="0"/>
                            <a:ext cx="723900" cy="238125"/>
                          </a:xfrm>
                          <a:prstGeom prst="rect">
                            <a:avLst/>
                          </a:prstGeom>
                          <a:noFill/>
                          <a:ln w="9525">
                            <a:noFill/>
                            <a:miter lim="800000"/>
                            <a:headEnd/>
                            <a:tailEnd/>
                          </a:ln>
                        </pic:spPr>
                      </pic:pic>
                    </a:graphicData>
                  </a:graphic>
                </wp:inline>
              </w:drawing>
            </w:r>
          </w:p>
        </w:tc>
        <w:tc>
          <w:tcPr>
            <w:tcW w:w="1650"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r w:rsidRPr="00896149">
              <w:rPr>
                <w:rFonts w:ascii="Times New Roman" w:hAnsi="Times New Roman" w:cs="Times New Roman"/>
                <w:sz w:val="24"/>
                <w:szCs w:val="24"/>
              </w:rPr>
              <w:br/>
            </w:r>
            <w:r w:rsidRPr="00896149">
              <w:rPr>
                <w:rFonts w:ascii="Times New Roman" w:hAnsi="Times New Roman" w:cs="Times New Roman"/>
                <w:sz w:val="24"/>
                <w:szCs w:val="24"/>
              </w:rPr>
              <w:br/>
            </w:r>
            <w:r w:rsidRPr="00896149">
              <w:rPr>
                <w:rFonts w:ascii="Times New Roman" w:hAnsi="Times New Roman" w:cs="Times New Roman"/>
                <w:sz w:val="24"/>
                <w:szCs w:val="24"/>
              </w:rPr>
              <w:br/>
            </w:r>
          </w:p>
          <w:p w:rsidR="00896149" w:rsidRPr="00896149" w:rsidRDefault="00896149">
            <w:pPr>
              <w:pStyle w:val="s1"/>
              <w:spacing w:before="0" w:beforeAutospacing="0" w:after="0" w:afterAutospacing="0"/>
              <w:jc w:val="center"/>
            </w:pPr>
            <w:r w:rsidRPr="00896149">
              <w:t>&gt;1,0 - 2,0</w:t>
            </w:r>
          </w:p>
          <w:p w:rsidR="00896149" w:rsidRPr="00896149" w:rsidRDefault="00896149">
            <w:pPr>
              <w:pStyle w:val="s1"/>
              <w:spacing w:before="0" w:beforeAutospacing="0" w:after="0" w:afterAutospacing="0"/>
              <w:jc w:val="center"/>
            </w:pPr>
            <w:r w:rsidRPr="00896149">
              <w:t>&gt;1,0 - 2,0</w:t>
            </w:r>
          </w:p>
        </w:tc>
        <w:tc>
          <w:tcPr>
            <w:tcW w:w="178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r w:rsidRPr="00896149">
              <w:rPr>
                <w:rFonts w:ascii="Times New Roman" w:hAnsi="Times New Roman" w:cs="Times New Roman"/>
                <w:sz w:val="24"/>
                <w:szCs w:val="24"/>
              </w:rPr>
              <w:br/>
            </w:r>
            <w:r w:rsidRPr="00896149">
              <w:rPr>
                <w:rFonts w:ascii="Times New Roman" w:hAnsi="Times New Roman" w:cs="Times New Roman"/>
                <w:sz w:val="24"/>
                <w:szCs w:val="24"/>
              </w:rPr>
              <w:br/>
            </w:r>
            <w:r w:rsidRPr="00896149">
              <w:rPr>
                <w:rFonts w:ascii="Times New Roman" w:hAnsi="Times New Roman" w:cs="Times New Roman"/>
                <w:sz w:val="24"/>
                <w:szCs w:val="24"/>
              </w:rPr>
              <w:br/>
            </w:r>
          </w:p>
          <w:p w:rsidR="00896149" w:rsidRPr="00896149" w:rsidRDefault="00896149">
            <w:pPr>
              <w:pStyle w:val="s1"/>
              <w:spacing w:before="0" w:beforeAutospacing="0" w:after="0" w:afterAutospacing="0"/>
              <w:jc w:val="center"/>
            </w:pPr>
            <w:r w:rsidRPr="00896149">
              <w:t>&gt;2,0 - 4,0</w:t>
            </w:r>
          </w:p>
          <w:p w:rsidR="00896149" w:rsidRPr="00896149" w:rsidRDefault="00896149">
            <w:pPr>
              <w:pStyle w:val="s1"/>
              <w:spacing w:before="0" w:beforeAutospacing="0" w:after="0" w:afterAutospacing="0"/>
              <w:jc w:val="center"/>
            </w:pPr>
            <w:r w:rsidRPr="00896149">
              <w:t>&gt;2,0 - 5,0</w:t>
            </w:r>
          </w:p>
        </w:tc>
        <w:tc>
          <w:tcPr>
            <w:tcW w:w="163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r w:rsidRPr="00896149">
              <w:rPr>
                <w:rFonts w:ascii="Times New Roman" w:hAnsi="Times New Roman" w:cs="Times New Roman"/>
                <w:sz w:val="24"/>
                <w:szCs w:val="24"/>
              </w:rPr>
              <w:br/>
            </w:r>
            <w:r w:rsidRPr="00896149">
              <w:rPr>
                <w:rFonts w:ascii="Times New Roman" w:hAnsi="Times New Roman" w:cs="Times New Roman"/>
                <w:sz w:val="24"/>
                <w:szCs w:val="24"/>
              </w:rPr>
              <w:br/>
            </w:r>
            <w:r w:rsidRPr="00896149">
              <w:rPr>
                <w:rFonts w:ascii="Times New Roman" w:hAnsi="Times New Roman" w:cs="Times New Roman"/>
                <w:sz w:val="24"/>
                <w:szCs w:val="24"/>
              </w:rPr>
              <w:br/>
            </w:r>
          </w:p>
          <w:p w:rsidR="00896149" w:rsidRPr="00896149" w:rsidRDefault="00896149">
            <w:pPr>
              <w:pStyle w:val="s1"/>
              <w:spacing w:before="0" w:beforeAutospacing="0" w:after="0" w:afterAutospacing="0"/>
              <w:jc w:val="center"/>
            </w:pPr>
            <w:r w:rsidRPr="00896149">
              <w:t>&gt;4,0 - 6,0</w:t>
            </w:r>
          </w:p>
          <w:p w:rsidR="00896149" w:rsidRPr="00896149" w:rsidRDefault="00896149">
            <w:pPr>
              <w:pStyle w:val="s1"/>
              <w:spacing w:before="0" w:beforeAutospacing="0" w:after="0" w:afterAutospacing="0"/>
              <w:jc w:val="center"/>
            </w:pPr>
            <w:r w:rsidRPr="00896149">
              <w:t>&gt;5,0 - 10,0</w:t>
            </w:r>
          </w:p>
        </w:tc>
        <w:tc>
          <w:tcPr>
            <w:tcW w:w="1635" w:type="dxa"/>
            <w:gridSpan w:val="2"/>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r w:rsidRPr="00896149">
              <w:rPr>
                <w:rFonts w:ascii="Times New Roman" w:hAnsi="Times New Roman" w:cs="Times New Roman"/>
                <w:sz w:val="24"/>
                <w:szCs w:val="24"/>
              </w:rPr>
              <w:br/>
            </w:r>
            <w:r w:rsidRPr="00896149">
              <w:rPr>
                <w:rFonts w:ascii="Times New Roman" w:hAnsi="Times New Roman" w:cs="Times New Roman"/>
                <w:sz w:val="24"/>
                <w:szCs w:val="24"/>
              </w:rPr>
              <w:br/>
            </w:r>
            <w:r w:rsidRPr="00896149">
              <w:rPr>
                <w:rFonts w:ascii="Times New Roman" w:hAnsi="Times New Roman" w:cs="Times New Roman"/>
                <w:sz w:val="24"/>
                <w:szCs w:val="24"/>
              </w:rPr>
              <w:br/>
            </w:r>
          </w:p>
          <w:p w:rsidR="00896149" w:rsidRPr="00896149" w:rsidRDefault="00896149">
            <w:pPr>
              <w:pStyle w:val="s1"/>
              <w:spacing w:before="0" w:beforeAutospacing="0" w:after="0" w:afterAutospacing="0"/>
              <w:jc w:val="center"/>
            </w:pPr>
            <w:r w:rsidRPr="00896149">
              <w:t>&gt;6,0 - 10,0</w:t>
            </w:r>
          </w:p>
          <w:p w:rsidR="00896149" w:rsidRPr="00896149" w:rsidRDefault="00896149">
            <w:pPr>
              <w:pStyle w:val="s1"/>
              <w:spacing w:before="0" w:beforeAutospacing="0" w:after="0" w:afterAutospacing="0"/>
              <w:jc w:val="center"/>
            </w:pPr>
            <w:r w:rsidRPr="00896149">
              <w:t>&gt;10,0 - 50,0</w:t>
            </w:r>
          </w:p>
        </w:tc>
        <w:tc>
          <w:tcPr>
            <w:tcW w:w="1500"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r w:rsidRPr="00896149">
              <w:rPr>
                <w:rFonts w:ascii="Times New Roman" w:hAnsi="Times New Roman" w:cs="Times New Roman"/>
                <w:sz w:val="24"/>
                <w:szCs w:val="24"/>
              </w:rPr>
              <w:br/>
            </w:r>
            <w:r w:rsidRPr="00896149">
              <w:rPr>
                <w:rFonts w:ascii="Times New Roman" w:hAnsi="Times New Roman" w:cs="Times New Roman"/>
                <w:sz w:val="24"/>
                <w:szCs w:val="24"/>
              </w:rPr>
              <w:br/>
            </w:r>
            <w:r w:rsidRPr="00896149">
              <w:rPr>
                <w:rFonts w:ascii="Times New Roman" w:hAnsi="Times New Roman" w:cs="Times New Roman"/>
                <w:sz w:val="24"/>
                <w:szCs w:val="24"/>
              </w:rPr>
              <w:br/>
            </w:r>
          </w:p>
          <w:p w:rsidR="00896149" w:rsidRPr="00896149" w:rsidRDefault="00896149">
            <w:pPr>
              <w:pStyle w:val="s1"/>
              <w:spacing w:before="0" w:beforeAutospacing="0" w:after="0" w:afterAutospacing="0"/>
              <w:jc w:val="center"/>
            </w:pPr>
            <w:r w:rsidRPr="00896149">
              <w:t>&gt;10,0</w:t>
            </w:r>
          </w:p>
          <w:p w:rsidR="00896149" w:rsidRPr="00896149" w:rsidRDefault="00896149">
            <w:pPr>
              <w:pStyle w:val="s1"/>
              <w:spacing w:before="0" w:beforeAutospacing="0" w:after="0" w:afterAutospacing="0"/>
              <w:jc w:val="center"/>
            </w:pPr>
            <w:r w:rsidRPr="00896149">
              <w:t>&gt;50,0</w:t>
            </w:r>
          </w:p>
        </w:tc>
      </w:tr>
      <w:tr w:rsidR="00896149" w:rsidRPr="00896149" w:rsidTr="00896149">
        <w:tc>
          <w:tcPr>
            <w:tcW w:w="5580"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3. Канцерогены</w:t>
            </w:r>
            <w:hyperlink r:id="rId139" w:anchor="block_2" w:history="1">
              <w:r w:rsidRPr="00896149">
                <w:rPr>
                  <w:rStyle w:val="a5"/>
                  <w:rFonts w:eastAsiaTheme="majorEastAsia"/>
                  <w:color w:val="3272C0"/>
                </w:rPr>
                <w:t>*(2)</w:t>
              </w:r>
            </w:hyperlink>
            <w:r w:rsidRPr="00896149">
              <w:t>, вещества, опасные для репродуктивного здоровья человека</w:t>
            </w:r>
            <w:hyperlink r:id="rId140" w:anchor="block_3" w:history="1">
              <w:r w:rsidRPr="00896149">
                <w:rPr>
                  <w:rStyle w:val="a5"/>
                  <w:rFonts w:eastAsiaTheme="majorEastAsia"/>
                  <w:color w:val="3272C0"/>
                </w:rPr>
                <w:t>*(3)</w:t>
              </w:r>
            </w:hyperlink>
          </w:p>
        </w:tc>
        <w:tc>
          <w:tcPr>
            <w:tcW w:w="13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600075" cy="238125"/>
                  <wp:effectExtent l="0" t="0" r="0" b="0"/>
                  <wp:docPr id="109" name="Рисунок 109" descr="http://base.garant.ru/files/base/70583958/404672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ase.garant.ru/files/base/70583958/404672421.png"/>
                          <pic:cNvPicPr>
                            <a:picLocks noChangeAspect="1" noChangeArrowheads="1"/>
                          </pic:cNvPicPr>
                        </pic:nvPicPr>
                        <pic:blipFill>
                          <a:blip r:embed="rId136"/>
                          <a:srcRect/>
                          <a:stretch>
                            <a:fillRect/>
                          </a:stretch>
                        </pic:blipFill>
                        <pic:spPr bwMode="auto">
                          <a:xfrm>
                            <a:off x="0" y="0"/>
                            <a:ext cx="600075" cy="238125"/>
                          </a:xfrm>
                          <a:prstGeom prst="rect">
                            <a:avLst/>
                          </a:prstGeom>
                          <a:noFill/>
                          <a:ln w="9525">
                            <a:noFill/>
                            <a:miter lim="800000"/>
                            <a:headEnd/>
                            <a:tailEnd/>
                          </a:ln>
                        </pic:spPr>
                      </pic:pic>
                    </a:graphicData>
                  </a:graphic>
                </wp:inline>
              </w:drawing>
            </w:r>
          </w:p>
        </w:tc>
        <w:tc>
          <w:tcPr>
            <w:tcW w:w="16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&gt;1,0 - 2,0</w:t>
            </w:r>
          </w:p>
        </w:tc>
        <w:tc>
          <w:tcPr>
            <w:tcW w:w="178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&gt;2,0 - 4,0</w:t>
            </w:r>
          </w:p>
        </w:tc>
        <w:tc>
          <w:tcPr>
            <w:tcW w:w="16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&gt;4,0 - 10,0</w:t>
            </w:r>
          </w:p>
        </w:tc>
        <w:tc>
          <w:tcPr>
            <w:tcW w:w="162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&gt;10,0</w:t>
            </w:r>
          </w:p>
        </w:tc>
        <w:tc>
          <w:tcPr>
            <w:tcW w:w="1530" w:type="dxa"/>
            <w:gridSpan w:val="2"/>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w:t>
            </w:r>
          </w:p>
        </w:tc>
      </w:tr>
      <w:tr w:rsidR="00896149" w:rsidRPr="00896149" w:rsidTr="00896149">
        <w:tc>
          <w:tcPr>
            <w:tcW w:w="5580"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4. Аллергены</w:t>
            </w:r>
            <w:hyperlink r:id="rId141" w:anchor="block_4" w:history="1">
              <w:r w:rsidRPr="00896149">
                <w:rPr>
                  <w:rStyle w:val="a5"/>
                  <w:rFonts w:eastAsiaTheme="majorEastAsia"/>
                  <w:color w:val="3272C0"/>
                </w:rPr>
                <w:t>*(4)</w:t>
              </w:r>
            </w:hyperlink>
            <w:r w:rsidRPr="00896149">
              <w:t>, в том числе:</w:t>
            </w:r>
          </w:p>
          <w:p w:rsidR="00896149" w:rsidRPr="00896149" w:rsidRDefault="00896149">
            <w:pPr>
              <w:pStyle w:val="s16"/>
              <w:spacing w:before="0" w:beforeAutospacing="0" w:after="0" w:afterAutospacing="0"/>
            </w:pPr>
            <w:r w:rsidRPr="00896149">
              <w:t xml:space="preserve">а) </w:t>
            </w:r>
            <w:proofErr w:type="spellStart"/>
            <w:r w:rsidRPr="00896149">
              <w:t>высокоопасные</w:t>
            </w:r>
            <w:proofErr w:type="spellEnd"/>
            <w:r w:rsidR="00D50F4A">
              <w:fldChar w:fldCharType="begin"/>
            </w:r>
            <w:r w:rsidR="00BF43EC">
              <w:instrText>HYPERLINK "http://base.garant.ru/70583958/" \l "block_5"</w:instrText>
            </w:r>
            <w:r w:rsidR="00D50F4A">
              <w:fldChar w:fldCharType="separate"/>
            </w:r>
            <w:r w:rsidRPr="00896149">
              <w:rPr>
                <w:rStyle w:val="a5"/>
                <w:rFonts w:eastAsiaTheme="majorEastAsia"/>
                <w:color w:val="3272C0"/>
              </w:rPr>
              <w:t>*(5)</w:t>
            </w:r>
            <w:r w:rsidR="00D50F4A">
              <w:fldChar w:fldCharType="end"/>
            </w:r>
          </w:p>
          <w:p w:rsidR="00896149" w:rsidRPr="00896149" w:rsidRDefault="00896149">
            <w:pPr>
              <w:pStyle w:val="s16"/>
              <w:spacing w:before="0" w:beforeAutospacing="0" w:after="0" w:afterAutospacing="0"/>
            </w:pPr>
            <w:r w:rsidRPr="00896149">
              <w:t>б) умеренно опасные</w:t>
            </w:r>
            <w:hyperlink r:id="rId142" w:anchor="block_6" w:history="1">
              <w:r w:rsidRPr="00896149">
                <w:rPr>
                  <w:rStyle w:val="a5"/>
                  <w:rFonts w:eastAsiaTheme="majorEastAsia"/>
                  <w:color w:val="3272C0"/>
                </w:rPr>
                <w:t>*(6)</w:t>
              </w:r>
            </w:hyperlink>
          </w:p>
        </w:tc>
        <w:tc>
          <w:tcPr>
            <w:tcW w:w="136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r w:rsidRPr="00896149">
              <w:rPr>
                <w:rFonts w:ascii="Times New Roman" w:hAnsi="Times New Roman" w:cs="Times New Roman"/>
                <w:sz w:val="24"/>
                <w:szCs w:val="24"/>
              </w:rPr>
              <w:br/>
            </w:r>
          </w:p>
          <w:p w:rsidR="00896149" w:rsidRPr="00896149" w:rsidRDefault="00896149">
            <w:pPr>
              <w:pStyle w:val="s1"/>
              <w:spacing w:before="0" w:beforeAutospacing="0" w:after="0" w:afterAutospacing="0"/>
              <w:jc w:val="center"/>
            </w:pPr>
            <w:r w:rsidRPr="00896149">
              <w:rPr>
                <w:noProof/>
              </w:rPr>
              <w:lastRenderedPageBreak/>
              <w:drawing>
                <wp:inline distT="0" distB="0" distL="0" distR="0">
                  <wp:extent cx="723900" cy="238125"/>
                  <wp:effectExtent l="0" t="0" r="0" b="0"/>
                  <wp:docPr id="110" name="Рисунок 110" descr="http://base.garant.ru/files/base/70583958/415997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ase.garant.ru/files/base/70583958/415997247.png"/>
                          <pic:cNvPicPr>
                            <a:picLocks noChangeAspect="1" noChangeArrowheads="1"/>
                          </pic:cNvPicPr>
                        </pic:nvPicPr>
                        <pic:blipFill>
                          <a:blip r:embed="rId135"/>
                          <a:srcRect/>
                          <a:stretch>
                            <a:fillRect/>
                          </a:stretch>
                        </pic:blipFill>
                        <pic:spPr bwMode="auto">
                          <a:xfrm>
                            <a:off x="0" y="0"/>
                            <a:ext cx="723900" cy="238125"/>
                          </a:xfrm>
                          <a:prstGeom prst="rect">
                            <a:avLst/>
                          </a:prstGeom>
                          <a:noFill/>
                          <a:ln w="9525">
                            <a:noFill/>
                            <a:miter lim="800000"/>
                            <a:headEnd/>
                            <a:tailEnd/>
                          </a:ln>
                        </pic:spPr>
                      </pic:pic>
                    </a:graphicData>
                  </a:graphic>
                </wp:inline>
              </w:drawing>
            </w:r>
          </w:p>
          <w:p w:rsidR="00896149" w:rsidRPr="00896149" w:rsidRDefault="00896149">
            <w:pPr>
              <w:pStyle w:val="s1"/>
              <w:spacing w:before="0" w:beforeAutospacing="0" w:after="0" w:afterAutospacing="0"/>
              <w:jc w:val="center"/>
            </w:pPr>
            <w:r w:rsidRPr="00896149">
              <w:rPr>
                <w:noProof/>
              </w:rPr>
              <w:drawing>
                <wp:inline distT="0" distB="0" distL="0" distR="0">
                  <wp:extent cx="723900" cy="238125"/>
                  <wp:effectExtent l="0" t="0" r="0" b="0"/>
                  <wp:docPr id="111" name="Рисунок 111" descr="http://base.garant.ru/files/base/70583958/415997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ase.garant.ru/files/base/70583958/415997247.png"/>
                          <pic:cNvPicPr>
                            <a:picLocks noChangeAspect="1" noChangeArrowheads="1"/>
                          </pic:cNvPicPr>
                        </pic:nvPicPr>
                        <pic:blipFill>
                          <a:blip r:embed="rId135"/>
                          <a:srcRect/>
                          <a:stretch>
                            <a:fillRect/>
                          </a:stretch>
                        </pic:blipFill>
                        <pic:spPr bwMode="auto">
                          <a:xfrm>
                            <a:off x="0" y="0"/>
                            <a:ext cx="723900" cy="238125"/>
                          </a:xfrm>
                          <a:prstGeom prst="rect">
                            <a:avLst/>
                          </a:prstGeom>
                          <a:noFill/>
                          <a:ln w="9525">
                            <a:noFill/>
                            <a:miter lim="800000"/>
                            <a:headEnd/>
                            <a:tailEnd/>
                          </a:ln>
                        </pic:spPr>
                      </pic:pic>
                    </a:graphicData>
                  </a:graphic>
                </wp:inline>
              </w:drawing>
            </w:r>
          </w:p>
        </w:tc>
        <w:tc>
          <w:tcPr>
            <w:tcW w:w="16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r w:rsidRPr="00896149">
              <w:rPr>
                <w:rFonts w:ascii="Times New Roman" w:hAnsi="Times New Roman" w:cs="Times New Roman"/>
                <w:sz w:val="24"/>
                <w:szCs w:val="24"/>
              </w:rPr>
              <w:lastRenderedPageBreak/>
              <w:br/>
            </w:r>
          </w:p>
          <w:p w:rsidR="00896149" w:rsidRPr="00896149" w:rsidRDefault="00896149">
            <w:pPr>
              <w:pStyle w:val="s1"/>
              <w:spacing w:before="0" w:beforeAutospacing="0" w:after="0" w:afterAutospacing="0"/>
              <w:jc w:val="center"/>
            </w:pPr>
            <w:r w:rsidRPr="00896149">
              <w:lastRenderedPageBreak/>
              <w:t>-</w:t>
            </w:r>
          </w:p>
          <w:p w:rsidR="00896149" w:rsidRPr="00896149" w:rsidRDefault="00896149">
            <w:pPr>
              <w:pStyle w:val="s1"/>
              <w:spacing w:before="0" w:beforeAutospacing="0" w:after="0" w:afterAutospacing="0"/>
              <w:jc w:val="center"/>
            </w:pPr>
            <w:r w:rsidRPr="00896149">
              <w:t>&gt;1,0 - 2,0</w:t>
            </w:r>
          </w:p>
        </w:tc>
        <w:tc>
          <w:tcPr>
            <w:tcW w:w="178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r w:rsidRPr="00896149">
              <w:rPr>
                <w:rFonts w:ascii="Times New Roman" w:hAnsi="Times New Roman" w:cs="Times New Roman"/>
                <w:sz w:val="24"/>
                <w:szCs w:val="24"/>
              </w:rPr>
              <w:lastRenderedPageBreak/>
              <w:br/>
            </w:r>
          </w:p>
          <w:p w:rsidR="00896149" w:rsidRPr="00896149" w:rsidRDefault="00896149">
            <w:pPr>
              <w:pStyle w:val="s1"/>
              <w:spacing w:before="0" w:beforeAutospacing="0" w:after="0" w:afterAutospacing="0"/>
              <w:jc w:val="center"/>
            </w:pPr>
            <w:r w:rsidRPr="00896149">
              <w:lastRenderedPageBreak/>
              <w:t>&gt;1,0 - 3,0</w:t>
            </w:r>
          </w:p>
          <w:p w:rsidR="00896149" w:rsidRPr="00896149" w:rsidRDefault="00896149">
            <w:pPr>
              <w:pStyle w:val="s1"/>
              <w:spacing w:before="0" w:beforeAutospacing="0" w:after="0" w:afterAutospacing="0"/>
              <w:jc w:val="center"/>
            </w:pPr>
            <w:r w:rsidRPr="00896149">
              <w:t>&gt;2,0 - 5,0</w:t>
            </w:r>
          </w:p>
        </w:tc>
        <w:tc>
          <w:tcPr>
            <w:tcW w:w="163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r w:rsidRPr="00896149">
              <w:rPr>
                <w:rFonts w:ascii="Times New Roman" w:hAnsi="Times New Roman" w:cs="Times New Roman"/>
                <w:sz w:val="24"/>
                <w:szCs w:val="24"/>
              </w:rPr>
              <w:lastRenderedPageBreak/>
              <w:br/>
            </w:r>
          </w:p>
          <w:p w:rsidR="00896149" w:rsidRPr="00896149" w:rsidRDefault="00896149">
            <w:pPr>
              <w:pStyle w:val="s1"/>
              <w:spacing w:before="0" w:beforeAutospacing="0" w:after="0" w:afterAutospacing="0"/>
              <w:jc w:val="center"/>
            </w:pPr>
            <w:r w:rsidRPr="00896149">
              <w:lastRenderedPageBreak/>
              <w:t>&gt;3,0 - 15,0</w:t>
            </w:r>
          </w:p>
          <w:p w:rsidR="00896149" w:rsidRPr="00896149" w:rsidRDefault="00896149">
            <w:pPr>
              <w:pStyle w:val="s1"/>
              <w:spacing w:before="0" w:beforeAutospacing="0" w:after="0" w:afterAutospacing="0"/>
              <w:jc w:val="center"/>
            </w:pPr>
            <w:r w:rsidRPr="00896149">
              <w:t>&gt;5,0 - 15,0</w:t>
            </w:r>
          </w:p>
        </w:tc>
        <w:tc>
          <w:tcPr>
            <w:tcW w:w="162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r w:rsidRPr="00896149">
              <w:rPr>
                <w:rFonts w:ascii="Times New Roman" w:hAnsi="Times New Roman" w:cs="Times New Roman"/>
                <w:sz w:val="24"/>
                <w:szCs w:val="24"/>
              </w:rPr>
              <w:lastRenderedPageBreak/>
              <w:br/>
            </w:r>
          </w:p>
          <w:p w:rsidR="00896149" w:rsidRPr="00896149" w:rsidRDefault="00896149">
            <w:pPr>
              <w:pStyle w:val="s1"/>
              <w:spacing w:before="0" w:beforeAutospacing="0" w:after="0" w:afterAutospacing="0"/>
              <w:jc w:val="center"/>
            </w:pPr>
            <w:r w:rsidRPr="00896149">
              <w:lastRenderedPageBreak/>
              <w:t>&gt;15,0 - 20,0</w:t>
            </w:r>
          </w:p>
          <w:p w:rsidR="00896149" w:rsidRPr="00896149" w:rsidRDefault="00896149">
            <w:pPr>
              <w:pStyle w:val="s1"/>
              <w:spacing w:before="0" w:beforeAutospacing="0" w:after="0" w:afterAutospacing="0"/>
              <w:jc w:val="center"/>
            </w:pPr>
            <w:r w:rsidRPr="00896149">
              <w:t>&gt;15,0 - 20,0</w:t>
            </w:r>
          </w:p>
        </w:tc>
        <w:tc>
          <w:tcPr>
            <w:tcW w:w="1530" w:type="dxa"/>
            <w:gridSpan w:val="2"/>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r w:rsidRPr="00896149">
              <w:rPr>
                <w:rFonts w:ascii="Times New Roman" w:hAnsi="Times New Roman" w:cs="Times New Roman"/>
                <w:sz w:val="24"/>
                <w:szCs w:val="24"/>
              </w:rPr>
              <w:lastRenderedPageBreak/>
              <w:br/>
            </w:r>
          </w:p>
          <w:p w:rsidR="00896149" w:rsidRPr="00896149" w:rsidRDefault="00896149">
            <w:pPr>
              <w:pStyle w:val="s1"/>
              <w:spacing w:before="0" w:beforeAutospacing="0" w:after="0" w:afterAutospacing="0"/>
              <w:jc w:val="center"/>
            </w:pPr>
            <w:r w:rsidRPr="00896149">
              <w:lastRenderedPageBreak/>
              <w:t>&gt;20,0</w:t>
            </w:r>
          </w:p>
          <w:p w:rsidR="00896149" w:rsidRPr="00896149" w:rsidRDefault="00896149">
            <w:pPr>
              <w:pStyle w:val="s1"/>
              <w:spacing w:before="0" w:beforeAutospacing="0" w:after="0" w:afterAutospacing="0"/>
              <w:jc w:val="center"/>
            </w:pPr>
            <w:r w:rsidRPr="00896149">
              <w:t>&gt;20,0</w:t>
            </w:r>
          </w:p>
        </w:tc>
      </w:tr>
      <w:tr w:rsidR="00896149" w:rsidRPr="00896149" w:rsidTr="00896149">
        <w:tc>
          <w:tcPr>
            <w:tcW w:w="5580"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lastRenderedPageBreak/>
              <w:t>5. Противоопухолевые лекарственные средства, гормоны (эстрогены)</w:t>
            </w:r>
            <w:hyperlink r:id="rId143" w:anchor="block_7" w:history="1">
              <w:r w:rsidRPr="00896149">
                <w:rPr>
                  <w:rStyle w:val="a5"/>
                  <w:rFonts w:eastAsiaTheme="majorEastAsia"/>
                  <w:color w:val="3272C0"/>
                </w:rPr>
                <w:t>*(7)</w:t>
              </w:r>
            </w:hyperlink>
          </w:p>
        </w:tc>
        <w:tc>
          <w:tcPr>
            <w:tcW w:w="136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650"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78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63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620" w:type="dxa"/>
            <w:tcBorders>
              <w:bottom w:val="single" w:sz="6" w:space="0" w:color="000000"/>
              <w:right w:val="single" w:sz="6" w:space="0" w:color="000000"/>
            </w:tcBorders>
            <w:vAlign w:val="center"/>
            <w:hideMark/>
          </w:tcPr>
          <w:p w:rsidR="00896149" w:rsidRPr="00896149" w:rsidRDefault="00D50F4A">
            <w:pPr>
              <w:pStyle w:val="s1"/>
              <w:spacing w:before="0" w:beforeAutospacing="0" w:after="0" w:afterAutospacing="0"/>
              <w:jc w:val="center"/>
            </w:pPr>
            <w:hyperlink r:id="rId144" w:anchor="block_382" w:history="1">
              <w:r w:rsidR="00896149" w:rsidRPr="00896149">
                <w:rPr>
                  <w:rStyle w:val="a5"/>
                  <w:rFonts w:eastAsiaTheme="majorEastAsia"/>
                  <w:color w:val="3272C0"/>
                </w:rPr>
                <w:t>*</w:t>
              </w:r>
            </w:hyperlink>
          </w:p>
        </w:tc>
        <w:tc>
          <w:tcPr>
            <w:tcW w:w="1530" w:type="dxa"/>
            <w:gridSpan w:val="2"/>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5580"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6. Наркотические анальгетики</w:t>
            </w:r>
            <w:hyperlink r:id="rId145" w:anchor="block_8" w:history="1">
              <w:r w:rsidRPr="00896149">
                <w:rPr>
                  <w:rStyle w:val="a5"/>
                  <w:rFonts w:eastAsiaTheme="majorEastAsia"/>
                  <w:color w:val="3272C0"/>
                </w:rPr>
                <w:t>*(8)</w:t>
              </w:r>
            </w:hyperlink>
          </w:p>
        </w:tc>
        <w:tc>
          <w:tcPr>
            <w:tcW w:w="136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650"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785" w:type="dxa"/>
            <w:tcBorders>
              <w:bottom w:val="single" w:sz="6" w:space="0" w:color="000000"/>
              <w:right w:val="single" w:sz="6" w:space="0" w:color="000000"/>
            </w:tcBorders>
            <w:vAlign w:val="center"/>
            <w:hideMark/>
          </w:tcPr>
          <w:p w:rsidR="00896149" w:rsidRPr="00896149" w:rsidRDefault="00D50F4A">
            <w:pPr>
              <w:pStyle w:val="s1"/>
              <w:spacing w:before="0" w:beforeAutospacing="0" w:after="0" w:afterAutospacing="0"/>
              <w:jc w:val="center"/>
            </w:pPr>
            <w:hyperlink r:id="rId146" w:anchor="block_382" w:history="1">
              <w:r w:rsidR="00896149" w:rsidRPr="00896149">
                <w:rPr>
                  <w:rStyle w:val="a5"/>
                  <w:rFonts w:eastAsiaTheme="majorEastAsia"/>
                  <w:color w:val="3272C0"/>
                </w:rPr>
                <w:t>*</w:t>
              </w:r>
            </w:hyperlink>
          </w:p>
        </w:tc>
        <w:tc>
          <w:tcPr>
            <w:tcW w:w="163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620"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530" w:type="dxa"/>
            <w:gridSpan w:val="2"/>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5580"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7. Ферменты микробного происхождения</w:t>
            </w:r>
            <w:hyperlink r:id="rId147" w:anchor="block_9" w:history="1">
              <w:r w:rsidRPr="00896149">
                <w:rPr>
                  <w:rStyle w:val="a5"/>
                  <w:rFonts w:eastAsiaTheme="majorEastAsia"/>
                  <w:color w:val="3272C0"/>
                </w:rPr>
                <w:t>*(9)</w:t>
              </w:r>
            </w:hyperlink>
          </w:p>
        </w:tc>
        <w:tc>
          <w:tcPr>
            <w:tcW w:w="13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723900" cy="238125"/>
                  <wp:effectExtent l="0" t="0" r="0" b="0"/>
                  <wp:docPr id="112" name="Рисунок 112" descr="http://base.garant.ru/files/base/70583958/415997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ase.garant.ru/files/base/70583958/415997247.png"/>
                          <pic:cNvPicPr>
                            <a:picLocks noChangeAspect="1" noChangeArrowheads="1"/>
                          </pic:cNvPicPr>
                        </pic:nvPicPr>
                        <pic:blipFill>
                          <a:blip r:embed="rId135"/>
                          <a:srcRect/>
                          <a:stretch>
                            <a:fillRect/>
                          </a:stretch>
                        </pic:blipFill>
                        <pic:spPr bwMode="auto">
                          <a:xfrm>
                            <a:off x="0" y="0"/>
                            <a:ext cx="723900" cy="238125"/>
                          </a:xfrm>
                          <a:prstGeom prst="rect">
                            <a:avLst/>
                          </a:prstGeom>
                          <a:noFill/>
                          <a:ln w="9525">
                            <a:noFill/>
                            <a:miter lim="800000"/>
                            <a:headEnd/>
                            <a:tailEnd/>
                          </a:ln>
                        </pic:spPr>
                      </pic:pic>
                    </a:graphicData>
                  </a:graphic>
                </wp:inline>
              </w:drawing>
            </w:r>
          </w:p>
        </w:tc>
        <w:tc>
          <w:tcPr>
            <w:tcW w:w="16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&gt;1,0 - 5,0</w:t>
            </w:r>
          </w:p>
        </w:tc>
        <w:tc>
          <w:tcPr>
            <w:tcW w:w="178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&gt;5,0 - 10,0</w:t>
            </w:r>
          </w:p>
        </w:tc>
        <w:tc>
          <w:tcPr>
            <w:tcW w:w="16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&gt;10,0</w:t>
            </w:r>
          </w:p>
        </w:tc>
        <w:tc>
          <w:tcPr>
            <w:tcW w:w="162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w:t>
            </w:r>
          </w:p>
        </w:tc>
        <w:tc>
          <w:tcPr>
            <w:tcW w:w="1530" w:type="dxa"/>
            <w:gridSpan w:val="2"/>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w:t>
            </w:r>
          </w:p>
        </w:tc>
      </w:tr>
      <w:tr w:rsidR="00896149" w:rsidRPr="00896149" w:rsidTr="00896149">
        <w:tc>
          <w:tcPr>
            <w:tcW w:w="15300" w:type="dxa"/>
            <w:gridSpan w:val="8"/>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pPr>
            <w:r w:rsidRPr="00896149">
              <w:t>* -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6"/>
        <w:spacing w:before="0" w:beforeAutospacing="0" w:after="0" w:afterAutospacing="0"/>
        <w:rPr>
          <w:bCs/>
          <w:color w:val="000000"/>
        </w:rPr>
      </w:pPr>
      <w:r w:rsidRPr="00896149">
        <w:rPr>
          <w:bCs/>
          <w:color w:val="000000"/>
        </w:rPr>
        <w:t>______________________________</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*(1) Гигиенические нормативы для веществ 1-4 классов опасности устанавливаются в соответствии с</w:t>
      </w:r>
      <w:r w:rsidRPr="00896149">
        <w:rPr>
          <w:rStyle w:val="apple-converted-space"/>
          <w:bCs/>
          <w:color w:val="000000"/>
        </w:rPr>
        <w:t> </w:t>
      </w:r>
      <w:hyperlink r:id="rId148" w:anchor="block_10000" w:history="1">
        <w:r w:rsidRPr="00896149">
          <w:rPr>
            <w:rStyle w:val="a5"/>
            <w:rFonts w:eastAsiaTheme="majorEastAsia"/>
            <w:bCs/>
            <w:color w:val="3272C0"/>
          </w:rPr>
          <w:t>ГН 2.2.5.1313-03</w:t>
        </w:r>
      </w:hyperlink>
      <w:r w:rsidRPr="00896149">
        <w:rPr>
          <w:rStyle w:val="apple-converted-space"/>
          <w:bCs/>
          <w:color w:val="000000"/>
        </w:rPr>
        <w:t> </w:t>
      </w:r>
      <w:r w:rsidRPr="00896149">
        <w:rPr>
          <w:bCs/>
          <w:color w:val="000000"/>
        </w:rPr>
        <w:t>"Предельно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w:t>
      </w:r>
      <w:proofErr w:type="gramEnd"/>
      <w:r w:rsidRPr="00896149">
        <w:rPr>
          <w:bCs/>
          <w:color w:val="000000"/>
        </w:rPr>
        <w:t xml:space="preserve"> </w:t>
      </w:r>
      <w:proofErr w:type="gramStart"/>
      <w:r w:rsidRPr="00896149">
        <w:rPr>
          <w:bCs/>
          <w:color w:val="000000"/>
        </w:rPr>
        <w:t>Федерации</w:t>
      </w:r>
      <w:r w:rsidRPr="00896149">
        <w:rPr>
          <w:rStyle w:val="apple-converted-space"/>
          <w:bCs/>
          <w:color w:val="000000"/>
        </w:rPr>
        <w:t> </w:t>
      </w:r>
      <w:hyperlink r:id="rId149" w:anchor="block_1" w:history="1">
        <w:r w:rsidRPr="00896149">
          <w:rPr>
            <w:rStyle w:val="a5"/>
            <w:rFonts w:eastAsiaTheme="majorEastAsia"/>
            <w:bCs/>
            <w:color w:val="3272C0"/>
          </w:rPr>
          <w:t>от 24 декабря 2003 г. N 160</w:t>
        </w:r>
      </w:hyperlink>
      <w:r w:rsidRPr="00896149">
        <w:rPr>
          <w:rStyle w:val="apple-converted-space"/>
          <w:bCs/>
          <w:color w:val="000000"/>
        </w:rPr>
        <w:t> </w:t>
      </w:r>
      <w:r w:rsidRPr="00896149">
        <w:rPr>
          <w:bCs/>
          <w:color w:val="000000"/>
        </w:rPr>
        <w:t>"О введении в действие ГН 2.2.5.1827-03" (зарегистрировано Минюстом России 22 января 2004 г. N 5465),</w:t>
      </w:r>
      <w:r w:rsidRPr="00896149">
        <w:rPr>
          <w:rStyle w:val="apple-converted-space"/>
          <w:bCs/>
          <w:color w:val="000000"/>
        </w:rPr>
        <w:t> </w:t>
      </w:r>
      <w:hyperlink r:id="rId150" w:anchor="block_1000" w:history="1">
        <w:r w:rsidRPr="00896149">
          <w:rPr>
            <w:rStyle w:val="a5"/>
            <w:rFonts w:eastAsiaTheme="majorEastAsia"/>
            <w:bCs/>
            <w:color w:val="3272C0"/>
          </w:rPr>
          <w:t>от 22 августа 2006 г. N 24</w:t>
        </w:r>
        <w:r w:rsidRPr="00896149">
          <w:rPr>
            <w:rStyle w:val="apple-converted-space"/>
            <w:bCs/>
            <w:color w:val="3272C0"/>
          </w:rPr>
          <w:t> </w:t>
        </w:r>
      </w:hyperlink>
      <w:r w:rsidRPr="00896149">
        <w:rPr>
          <w:bCs/>
          <w:color w:val="000000"/>
        </w:rPr>
        <w:t>"Об утверждении ГН 2.2.5.2100-06" (зарегистрировано Минюстом России 14 сентября 2006 г. N 8248),</w:t>
      </w:r>
      <w:r w:rsidRPr="00896149">
        <w:rPr>
          <w:rStyle w:val="apple-converted-space"/>
          <w:bCs/>
          <w:color w:val="000000"/>
        </w:rPr>
        <w:t> </w:t>
      </w:r>
      <w:hyperlink r:id="rId151" w:anchor="block_1000" w:history="1">
        <w:r w:rsidRPr="00896149">
          <w:rPr>
            <w:rStyle w:val="a5"/>
            <w:rFonts w:eastAsiaTheme="majorEastAsia"/>
            <w:bCs/>
            <w:color w:val="3272C0"/>
          </w:rPr>
          <w:t>от 30 июля 2007 г. N 56</w:t>
        </w:r>
      </w:hyperlink>
      <w:r w:rsidRPr="00896149">
        <w:rPr>
          <w:rStyle w:val="apple-converted-space"/>
          <w:bCs/>
          <w:color w:val="000000"/>
        </w:rPr>
        <w:t> </w:t>
      </w:r>
      <w:r w:rsidRPr="00896149">
        <w:rPr>
          <w:bCs/>
          <w:color w:val="000000"/>
        </w:rPr>
        <w:t>"Об утверждении ГН 2.2.5.2241-07" (зарегистрировано Минюстом России</w:t>
      </w:r>
      <w:proofErr w:type="gramEnd"/>
      <w:r w:rsidRPr="00896149">
        <w:rPr>
          <w:bCs/>
          <w:color w:val="000000"/>
        </w:rPr>
        <w:t xml:space="preserve"> </w:t>
      </w:r>
      <w:proofErr w:type="gramStart"/>
      <w:r w:rsidRPr="00896149">
        <w:rPr>
          <w:bCs/>
          <w:color w:val="000000"/>
        </w:rPr>
        <w:t>6 сентября 2007 г. N 10110),</w:t>
      </w:r>
      <w:r w:rsidRPr="00896149">
        <w:rPr>
          <w:rStyle w:val="apple-converted-space"/>
          <w:bCs/>
          <w:color w:val="000000"/>
        </w:rPr>
        <w:t> </w:t>
      </w:r>
      <w:hyperlink r:id="rId152" w:history="1">
        <w:r w:rsidRPr="00896149">
          <w:rPr>
            <w:rStyle w:val="a5"/>
            <w:rFonts w:eastAsiaTheme="majorEastAsia"/>
            <w:bCs/>
            <w:color w:val="3272C0"/>
          </w:rPr>
          <w:t>от 22 января 2009 г. N 3</w:t>
        </w:r>
      </w:hyperlink>
      <w:r w:rsidRPr="00896149">
        <w:rPr>
          <w:rStyle w:val="apple-converted-space"/>
          <w:bCs/>
          <w:color w:val="000000"/>
        </w:rPr>
        <w:t> </w:t>
      </w:r>
      <w:r w:rsidRPr="00896149">
        <w:rPr>
          <w:bCs/>
          <w:color w:val="000000"/>
        </w:rPr>
        <w:t>"Об утверждении гигиенических нормативов ГН 2.2.5.2439-09" (зарегистрировано Минюстом России 17 февраля 2009 г. N 13378),</w:t>
      </w:r>
      <w:r w:rsidRPr="00896149">
        <w:rPr>
          <w:rStyle w:val="apple-converted-space"/>
          <w:bCs/>
          <w:color w:val="000000"/>
        </w:rPr>
        <w:t> </w:t>
      </w:r>
      <w:hyperlink r:id="rId153" w:history="1">
        <w:r w:rsidRPr="00896149">
          <w:rPr>
            <w:rStyle w:val="a5"/>
            <w:rFonts w:eastAsiaTheme="majorEastAsia"/>
            <w:bCs/>
            <w:color w:val="3272C0"/>
          </w:rPr>
          <w:t>от 3 сентября 2009 г. N 56</w:t>
        </w:r>
      </w:hyperlink>
      <w:r w:rsidRPr="00896149">
        <w:rPr>
          <w:rStyle w:val="apple-converted-space"/>
          <w:bCs/>
          <w:color w:val="000000"/>
        </w:rPr>
        <w:t> </w:t>
      </w:r>
      <w:r w:rsidRPr="00896149">
        <w:rPr>
          <w:bCs/>
          <w:color w:val="000000"/>
        </w:rPr>
        <w:t>"Об утверждении гигиенических нормативов ГН 2.2.5.2536-09" (зарегистрировано Минюстом России 13 октября 2009 г. N 15014),</w:t>
      </w:r>
      <w:r w:rsidRPr="00896149">
        <w:rPr>
          <w:rStyle w:val="apple-converted-space"/>
          <w:bCs/>
          <w:color w:val="000000"/>
        </w:rPr>
        <w:t> </w:t>
      </w:r>
      <w:hyperlink r:id="rId154" w:history="1">
        <w:r w:rsidRPr="00896149">
          <w:rPr>
            <w:rStyle w:val="a5"/>
            <w:rFonts w:eastAsiaTheme="majorEastAsia"/>
            <w:bCs/>
            <w:color w:val="3272C0"/>
          </w:rPr>
          <w:t>от 25 октября 2010 г. N 137</w:t>
        </w:r>
      </w:hyperlink>
      <w:r w:rsidRPr="00896149">
        <w:rPr>
          <w:rStyle w:val="apple-converted-space"/>
          <w:bCs/>
          <w:color w:val="000000"/>
        </w:rPr>
        <w:t> </w:t>
      </w:r>
      <w:r w:rsidRPr="00896149">
        <w:rPr>
          <w:bCs/>
          <w:color w:val="000000"/>
        </w:rPr>
        <w:t>"Об</w:t>
      </w:r>
      <w:proofErr w:type="gramEnd"/>
      <w:r w:rsidRPr="00896149">
        <w:rPr>
          <w:bCs/>
          <w:color w:val="000000"/>
        </w:rPr>
        <w:t xml:space="preserve"> </w:t>
      </w:r>
      <w:proofErr w:type="gramStart"/>
      <w:r w:rsidRPr="00896149">
        <w:rPr>
          <w:bCs/>
          <w:color w:val="000000"/>
        </w:rPr>
        <w:t>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w:t>
      </w:r>
      <w:r w:rsidRPr="00896149">
        <w:rPr>
          <w:rStyle w:val="apple-converted-space"/>
          <w:bCs/>
          <w:color w:val="000000"/>
        </w:rPr>
        <w:t> </w:t>
      </w:r>
      <w:hyperlink r:id="rId155" w:history="1">
        <w:r w:rsidRPr="00896149">
          <w:rPr>
            <w:rStyle w:val="a5"/>
            <w:rFonts w:eastAsiaTheme="majorEastAsia"/>
            <w:bCs/>
            <w:color w:val="3272C0"/>
          </w:rPr>
          <w:t>от 12 июля 2011 г. N 96</w:t>
        </w:r>
      </w:hyperlink>
      <w:r w:rsidRPr="00896149">
        <w:rPr>
          <w:rStyle w:val="apple-converted-space"/>
          <w:bCs/>
          <w:color w:val="000000"/>
        </w:rPr>
        <w:t> </w:t>
      </w:r>
      <w:r w:rsidRPr="00896149">
        <w:rPr>
          <w:bCs/>
          <w:color w:val="000000"/>
        </w:rPr>
        <w:t>"Об утверждении ГН 2.2.5.2895-11 "Дополнение N 7 к ГН 2.2.5.1313-03 "Предельно допустимые концентрации (ПДК) вредных веществ в воздухе рабочей зоны" (зарегистрировано</w:t>
      </w:r>
      <w:proofErr w:type="gramEnd"/>
      <w:r w:rsidRPr="00896149">
        <w:rPr>
          <w:bCs/>
          <w:color w:val="000000"/>
        </w:rPr>
        <w:t xml:space="preserve"> </w:t>
      </w:r>
      <w:proofErr w:type="gramStart"/>
      <w:r w:rsidRPr="00896149">
        <w:rPr>
          <w:bCs/>
          <w:color w:val="000000"/>
        </w:rPr>
        <w:t>Минюстом России 28 сентября 2011 г. N 21913),</w:t>
      </w:r>
      <w:r w:rsidRPr="00896149">
        <w:rPr>
          <w:rStyle w:val="apple-converted-space"/>
          <w:bCs/>
          <w:color w:val="000000"/>
        </w:rPr>
        <w:t> </w:t>
      </w:r>
      <w:hyperlink r:id="rId156" w:anchor="block_1000" w:history="1">
        <w:r w:rsidRPr="00896149">
          <w:rPr>
            <w:rStyle w:val="a5"/>
            <w:rFonts w:eastAsiaTheme="majorEastAsia"/>
            <w:bCs/>
            <w:color w:val="3272C0"/>
          </w:rPr>
          <w:t>от 16 сентября 2013 г. N 48</w:t>
        </w:r>
      </w:hyperlink>
      <w:r w:rsidRPr="00896149">
        <w:rPr>
          <w:rStyle w:val="apple-converted-space"/>
          <w:bCs/>
          <w:color w:val="000000"/>
        </w:rPr>
        <w:t> </w:t>
      </w:r>
      <w:r w:rsidRPr="00896149">
        <w:rPr>
          <w:bCs/>
          <w:color w:val="000000"/>
        </w:rPr>
        <w:t>"О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w:t>
      </w:r>
      <w:r w:rsidRPr="00896149">
        <w:rPr>
          <w:rStyle w:val="apple-converted-space"/>
          <w:bCs/>
          <w:color w:val="000000"/>
        </w:rPr>
        <w:t> </w:t>
      </w:r>
      <w:hyperlink r:id="rId157" w:anchor="block_1000" w:history="1">
        <w:r w:rsidRPr="00896149">
          <w:rPr>
            <w:rStyle w:val="a5"/>
            <w:rFonts w:eastAsiaTheme="majorEastAsia"/>
            <w:bCs/>
            <w:color w:val="3272C0"/>
          </w:rPr>
          <w:t>ГН 2.2.5.2308-07</w:t>
        </w:r>
      </w:hyperlink>
      <w:r w:rsidRPr="00896149">
        <w:rPr>
          <w:rStyle w:val="apple-converted-space"/>
          <w:bCs/>
          <w:color w:val="000000"/>
        </w:rPr>
        <w:t> </w:t>
      </w:r>
      <w:r w:rsidRPr="00896149">
        <w:rPr>
          <w:bCs/>
          <w:color w:val="000000"/>
        </w:rPr>
        <w:t>"Ориентировочные безопасные уровни воздействия (ОБУВ) вредных веществ в воздухе</w:t>
      </w:r>
      <w:proofErr w:type="gramEnd"/>
      <w:r w:rsidRPr="00896149">
        <w:rPr>
          <w:bCs/>
          <w:color w:val="000000"/>
        </w:rPr>
        <w:t xml:space="preserve"> </w:t>
      </w:r>
      <w:proofErr w:type="gramStart"/>
      <w:r w:rsidRPr="00896149">
        <w:rPr>
          <w:bCs/>
          <w:color w:val="000000"/>
        </w:rPr>
        <w:t>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w:t>
      </w:r>
      <w:r w:rsidRPr="00896149">
        <w:rPr>
          <w:rStyle w:val="apple-converted-space"/>
          <w:bCs/>
          <w:color w:val="000000"/>
        </w:rPr>
        <w:t> </w:t>
      </w:r>
      <w:hyperlink r:id="rId158" w:history="1">
        <w:r w:rsidRPr="00896149">
          <w:rPr>
            <w:rStyle w:val="a5"/>
            <w:rFonts w:eastAsiaTheme="majorEastAsia"/>
            <w:bCs/>
            <w:color w:val="3272C0"/>
          </w:rPr>
          <w:t>от 22 января 2009 г. N 2</w:t>
        </w:r>
      </w:hyperlink>
      <w:r w:rsidRPr="00896149">
        <w:rPr>
          <w:rStyle w:val="apple-converted-space"/>
          <w:bCs/>
          <w:color w:val="000000"/>
        </w:rPr>
        <w:t> </w:t>
      </w:r>
      <w:r w:rsidRPr="00896149">
        <w:rPr>
          <w:bCs/>
          <w:color w:val="000000"/>
        </w:rPr>
        <w:t>"Об утверждении гигиенических нормативов ГН 2.2.5.2440-09" (зарегистрировано Минюстом России 16 февраля 2009 г. N 13345),</w:t>
      </w:r>
      <w:r w:rsidRPr="00896149">
        <w:rPr>
          <w:rStyle w:val="apple-converted-space"/>
          <w:bCs/>
          <w:color w:val="000000"/>
        </w:rPr>
        <w:t> </w:t>
      </w:r>
      <w:hyperlink r:id="rId159" w:history="1">
        <w:r w:rsidRPr="00896149">
          <w:rPr>
            <w:rStyle w:val="a5"/>
            <w:rFonts w:eastAsiaTheme="majorEastAsia"/>
            <w:bCs/>
            <w:color w:val="3272C0"/>
          </w:rPr>
          <w:t>от</w:t>
        </w:r>
        <w:proofErr w:type="gramEnd"/>
        <w:r w:rsidRPr="00896149">
          <w:rPr>
            <w:rStyle w:val="a5"/>
            <w:rFonts w:eastAsiaTheme="majorEastAsia"/>
            <w:bCs/>
            <w:color w:val="3272C0"/>
          </w:rPr>
          <w:t xml:space="preserve"> 3 сентября 2009 г. N 55</w:t>
        </w:r>
      </w:hyperlink>
      <w:r w:rsidRPr="00896149">
        <w:rPr>
          <w:rStyle w:val="apple-converted-space"/>
          <w:bCs/>
          <w:color w:val="000000"/>
        </w:rPr>
        <w:t> </w:t>
      </w:r>
      <w:r w:rsidRPr="00896149">
        <w:rPr>
          <w:bCs/>
          <w:color w:val="000000"/>
        </w:rPr>
        <w:t xml:space="preserve">"Об утверждении гигиенических нормативов ГН 2.2.5.2537-09" (зарегистрировано Минюстом России 13 октября 2009 г. </w:t>
      </w:r>
      <w:r w:rsidRPr="00896149">
        <w:rPr>
          <w:bCs/>
          <w:color w:val="000000"/>
        </w:rPr>
        <w:lastRenderedPageBreak/>
        <w:t>N 15013),</w:t>
      </w:r>
      <w:r w:rsidRPr="00896149">
        <w:rPr>
          <w:rStyle w:val="apple-converted-space"/>
          <w:bCs/>
          <w:color w:val="000000"/>
        </w:rPr>
        <w:t> </w:t>
      </w:r>
      <w:hyperlink r:id="rId160" w:anchor="block_1000" w:history="1">
        <w:r w:rsidRPr="00896149">
          <w:rPr>
            <w:rStyle w:val="a5"/>
            <w:rFonts w:eastAsiaTheme="majorEastAsia"/>
            <w:bCs/>
            <w:color w:val="3272C0"/>
          </w:rPr>
          <w:t>от 2 августа 2010 г. N 94</w:t>
        </w:r>
      </w:hyperlink>
      <w:r w:rsidRPr="00896149">
        <w:rPr>
          <w:rStyle w:val="apple-converted-space"/>
          <w:bCs/>
          <w:color w:val="000000"/>
        </w:rPr>
        <w:t> </w:t>
      </w:r>
      <w:r w:rsidRPr="00896149">
        <w:rPr>
          <w:bCs/>
          <w:color w:val="000000"/>
        </w:rPr>
        <w:t xml:space="preserve">"Об утверждении гигиенических нормативов ГН 2.2.5.2710-10. </w:t>
      </w:r>
      <w:proofErr w:type="gramStart"/>
      <w:r w:rsidRPr="00896149">
        <w:rPr>
          <w:bCs/>
          <w:color w:val="000000"/>
        </w:rPr>
        <w:t>"Дополнение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w:t>
      </w:r>
      <w:r w:rsidRPr="00896149">
        <w:rPr>
          <w:rStyle w:val="apple-converted-space"/>
          <w:bCs/>
          <w:color w:val="000000"/>
        </w:rPr>
        <w:t> </w:t>
      </w:r>
      <w:hyperlink r:id="rId161" w:anchor="block_1000" w:history="1">
        <w:r w:rsidRPr="00896149">
          <w:rPr>
            <w:rStyle w:val="a5"/>
            <w:rFonts w:eastAsiaTheme="majorEastAsia"/>
            <w:bCs/>
            <w:color w:val="3272C0"/>
          </w:rPr>
          <w:t>от 15 ноября 2013 г. N 61</w:t>
        </w:r>
      </w:hyperlink>
      <w:r w:rsidRPr="00896149">
        <w:rPr>
          <w:rStyle w:val="apple-converted-space"/>
          <w:bCs/>
          <w:color w:val="000000"/>
        </w:rPr>
        <w:t> </w:t>
      </w:r>
      <w:r w:rsidRPr="00896149">
        <w:rPr>
          <w:bCs/>
          <w:color w:val="000000"/>
        </w:rPr>
        <w:t>"О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w:t>
      </w:r>
      <w:proofErr w:type="gramEnd"/>
      <w:r w:rsidRPr="00896149">
        <w:rPr>
          <w:bCs/>
          <w:color w:val="000000"/>
        </w:rPr>
        <w:t> г. N 30757) (далее - ГН 2.2.5.2308-07). Перечень веществ раздражающего действия определяется в соответствии с</w:t>
      </w:r>
      <w:r w:rsidRPr="00896149">
        <w:rPr>
          <w:rStyle w:val="apple-converted-space"/>
          <w:bCs/>
          <w:color w:val="000000"/>
        </w:rPr>
        <w:t> </w:t>
      </w:r>
      <w:hyperlink r:id="rId162" w:anchor="block_255" w:history="1">
        <w:r w:rsidRPr="00896149">
          <w:rPr>
            <w:rStyle w:val="a5"/>
            <w:rFonts w:eastAsiaTheme="majorEastAsia"/>
            <w:bCs/>
            <w:color w:val="3272C0"/>
          </w:rPr>
          <w:t>приложением N 2</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*(2) Перечень веществ, канцерогенных для организма человека, определяется в соответствии с</w:t>
      </w:r>
      <w:r w:rsidRPr="00896149">
        <w:rPr>
          <w:rStyle w:val="apple-converted-space"/>
          <w:bCs/>
          <w:color w:val="000000"/>
        </w:rPr>
        <w:t> </w:t>
      </w:r>
      <w:proofErr w:type="spellStart"/>
      <w:r w:rsidR="00D50F4A">
        <w:fldChar w:fldCharType="begin"/>
      </w:r>
      <w:r w:rsidR="00BF43EC">
        <w:instrText>HYPERLINK "http://base.garant.ru/12160846/" \l "block_1000"</w:instrText>
      </w:r>
      <w:r w:rsidR="00D50F4A">
        <w:fldChar w:fldCharType="separate"/>
      </w:r>
      <w:r w:rsidRPr="00896149">
        <w:rPr>
          <w:rStyle w:val="a5"/>
          <w:rFonts w:eastAsiaTheme="majorEastAsia"/>
          <w:bCs/>
          <w:color w:val="3272C0"/>
        </w:rPr>
        <w:t>СанПиН</w:t>
      </w:r>
      <w:proofErr w:type="spellEnd"/>
      <w:r w:rsidRPr="00896149">
        <w:rPr>
          <w:rStyle w:val="a5"/>
          <w:rFonts w:eastAsiaTheme="majorEastAsia"/>
          <w:bCs/>
          <w:color w:val="3272C0"/>
        </w:rPr>
        <w:t xml:space="preserve"> 1.2.2353-08</w:t>
      </w:r>
      <w:r w:rsidR="00D50F4A">
        <w:fldChar w:fldCharType="end"/>
      </w:r>
      <w:r w:rsidRPr="00896149">
        <w:rPr>
          <w:rStyle w:val="apple-converted-space"/>
          <w:bCs/>
          <w:color w:val="000000"/>
        </w:rPr>
        <w:t> </w:t>
      </w:r>
      <w:r w:rsidRPr="00896149">
        <w:rPr>
          <w:bCs/>
          <w:color w:val="000000"/>
        </w:rPr>
        <w:t>"Канцерогенные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w:t>
      </w:r>
      <w:r w:rsidRPr="00896149">
        <w:rPr>
          <w:rStyle w:val="apple-converted-space"/>
          <w:bCs/>
          <w:color w:val="000000"/>
        </w:rPr>
        <w:t> </w:t>
      </w:r>
      <w:hyperlink r:id="rId163" w:history="1">
        <w:r w:rsidRPr="00896149">
          <w:rPr>
            <w:rStyle w:val="a5"/>
            <w:rFonts w:eastAsiaTheme="majorEastAsia"/>
            <w:bCs/>
            <w:color w:val="3272C0"/>
          </w:rPr>
          <w:t>постановлением</w:t>
        </w:r>
      </w:hyperlink>
      <w:r w:rsidRPr="00896149">
        <w:rPr>
          <w:rStyle w:val="apple-converted-space"/>
          <w:bCs/>
          <w:color w:val="000000"/>
        </w:rPr>
        <w:t> </w:t>
      </w:r>
      <w:r w:rsidRPr="00896149">
        <w:rPr>
          <w:bCs/>
          <w:color w:val="000000"/>
        </w:rPr>
        <w:t>Главного государственного санитарного врача Российской Федерации от 20 января</w:t>
      </w:r>
      <w:proofErr w:type="gramEnd"/>
      <w:r w:rsidRPr="00896149">
        <w:rPr>
          <w:bCs/>
          <w:color w:val="000000"/>
        </w:rPr>
        <w:t xml:space="preserve"> 2011 г. N 9 "Об утверждении </w:t>
      </w:r>
      <w:proofErr w:type="spellStart"/>
      <w:r w:rsidRPr="00896149">
        <w:rPr>
          <w:bCs/>
          <w:color w:val="000000"/>
        </w:rPr>
        <w:t>СанПиН</w:t>
      </w:r>
      <w:proofErr w:type="spellEnd"/>
      <w:r w:rsidRPr="00896149">
        <w:rPr>
          <w:bCs/>
          <w:color w:val="000000"/>
        </w:rPr>
        <w:t xml:space="preserve"> 1.2.2834-11 "Дополнения и изменения N 1 к </w:t>
      </w:r>
      <w:proofErr w:type="spellStart"/>
      <w:r w:rsidRPr="00896149">
        <w:rPr>
          <w:bCs/>
          <w:color w:val="000000"/>
        </w:rPr>
        <w:t>СанПиН</w:t>
      </w:r>
      <w:proofErr w:type="spellEnd"/>
      <w:r w:rsidRPr="00896149">
        <w:rPr>
          <w:bCs/>
          <w:color w:val="000000"/>
        </w:rPr>
        <w:t xml:space="preserve">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w:t>
      </w:r>
      <w:r w:rsidRPr="00896149">
        <w:rPr>
          <w:rStyle w:val="apple-converted-space"/>
          <w:bCs/>
          <w:color w:val="000000"/>
        </w:rPr>
        <w:t> </w:t>
      </w:r>
      <w:hyperlink r:id="rId164" w:anchor="block_10000" w:history="1">
        <w:r w:rsidRPr="00896149">
          <w:rPr>
            <w:rStyle w:val="a5"/>
            <w:rFonts w:eastAsiaTheme="majorEastAsia"/>
            <w:bCs/>
            <w:color w:val="3272C0"/>
          </w:rPr>
          <w:t>ГН 2.2.5.1313-03</w:t>
        </w:r>
      </w:hyperlink>
      <w:r w:rsidRPr="00896149">
        <w:rPr>
          <w:rStyle w:val="apple-converted-space"/>
          <w:bCs/>
          <w:color w:val="000000"/>
        </w:rPr>
        <w:t> </w:t>
      </w:r>
      <w:r w:rsidRPr="00896149">
        <w:rPr>
          <w:bCs/>
          <w:color w:val="000000"/>
        </w:rPr>
        <w:t>и</w:t>
      </w:r>
      <w:r w:rsidRPr="00896149">
        <w:rPr>
          <w:rStyle w:val="apple-converted-space"/>
          <w:bCs/>
          <w:color w:val="000000"/>
        </w:rPr>
        <w:t> </w:t>
      </w:r>
      <w:hyperlink r:id="rId165" w:anchor="block_1000" w:history="1">
        <w:r w:rsidRPr="00896149">
          <w:rPr>
            <w:rStyle w:val="a5"/>
            <w:rFonts w:eastAsiaTheme="majorEastAsia"/>
            <w:bCs/>
            <w:color w:val="3272C0"/>
          </w:rPr>
          <w:t>ГН 2.2.5.2308-07</w:t>
        </w:r>
      </w:hyperlink>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*(3) Гигиенические нормативы для веществ, опасных для репродуктивного здоровья человека, устанавливаются в соответствии с</w:t>
      </w:r>
      <w:r w:rsidRPr="00896149">
        <w:rPr>
          <w:rStyle w:val="apple-converted-space"/>
          <w:bCs/>
          <w:color w:val="000000"/>
        </w:rPr>
        <w:t> </w:t>
      </w:r>
      <w:hyperlink r:id="rId166" w:anchor="block_10000" w:history="1">
        <w:r w:rsidRPr="00896149">
          <w:rPr>
            <w:rStyle w:val="a5"/>
            <w:rFonts w:eastAsiaTheme="majorEastAsia"/>
            <w:bCs/>
            <w:color w:val="3272C0"/>
          </w:rPr>
          <w:t>ГН 2.2.5.1313-03</w:t>
        </w:r>
      </w:hyperlink>
      <w:r w:rsidRPr="00896149">
        <w:rPr>
          <w:rStyle w:val="apple-converted-space"/>
          <w:bCs/>
          <w:color w:val="000000"/>
        </w:rPr>
        <w:t> </w:t>
      </w:r>
      <w:r w:rsidRPr="00896149">
        <w:rPr>
          <w:bCs/>
          <w:color w:val="000000"/>
        </w:rPr>
        <w:t>и</w:t>
      </w:r>
      <w:r w:rsidRPr="00896149">
        <w:rPr>
          <w:rStyle w:val="apple-converted-space"/>
          <w:bCs/>
          <w:color w:val="000000"/>
        </w:rPr>
        <w:t> </w:t>
      </w:r>
      <w:hyperlink r:id="rId167" w:anchor="block_1000" w:history="1">
        <w:r w:rsidRPr="00896149">
          <w:rPr>
            <w:rStyle w:val="a5"/>
            <w:rFonts w:eastAsiaTheme="majorEastAsia"/>
            <w:bCs/>
            <w:color w:val="3272C0"/>
          </w:rPr>
          <w:t>ГН 2.2.5.2308-07</w:t>
        </w:r>
      </w:hyperlink>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*(4) Гигиенические нормативы для аллергенов устанавливаются в соответствии с</w:t>
      </w:r>
      <w:r w:rsidRPr="00896149">
        <w:rPr>
          <w:rStyle w:val="apple-converted-space"/>
          <w:bCs/>
          <w:color w:val="000000"/>
        </w:rPr>
        <w:t> </w:t>
      </w:r>
      <w:hyperlink r:id="rId168" w:anchor="block_10000" w:history="1">
        <w:r w:rsidRPr="00896149">
          <w:rPr>
            <w:rStyle w:val="a5"/>
            <w:rFonts w:eastAsiaTheme="majorEastAsia"/>
            <w:bCs/>
            <w:color w:val="3272C0"/>
          </w:rPr>
          <w:t>ГН 2.2.5.1313-03</w:t>
        </w:r>
      </w:hyperlink>
      <w:r w:rsidRPr="00896149">
        <w:rPr>
          <w:rStyle w:val="apple-converted-space"/>
          <w:bCs/>
          <w:color w:val="000000"/>
        </w:rPr>
        <w:t> </w:t>
      </w:r>
      <w:r w:rsidRPr="00896149">
        <w:rPr>
          <w:bCs/>
          <w:color w:val="000000"/>
        </w:rPr>
        <w:t>и</w:t>
      </w:r>
      <w:r w:rsidRPr="00896149">
        <w:rPr>
          <w:rStyle w:val="apple-converted-space"/>
          <w:bCs/>
          <w:color w:val="000000"/>
        </w:rPr>
        <w:t> </w:t>
      </w:r>
      <w:hyperlink r:id="rId169" w:anchor="block_1000" w:history="1">
        <w:r w:rsidRPr="00896149">
          <w:rPr>
            <w:rStyle w:val="a5"/>
            <w:rFonts w:eastAsiaTheme="majorEastAsia"/>
            <w:bCs/>
            <w:color w:val="3272C0"/>
          </w:rPr>
          <w:t>ГН 2.2.5.2308</w:t>
        </w:r>
      </w:hyperlink>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 xml:space="preserve">*(5) Перечень </w:t>
      </w:r>
      <w:proofErr w:type="spellStart"/>
      <w:r w:rsidRPr="00896149">
        <w:rPr>
          <w:bCs/>
          <w:color w:val="000000"/>
        </w:rPr>
        <w:t>высокоопасных</w:t>
      </w:r>
      <w:proofErr w:type="spellEnd"/>
      <w:r w:rsidRPr="00896149">
        <w:rPr>
          <w:bCs/>
          <w:color w:val="000000"/>
        </w:rPr>
        <w:t xml:space="preserve"> аллергенов определяется в соответствии с</w:t>
      </w:r>
      <w:r w:rsidRPr="00896149">
        <w:rPr>
          <w:rStyle w:val="apple-converted-space"/>
          <w:bCs/>
          <w:color w:val="000000"/>
        </w:rPr>
        <w:t> </w:t>
      </w:r>
      <w:hyperlink r:id="rId170" w:anchor="block_256" w:history="1">
        <w:r w:rsidRPr="00896149">
          <w:rPr>
            <w:rStyle w:val="a5"/>
            <w:rFonts w:eastAsiaTheme="majorEastAsia"/>
            <w:bCs/>
            <w:color w:val="3272C0"/>
          </w:rPr>
          <w:t>приложением N 3</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*(6) Перечень умеренно опасных аллергенов определяется в соответствии с</w:t>
      </w:r>
      <w:r w:rsidRPr="00896149">
        <w:rPr>
          <w:rStyle w:val="apple-converted-space"/>
          <w:bCs/>
          <w:color w:val="000000"/>
        </w:rPr>
        <w:t> </w:t>
      </w:r>
      <w:hyperlink r:id="rId171" w:anchor="block_257" w:history="1">
        <w:r w:rsidRPr="00896149">
          <w:rPr>
            <w:rStyle w:val="a5"/>
            <w:rFonts w:eastAsiaTheme="majorEastAsia"/>
            <w:bCs/>
            <w:color w:val="3272C0"/>
          </w:rPr>
          <w:t>приложением N 4</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*(7) Перечень противоопухолевых лекарственных средств, гормонов (эстрогенов) определяется в соответствии с</w:t>
      </w:r>
      <w:r w:rsidRPr="00896149">
        <w:rPr>
          <w:rStyle w:val="apple-converted-space"/>
          <w:bCs/>
          <w:color w:val="000000"/>
        </w:rPr>
        <w:t> </w:t>
      </w:r>
      <w:hyperlink r:id="rId172" w:anchor="block_258" w:history="1">
        <w:r w:rsidRPr="00896149">
          <w:rPr>
            <w:rStyle w:val="a5"/>
            <w:rFonts w:eastAsiaTheme="majorEastAsia"/>
            <w:bCs/>
            <w:color w:val="3272C0"/>
          </w:rPr>
          <w:t>приложением N 5</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*(8) Перечень наркотических анальгетиков определяется в соответствии с</w:t>
      </w:r>
      <w:r w:rsidRPr="00896149">
        <w:rPr>
          <w:rStyle w:val="apple-converted-space"/>
          <w:bCs/>
          <w:color w:val="000000"/>
        </w:rPr>
        <w:t> </w:t>
      </w:r>
      <w:hyperlink r:id="rId173" w:anchor="block_259" w:history="1">
        <w:r w:rsidRPr="00896149">
          <w:rPr>
            <w:rStyle w:val="a5"/>
            <w:rFonts w:eastAsiaTheme="majorEastAsia"/>
            <w:bCs/>
            <w:color w:val="3272C0"/>
          </w:rPr>
          <w:t>приложением N 6</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pStyle w:val="s1"/>
        <w:spacing w:before="0" w:beforeAutospacing="0" w:after="0" w:afterAutospacing="0"/>
        <w:rPr>
          <w:bCs/>
          <w:color w:val="000000"/>
        </w:rPr>
      </w:pPr>
      <w:r w:rsidRPr="00896149">
        <w:rPr>
          <w:bCs/>
          <w:color w:val="000000"/>
        </w:rPr>
        <w:t>*(9) Гигиенические нормативы для ферментов микробного происхождения устанавливаются в соответствии с</w:t>
      </w:r>
      <w:r w:rsidRPr="00896149">
        <w:rPr>
          <w:rStyle w:val="apple-converted-space"/>
          <w:bCs/>
          <w:color w:val="000000"/>
        </w:rPr>
        <w:t> </w:t>
      </w:r>
      <w:hyperlink r:id="rId174" w:anchor="block_10000" w:history="1">
        <w:r w:rsidRPr="00896149">
          <w:rPr>
            <w:rStyle w:val="a5"/>
            <w:rFonts w:eastAsiaTheme="majorEastAsia"/>
            <w:bCs/>
            <w:color w:val="3272C0"/>
          </w:rPr>
          <w:t>ГН 2.2.5.1313-03</w:t>
        </w:r>
      </w:hyperlink>
      <w:r w:rsidRPr="00896149">
        <w:rPr>
          <w:rStyle w:val="apple-converted-space"/>
          <w:bCs/>
          <w:color w:val="000000"/>
        </w:rPr>
        <w:t> </w:t>
      </w:r>
      <w:r w:rsidRPr="00896149">
        <w:rPr>
          <w:bCs/>
          <w:color w:val="000000"/>
        </w:rPr>
        <w:t>и</w:t>
      </w:r>
      <w:r w:rsidRPr="00896149">
        <w:rPr>
          <w:rStyle w:val="apple-converted-space"/>
          <w:bCs/>
          <w:color w:val="000000"/>
        </w:rPr>
        <w:t> </w:t>
      </w:r>
      <w:hyperlink r:id="rId175" w:anchor="block_1000" w:history="1">
        <w:r w:rsidRPr="00896149">
          <w:rPr>
            <w:rStyle w:val="a5"/>
            <w:rFonts w:eastAsiaTheme="majorEastAsia"/>
            <w:bCs/>
            <w:color w:val="3272C0"/>
          </w:rPr>
          <w:t>ГН 2.2.5.2308-07</w:t>
        </w:r>
      </w:hyperlink>
      <w:r w:rsidRPr="00896149">
        <w:rPr>
          <w:bCs/>
          <w:color w:val="000000"/>
        </w:rPr>
        <w:t>. Перечень ферментов микробного происхождения определяется в соответствии с</w:t>
      </w:r>
      <w:r w:rsidRPr="00896149">
        <w:rPr>
          <w:rStyle w:val="apple-converted-space"/>
          <w:bCs/>
          <w:color w:val="000000"/>
        </w:rPr>
        <w:t> </w:t>
      </w:r>
      <w:hyperlink r:id="rId176" w:anchor="block_260" w:history="1">
        <w:r w:rsidRPr="00896149">
          <w:rPr>
            <w:rStyle w:val="a5"/>
            <w:rFonts w:eastAsiaTheme="majorEastAsia"/>
            <w:bCs/>
            <w:color w:val="3272C0"/>
          </w:rPr>
          <w:t>приложением N 7</w:t>
        </w:r>
      </w:hyperlink>
      <w:r w:rsidRPr="00896149">
        <w:rPr>
          <w:rStyle w:val="apple-converted-space"/>
          <w:bCs/>
          <w:color w:val="000000"/>
        </w:rPr>
        <w:t> </w:t>
      </w:r>
      <w:r w:rsidRPr="00896149">
        <w:rPr>
          <w:bCs/>
          <w:color w:val="000000"/>
        </w:rPr>
        <w:t>к настоящей Методике.</w:t>
      </w:r>
    </w:p>
    <w:p w:rsidR="00363CA9" w:rsidRDefault="00363CA9" w:rsidP="00896149">
      <w:pPr>
        <w:pStyle w:val="s1"/>
        <w:spacing w:before="0" w:beforeAutospacing="0" w:after="0" w:afterAutospacing="0"/>
        <w:ind w:firstLine="680"/>
        <w:jc w:val="right"/>
        <w:rPr>
          <w:rStyle w:val="s10"/>
          <w:bCs/>
          <w:color w:val="000000"/>
        </w:rPr>
      </w:pPr>
    </w:p>
    <w:p w:rsidR="00363CA9" w:rsidRDefault="00363CA9" w:rsidP="00896149">
      <w:pPr>
        <w:pStyle w:val="s1"/>
        <w:spacing w:before="0" w:beforeAutospacing="0" w:after="0" w:afterAutospacing="0"/>
        <w:ind w:firstLine="680"/>
        <w:jc w:val="right"/>
        <w:rPr>
          <w:rStyle w:val="s10"/>
          <w:bCs/>
          <w:color w:val="000000"/>
        </w:rPr>
      </w:pPr>
    </w:p>
    <w:p w:rsidR="00363CA9" w:rsidRDefault="00363CA9" w:rsidP="00896149">
      <w:pPr>
        <w:pStyle w:val="s1"/>
        <w:spacing w:before="0" w:beforeAutospacing="0" w:after="0" w:afterAutospacing="0"/>
        <w:ind w:firstLine="680"/>
        <w:jc w:val="right"/>
        <w:rPr>
          <w:rStyle w:val="s10"/>
          <w:bCs/>
          <w:color w:val="000000"/>
        </w:rPr>
      </w:pPr>
    </w:p>
    <w:p w:rsidR="00363CA9" w:rsidRDefault="00363CA9" w:rsidP="00896149">
      <w:pPr>
        <w:pStyle w:val="s1"/>
        <w:spacing w:before="0" w:beforeAutospacing="0" w:after="0" w:afterAutospacing="0"/>
        <w:ind w:firstLine="680"/>
        <w:jc w:val="right"/>
        <w:rPr>
          <w:rStyle w:val="s10"/>
          <w:bCs/>
          <w:color w:val="000000"/>
        </w:rPr>
      </w:pPr>
    </w:p>
    <w:p w:rsidR="00363CA9" w:rsidRDefault="00363CA9" w:rsidP="00896149">
      <w:pPr>
        <w:pStyle w:val="s1"/>
        <w:spacing w:before="0" w:beforeAutospacing="0" w:after="0" w:afterAutospacing="0"/>
        <w:ind w:firstLine="680"/>
        <w:jc w:val="right"/>
        <w:rPr>
          <w:rStyle w:val="s10"/>
          <w:bCs/>
          <w:color w:val="000000"/>
        </w:rPr>
      </w:pPr>
    </w:p>
    <w:p w:rsidR="00363CA9" w:rsidRDefault="00363CA9" w:rsidP="00896149">
      <w:pPr>
        <w:pStyle w:val="s1"/>
        <w:spacing w:before="0" w:beforeAutospacing="0" w:after="0" w:afterAutospacing="0"/>
        <w:ind w:firstLine="680"/>
        <w:jc w:val="right"/>
        <w:rPr>
          <w:rStyle w:val="s10"/>
          <w:bCs/>
          <w:color w:val="000000"/>
        </w:rPr>
      </w:pPr>
    </w:p>
    <w:p w:rsidR="00363CA9" w:rsidRDefault="00363CA9" w:rsidP="00896149">
      <w:pPr>
        <w:pStyle w:val="s1"/>
        <w:spacing w:before="0" w:beforeAutospacing="0" w:after="0" w:afterAutospacing="0"/>
        <w:ind w:firstLine="680"/>
        <w:jc w:val="right"/>
        <w:rPr>
          <w:rStyle w:val="s10"/>
          <w:bCs/>
          <w:color w:val="000000"/>
        </w:rPr>
      </w:pPr>
    </w:p>
    <w:p w:rsidR="00363CA9" w:rsidRDefault="00363CA9" w:rsidP="00896149">
      <w:pPr>
        <w:pStyle w:val="s1"/>
        <w:spacing w:before="0" w:beforeAutospacing="0" w:after="0" w:afterAutospacing="0"/>
        <w:ind w:firstLine="680"/>
        <w:jc w:val="right"/>
        <w:rPr>
          <w:rStyle w:val="s10"/>
          <w:bCs/>
          <w:color w:val="000000"/>
        </w:rPr>
      </w:pPr>
    </w:p>
    <w:p w:rsidR="00363CA9" w:rsidRDefault="00363CA9" w:rsidP="00896149">
      <w:pPr>
        <w:pStyle w:val="s1"/>
        <w:spacing w:before="0" w:beforeAutospacing="0" w:after="0" w:afterAutospacing="0"/>
        <w:ind w:firstLine="680"/>
        <w:jc w:val="right"/>
        <w:rPr>
          <w:rStyle w:val="s10"/>
          <w:bCs/>
          <w:color w:val="000000"/>
        </w:rPr>
      </w:pPr>
    </w:p>
    <w:p w:rsidR="00363CA9" w:rsidRDefault="00363CA9" w:rsidP="00896149">
      <w:pPr>
        <w:pStyle w:val="s1"/>
        <w:spacing w:before="0" w:beforeAutospacing="0" w:after="0" w:afterAutospacing="0"/>
        <w:ind w:firstLine="680"/>
        <w:jc w:val="right"/>
        <w:rPr>
          <w:rStyle w:val="s10"/>
          <w:bCs/>
          <w:color w:val="000000"/>
        </w:rPr>
      </w:pPr>
    </w:p>
    <w:p w:rsidR="00363CA9" w:rsidRDefault="00363CA9" w:rsidP="00896149">
      <w:pPr>
        <w:pStyle w:val="s1"/>
        <w:spacing w:before="0" w:beforeAutospacing="0" w:after="0" w:afterAutospacing="0"/>
        <w:ind w:firstLine="680"/>
        <w:jc w:val="right"/>
        <w:rPr>
          <w:rStyle w:val="s10"/>
          <w:bCs/>
          <w:color w:val="000000"/>
        </w:rPr>
      </w:pPr>
    </w:p>
    <w:p w:rsidR="00896149" w:rsidRPr="00896149" w:rsidRDefault="00896149" w:rsidP="00363CA9">
      <w:pPr>
        <w:pStyle w:val="s1"/>
        <w:spacing w:before="0" w:beforeAutospacing="0" w:after="0" w:afterAutospacing="0"/>
        <w:ind w:firstLine="680"/>
        <w:jc w:val="right"/>
        <w:rPr>
          <w:bCs/>
          <w:color w:val="000000"/>
        </w:rPr>
      </w:pPr>
      <w:r w:rsidRPr="00896149">
        <w:rPr>
          <w:rStyle w:val="s10"/>
          <w:bCs/>
          <w:color w:val="000000"/>
        </w:rPr>
        <w:lastRenderedPageBreak/>
        <w:t>Приложение N 2</w:t>
      </w:r>
      <w:r w:rsidRPr="00896149">
        <w:rPr>
          <w:bCs/>
          <w:color w:val="000000"/>
        </w:rPr>
        <w:br/>
      </w:r>
      <w:r w:rsidRPr="00896149">
        <w:rPr>
          <w:rStyle w:val="s10"/>
          <w:bCs/>
          <w:color w:val="000000"/>
        </w:rPr>
        <w:t>к</w:t>
      </w:r>
      <w:r w:rsidRPr="00896149">
        <w:rPr>
          <w:rStyle w:val="apple-converted-space"/>
          <w:bCs/>
          <w:color w:val="000000"/>
        </w:rPr>
        <w:t> </w:t>
      </w:r>
      <w:hyperlink r:id="rId177"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178"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363CA9" w:rsidP="00363CA9">
      <w:pPr>
        <w:spacing w:after="0" w:line="240" w:lineRule="auto"/>
        <w:rPr>
          <w:bCs/>
          <w:color w:val="000000"/>
        </w:rPr>
      </w:pPr>
      <w:r>
        <w:rPr>
          <w:bCs/>
          <w:color w:val="000000"/>
        </w:rPr>
        <w:t xml:space="preserve">                                                                                                                                                                                                                                                                         </w:t>
      </w:r>
      <w:r w:rsidR="00896149" w:rsidRPr="00896149">
        <w:rPr>
          <w:bCs/>
          <w:color w:val="000000"/>
        </w:rPr>
        <w:t>(справочное)</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363CA9">
      <w:pPr>
        <w:pStyle w:val="s3"/>
        <w:spacing w:before="0" w:beforeAutospacing="0" w:after="0" w:afterAutospacing="0"/>
        <w:jc w:val="center"/>
        <w:rPr>
          <w:bCs/>
          <w:color w:val="000000"/>
        </w:rPr>
      </w:pPr>
      <w:r w:rsidRPr="00896149">
        <w:rPr>
          <w:bCs/>
          <w:color w:val="000000"/>
        </w:rPr>
        <w:t>Перечень</w:t>
      </w:r>
      <w:r w:rsidR="00363CA9">
        <w:rPr>
          <w:bCs/>
          <w:color w:val="000000"/>
        </w:rPr>
        <w:t xml:space="preserve"> </w:t>
      </w:r>
      <w:r w:rsidRPr="00896149">
        <w:rPr>
          <w:bCs/>
          <w:color w:val="000000"/>
        </w:rPr>
        <w:t>веществ раздражающего действия</w:t>
      </w:r>
    </w:p>
    <w:p w:rsidR="00896149" w:rsidRPr="00896149" w:rsidRDefault="00896149" w:rsidP="00896149">
      <w:pPr>
        <w:rPr>
          <w:rFonts w:ascii="Times New Roman" w:hAnsi="Times New Roman" w:cs="Times New Roman"/>
          <w:bCs/>
          <w:color w:val="000000"/>
          <w:sz w:val="24"/>
          <w:szCs w:val="24"/>
        </w:rPr>
      </w:pPr>
    </w:p>
    <w:tbl>
      <w:tblPr>
        <w:tblW w:w="10185" w:type="dxa"/>
        <w:tblCellMar>
          <w:left w:w="0" w:type="dxa"/>
          <w:right w:w="0" w:type="dxa"/>
        </w:tblCellMar>
        <w:tblLook w:val="04A0"/>
      </w:tblPr>
      <w:tblGrid>
        <w:gridCol w:w="753"/>
        <w:gridCol w:w="4441"/>
        <w:gridCol w:w="1146"/>
        <w:gridCol w:w="1179"/>
        <w:gridCol w:w="1305"/>
        <w:gridCol w:w="1361"/>
      </w:tblGrid>
      <w:tr w:rsidR="00896149" w:rsidRPr="00896149" w:rsidTr="00896149">
        <w:tc>
          <w:tcPr>
            <w:tcW w:w="795" w:type="dxa"/>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N </w:t>
            </w:r>
            <w:proofErr w:type="spellStart"/>
            <w:proofErr w:type="gramStart"/>
            <w:r w:rsidRPr="00896149">
              <w:t>п</w:t>
            </w:r>
            <w:proofErr w:type="spellEnd"/>
            <w:proofErr w:type="gramEnd"/>
            <w:r w:rsidRPr="00896149">
              <w:t>/</w:t>
            </w:r>
            <w:proofErr w:type="spellStart"/>
            <w:r w:rsidRPr="00896149">
              <w:t>п</w:t>
            </w:r>
            <w:proofErr w:type="spellEnd"/>
          </w:p>
        </w:tc>
        <w:tc>
          <w:tcPr>
            <w:tcW w:w="472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Наименование вещества</w:t>
            </w:r>
          </w:p>
        </w:tc>
        <w:tc>
          <w:tcPr>
            <w:tcW w:w="123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ПДК</w:t>
            </w:r>
          </w:p>
          <w:p w:rsidR="00896149" w:rsidRPr="00896149" w:rsidRDefault="00896149">
            <w:pPr>
              <w:pStyle w:val="s1"/>
              <w:spacing w:before="0" w:beforeAutospacing="0" w:after="0" w:afterAutospacing="0"/>
              <w:jc w:val="center"/>
            </w:pPr>
            <w:r w:rsidRPr="00896149">
              <w:rPr>
                <w:noProof/>
              </w:rPr>
              <w:drawing>
                <wp:inline distT="0" distB="0" distL="0" distR="0">
                  <wp:extent cx="466725" cy="257175"/>
                  <wp:effectExtent l="19050" t="0" r="0" b="0"/>
                  <wp:docPr id="113" name="Рисунок 113" descr="http://base.garant.ru/files/base/70583958/1461186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ase.garant.ru/files/base/70583958/1461186421.png"/>
                          <pic:cNvPicPr>
                            <a:picLocks noChangeAspect="1" noChangeArrowheads="1"/>
                          </pic:cNvPicPr>
                        </pic:nvPicPr>
                        <pic:blipFill>
                          <a:blip r:embed="rId54"/>
                          <a:srcRect/>
                          <a:stretch>
                            <a:fillRect/>
                          </a:stretch>
                        </pic:blipFill>
                        <pic:spPr bwMode="auto">
                          <a:xfrm>
                            <a:off x="0" y="0"/>
                            <a:ext cx="466725" cy="257175"/>
                          </a:xfrm>
                          <a:prstGeom prst="rect">
                            <a:avLst/>
                          </a:prstGeom>
                          <a:noFill/>
                          <a:ln w="9525">
                            <a:noFill/>
                            <a:miter lim="800000"/>
                            <a:headEnd/>
                            <a:tailEnd/>
                          </a:ln>
                        </pic:spPr>
                      </pic:pic>
                    </a:graphicData>
                  </a:graphic>
                </wp:inline>
              </w:drawing>
            </w:r>
          </w:p>
        </w:tc>
        <w:tc>
          <w:tcPr>
            <w:tcW w:w="109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Агрегатное состояние</w:t>
            </w:r>
            <w:hyperlink r:id="rId179" w:anchor="block_47" w:history="1">
              <w:r w:rsidRPr="00896149">
                <w:rPr>
                  <w:rStyle w:val="a5"/>
                  <w:rFonts w:eastAsiaTheme="majorEastAsia"/>
                  <w:color w:val="3272C0"/>
                </w:rPr>
                <w:t>*</w:t>
              </w:r>
            </w:hyperlink>
          </w:p>
        </w:tc>
        <w:tc>
          <w:tcPr>
            <w:tcW w:w="109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 опасности</w:t>
            </w:r>
            <w:hyperlink r:id="rId180" w:anchor="block_48" w:history="1">
              <w:r w:rsidRPr="00896149">
                <w:rPr>
                  <w:rStyle w:val="a5"/>
                  <w:rFonts w:eastAsiaTheme="majorEastAsia"/>
                  <w:color w:val="3272C0"/>
                </w:rPr>
                <w:t>**</w:t>
              </w:r>
            </w:hyperlink>
          </w:p>
        </w:tc>
        <w:tc>
          <w:tcPr>
            <w:tcW w:w="109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Особенности действия</w:t>
            </w:r>
            <w:hyperlink r:id="rId181" w:anchor="block_49" w:history="1">
              <w:r w:rsidRPr="00896149">
                <w:rPr>
                  <w:rStyle w:val="a5"/>
                  <w:rFonts w:eastAsiaTheme="majorEastAsia"/>
                  <w:color w:val="3272C0"/>
                </w:rPr>
                <w:t>***</w:t>
              </w:r>
            </w:hyperlink>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Азота диоксид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Азота оксиды / в пересчете </w:t>
            </w:r>
            <w:proofErr w:type="gramStart"/>
            <w:r w:rsidRPr="00896149">
              <w:t>на</w:t>
            </w:r>
            <w:proofErr w:type="gramEnd"/>
            <w:r w:rsidRPr="00896149">
              <w:rPr>
                <w:rStyle w:val="apple-converted-space"/>
              </w:rPr>
              <w:t> </w:t>
            </w:r>
            <w:r w:rsidRPr="00896149">
              <w:rPr>
                <w:noProof/>
              </w:rPr>
              <w:drawing>
                <wp:inline distT="0" distB="0" distL="0" distR="0">
                  <wp:extent cx="304800" cy="238125"/>
                  <wp:effectExtent l="19050" t="0" r="0" b="0"/>
                  <wp:docPr id="114" name="Рисунок 114" descr="http://base.garant.ru/files/base/70583958/2275684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ase.garant.ru/files/base/70583958/2275684871.png"/>
                          <pic:cNvPicPr>
                            <a:picLocks noChangeAspect="1" noChangeArrowheads="1"/>
                          </pic:cNvPicPr>
                        </pic:nvPicPr>
                        <pic:blipFill>
                          <a:blip r:embed="rId182"/>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Азотная кислота</w:t>
            </w:r>
            <w:r w:rsidRPr="00896149">
              <w:rPr>
                <w:noProof/>
              </w:rPr>
              <w:drawing>
                <wp:inline distT="0" distB="0" distL="0" distR="0">
                  <wp:extent cx="114300" cy="257175"/>
                  <wp:effectExtent l="19050" t="0" r="0" b="0"/>
                  <wp:docPr id="115" name="Рисунок 115"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rPr>
                <w:noProof/>
              </w:rPr>
              <w:drawing>
                <wp:inline distT="0" distB="0" distL="0" distR="0">
                  <wp:extent cx="133350" cy="200025"/>
                  <wp:effectExtent l="19050" t="0" r="0" b="0"/>
                  <wp:docPr id="116" name="Рисунок 116"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Аминобензацетилхлорид</w:t>
            </w:r>
            <w:proofErr w:type="spellEnd"/>
            <w:r w:rsidRPr="00896149">
              <w:t xml:space="preserve"> гидрохлорид</w:t>
            </w:r>
            <w:r w:rsidRPr="00896149">
              <w:rPr>
                <w:noProof/>
              </w:rPr>
              <w:drawing>
                <wp:inline distT="0" distB="0" distL="0" distR="0">
                  <wp:extent cx="114300" cy="257175"/>
                  <wp:effectExtent l="19050" t="0" r="0" b="0"/>
                  <wp:docPr id="117" name="Рисунок 117"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2-Аминопропан</w:t>
            </w:r>
            <w:r w:rsidRPr="00896149">
              <w:rPr>
                <w:noProof/>
              </w:rPr>
              <w:drawing>
                <wp:inline distT="0" distB="0" distL="0" distR="0">
                  <wp:extent cx="114300" cy="257175"/>
                  <wp:effectExtent l="19050" t="0" r="0" b="0"/>
                  <wp:docPr id="118" name="Рисунок 118"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w:t>
            </w:r>
            <w:proofErr w:type="spellStart"/>
            <w:r w:rsidRPr="00896149">
              <w:t>метилэтиламин</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Аммиак</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20</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Ацетальдегид</w:t>
            </w:r>
            <w:r w:rsidRPr="00896149">
              <w:rPr>
                <w:noProof/>
              </w:rPr>
              <w:drawing>
                <wp:inline distT="0" distB="0" distL="0" distR="0">
                  <wp:extent cx="114300" cy="257175"/>
                  <wp:effectExtent l="19050" t="0" r="0" b="0"/>
                  <wp:docPr id="119" name="Рисунок 119"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Ацетангидрид</w:t>
            </w:r>
            <w:proofErr w:type="spellEnd"/>
            <w:r w:rsidRPr="00896149">
              <w:rPr>
                <w:noProof/>
              </w:rPr>
              <w:drawing>
                <wp:inline distT="0" distB="0" distL="0" distR="0">
                  <wp:extent cx="114300" cy="257175"/>
                  <wp:effectExtent l="19050" t="0" r="0" b="0"/>
                  <wp:docPr id="120" name="Рисунок 120"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w:t>
            </w:r>
            <w:proofErr w:type="spellStart"/>
            <w:r w:rsidRPr="00896149">
              <w:t>ацетонгидрид</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Барий </w:t>
            </w:r>
            <w:proofErr w:type="spellStart"/>
            <w:r w:rsidRPr="00896149">
              <w:t>дигидроксид</w:t>
            </w:r>
            <w:proofErr w:type="spellEnd"/>
            <w:r w:rsidRPr="00896149">
              <w:rPr>
                <w:noProof/>
              </w:rPr>
              <w:drawing>
                <wp:inline distT="0" distB="0" distL="0" distR="0">
                  <wp:extent cx="114300" cy="257175"/>
                  <wp:effectExtent l="19050" t="0" r="0" b="0"/>
                  <wp:docPr id="121" name="Рисунок 121"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(гидроокись бария)</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Барий </w:t>
            </w:r>
            <w:proofErr w:type="spellStart"/>
            <w:r w:rsidRPr="00896149">
              <w:t>дихлорид</w:t>
            </w:r>
            <w:proofErr w:type="spellEnd"/>
            <w:r w:rsidRPr="00896149">
              <w:t>; (бария хлорид)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Бензилхлорформиат</w:t>
            </w:r>
            <w:proofErr w:type="spellEnd"/>
            <w:r w:rsidRPr="00896149">
              <w:rPr>
                <w:rStyle w:val="apple-converted-space"/>
              </w:rPr>
              <w:t> </w:t>
            </w:r>
            <w:r w:rsidRPr="00896149">
              <w:rPr>
                <w:noProof/>
              </w:rPr>
              <w:drawing>
                <wp:inline distT="0" distB="0" distL="0" distR="0">
                  <wp:extent cx="114300" cy="257175"/>
                  <wp:effectExtent l="19050" t="0" r="0" b="0"/>
                  <wp:docPr id="122" name="Рисунок 122"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w:t>
            </w:r>
            <w:r w:rsidRPr="00896149">
              <w:lastRenderedPageBreak/>
              <w:t>(</w:t>
            </w:r>
            <w:proofErr w:type="spellStart"/>
            <w:r w:rsidRPr="00896149">
              <w:t>карбобензоксихлорид</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12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Бензилцианид</w:t>
            </w:r>
            <w:proofErr w:type="spellEnd"/>
            <w:r w:rsidRPr="00896149">
              <w:t>; (</w:t>
            </w:r>
            <w:proofErr w:type="spellStart"/>
            <w:r w:rsidRPr="00896149">
              <w:t>фенилацетонитрил</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0,8</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Бензохин-1,4-он; (</w:t>
            </w:r>
            <w:proofErr w:type="spellStart"/>
            <w:r w:rsidRPr="00896149">
              <w:t>п-бензохинон</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Бор </w:t>
            </w:r>
            <w:proofErr w:type="spellStart"/>
            <w:r w:rsidRPr="00896149">
              <w:t>трифторид</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Бром</w:t>
            </w:r>
            <w:r w:rsidRPr="00896149">
              <w:rPr>
                <w:noProof/>
              </w:rPr>
              <w:drawing>
                <wp:inline distT="0" distB="0" distL="0" distR="0">
                  <wp:extent cx="114300" cy="257175"/>
                  <wp:effectExtent l="19050" t="0" r="0" b="0"/>
                  <wp:docPr id="123" name="Рисунок 123"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Бутаналь</w:t>
            </w:r>
            <w:proofErr w:type="spellEnd"/>
            <w:r w:rsidRPr="00896149">
              <w:rPr>
                <w:noProof/>
              </w:rPr>
              <w:drawing>
                <wp:inline distT="0" distB="0" distL="0" distR="0">
                  <wp:extent cx="114300" cy="257175"/>
                  <wp:effectExtent l="19050" t="0" r="0" b="0"/>
                  <wp:docPr id="124" name="Рисунок 124"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Бутановая кислота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Бутановой кислоты ангидрид</w:t>
            </w:r>
            <w:r w:rsidRPr="00896149">
              <w:rPr>
                <w:noProof/>
              </w:rPr>
              <w:drawing>
                <wp:inline distT="0" distB="0" distL="0" distR="0">
                  <wp:extent cx="114300" cy="257175"/>
                  <wp:effectExtent l="19050" t="0" r="0" b="0"/>
                  <wp:docPr id="125" name="Рисунок 125"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(бутановый ангидрид)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1-Бутоксибут-1-ен-3-ин; (</w:t>
            </w:r>
            <w:proofErr w:type="spellStart"/>
            <w:r w:rsidRPr="00896149">
              <w:t>этенил</w:t>
            </w:r>
            <w:proofErr w:type="spellEnd"/>
            <w:r w:rsidRPr="00896149">
              <w:t xml:space="preserve"> виниловый эфир)</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Гексановая</w:t>
            </w:r>
            <w:proofErr w:type="spellEnd"/>
            <w:r w:rsidRPr="00896149">
              <w:t xml:space="preserve"> кислота; (капроновая, </w:t>
            </w:r>
            <w:proofErr w:type="spellStart"/>
            <w:r w:rsidRPr="00896149">
              <w:t>бутилуксусная</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Германий </w:t>
            </w:r>
            <w:proofErr w:type="spellStart"/>
            <w:r w:rsidRPr="00896149">
              <w:t>тетрахлорид</w:t>
            </w:r>
            <w:proofErr w:type="spellEnd"/>
            <w:r w:rsidRPr="00896149">
              <w:t xml:space="preserve"> (в пересчете на германий)</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Гидробромид</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1-Гидрокси-2-нитро-4-хлорбензол</w:t>
            </w:r>
            <w:r w:rsidRPr="00896149">
              <w:rPr>
                <w:noProof/>
              </w:rPr>
              <w:drawing>
                <wp:inline distT="0" distB="0" distL="0" distR="0">
                  <wp:extent cx="114300" cy="257175"/>
                  <wp:effectExtent l="19050" t="0" r="0" b="0"/>
                  <wp:docPr id="126" name="Рисунок 126"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(4-нитро-2-хлорфенол, </w:t>
            </w:r>
            <w:proofErr w:type="spellStart"/>
            <w:r w:rsidRPr="00896149">
              <w:t>нихлофен</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Гидрофторид</w:t>
            </w:r>
            <w:proofErr w:type="spellEnd"/>
            <w:r w:rsidRPr="00896149">
              <w:t xml:space="preserve"> (в пересчете на фтор)</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Гидрохлорид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Дигидросульфид</w:t>
            </w:r>
            <w:proofErr w:type="spellEnd"/>
            <w:r w:rsidRPr="00896149">
              <w:t>; (гидросульфид)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3-Диметиламинопропан-1-ол</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Диметил</w:t>
            </w:r>
            <w:proofErr w:type="spellEnd"/>
            <w:r w:rsidRPr="00896149">
              <w:t xml:space="preserve"> гексан-1,6-диоат</w:t>
            </w:r>
            <w:r w:rsidRPr="00896149">
              <w:rPr>
                <w:noProof/>
              </w:rPr>
              <w:drawing>
                <wp:inline distT="0" distB="0" distL="0" distR="0">
                  <wp:extent cx="114300" cy="257175"/>
                  <wp:effectExtent l="19050" t="0" r="0" b="0"/>
                  <wp:docPr id="127" name="Рисунок 127"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w:t>
            </w:r>
            <w:proofErr w:type="spellStart"/>
            <w:r w:rsidRPr="00896149">
              <w:t>диметилсебацинат</w:t>
            </w:r>
            <w:proofErr w:type="spellEnd"/>
            <w:r w:rsidRPr="00896149">
              <w:t>, диметил-2,8-гексадиоат)</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(Е,1R)-2,2-диметил-3(2-метилпроп-1-енил</w:t>
            </w:r>
            <w:proofErr w:type="gramStart"/>
            <w:r w:rsidRPr="00896149">
              <w:t>)-</w:t>
            </w:r>
            <w:proofErr w:type="gramEnd"/>
            <w:r w:rsidRPr="00896149">
              <w:t>циклопропан-1-карбоновая кислота; (1,3-хризантемовая кислота)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30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2,2-Диметилпропилгидропероксид</w:t>
            </w:r>
            <w:r w:rsidRPr="00896149">
              <w:rPr>
                <w:noProof/>
              </w:rPr>
              <w:drawing>
                <wp:inline distT="0" distB="0" distL="0" distR="0">
                  <wp:extent cx="114300" cy="257175"/>
                  <wp:effectExtent l="19050" t="0" r="0" b="0"/>
                  <wp:docPr id="128" name="Рисунок 128"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Диметилсульфат</w:t>
            </w:r>
            <w:proofErr w:type="spellEnd"/>
            <w:r w:rsidRPr="00896149">
              <w:rPr>
                <w:noProof/>
              </w:rPr>
              <w:drawing>
                <wp:inline distT="0" distB="0" distL="0" distR="0">
                  <wp:extent cx="114300" cy="257175"/>
                  <wp:effectExtent l="19050" t="0" r="0" b="0"/>
                  <wp:docPr id="129" name="Рисунок 129"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(0,0 </w:t>
            </w:r>
            <w:proofErr w:type="spellStart"/>
            <w:r w:rsidRPr="00896149">
              <w:t>диметилсульфат</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Диметил</w:t>
            </w:r>
            <w:proofErr w:type="spellEnd"/>
            <w:r w:rsidRPr="00896149">
              <w:t xml:space="preserve"> (4-фторфенил</w:t>
            </w:r>
            <w:proofErr w:type="gramStart"/>
            <w:r w:rsidRPr="00896149">
              <w:t>)</w:t>
            </w:r>
            <w:proofErr w:type="spellStart"/>
            <w:r w:rsidRPr="00896149">
              <w:t>х</w:t>
            </w:r>
            <w:proofErr w:type="gramEnd"/>
            <w:r w:rsidRPr="00896149">
              <w:t>лорсилан</w:t>
            </w:r>
            <w:proofErr w:type="spellEnd"/>
            <w:r w:rsidRPr="00896149">
              <w:t xml:space="preserve"> /по гидрохлориду/</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3,3-Диметил-1-хлор-1 (4-хлорфенокси</w:t>
            </w:r>
            <w:proofErr w:type="gramStart"/>
            <w:r w:rsidRPr="00896149">
              <w:t>)-</w:t>
            </w:r>
            <w:proofErr w:type="gramEnd"/>
            <w:r w:rsidRPr="00896149">
              <w:t>бутан-2-он; (</w:t>
            </w:r>
            <w:proofErr w:type="spellStart"/>
            <w:r w:rsidRPr="00896149">
              <w:t>син</w:t>
            </w:r>
            <w:proofErr w:type="spellEnd"/>
            <w:r w:rsidRPr="00896149">
              <w:t xml:space="preserve">. </w:t>
            </w:r>
            <w:proofErr w:type="spellStart"/>
            <w:r w:rsidRPr="00896149">
              <w:t>хлорфеноксипинаколин</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1,1-Диметилэтилгидропероксид</w:t>
            </w:r>
            <w:r w:rsidRPr="00896149">
              <w:rPr>
                <w:noProof/>
              </w:rPr>
              <w:drawing>
                <wp:inline distT="0" distB="0" distL="0" distR="0">
                  <wp:extent cx="114300" cy="257175"/>
                  <wp:effectExtent l="19050" t="0" r="0" b="0"/>
                  <wp:docPr id="130" name="Рисунок 130"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w:t>
            </w:r>
            <w:proofErr w:type="spellStart"/>
            <w:r w:rsidRPr="00896149">
              <w:t>трет-бутил-гидропероксид</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1,1-Диметилэтилгипохлорид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Дихлорметилбензол</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Дихлорэтановая</w:t>
            </w:r>
            <w:proofErr w:type="spellEnd"/>
            <w:r w:rsidRPr="00896149">
              <w:t xml:space="preserve"> кислота; (дихлоруксусная кислота)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3-Диэтиламинопропил-1-амин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N,N-диэтилэтанамин</w:t>
            </w:r>
            <w:proofErr w:type="spellEnd"/>
            <w:r w:rsidRPr="00896149">
              <w:rPr>
                <w:noProof/>
              </w:rPr>
              <w:drawing>
                <wp:inline distT="0" distB="0" distL="0" distR="0">
                  <wp:extent cx="114300" cy="257175"/>
                  <wp:effectExtent l="19050" t="0" r="0" b="0"/>
                  <wp:docPr id="131" name="Рисунок 131"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w:t>
            </w:r>
            <w:proofErr w:type="spellStart"/>
            <w:r w:rsidRPr="00896149">
              <w:t>триэтиламин</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Йод</w:t>
            </w:r>
            <w:r w:rsidRPr="00896149">
              <w:rPr>
                <w:noProof/>
              </w:rPr>
              <w:drawing>
                <wp:inline distT="0" distB="0" distL="0" distR="0">
                  <wp:extent cx="114300" cy="257175"/>
                  <wp:effectExtent l="19050" t="0" r="0" b="0"/>
                  <wp:docPr id="132" name="Рисунок 132"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Кальций сульфат </w:t>
            </w:r>
            <w:proofErr w:type="spellStart"/>
            <w:r w:rsidRPr="00896149">
              <w:t>дигидрат</w:t>
            </w:r>
            <w:proofErr w:type="spellEnd"/>
            <w:r w:rsidRPr="00896149">
              <w:t>; (гипс)</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Карбонилдихлорид</w:t>
            </w:r>
            <w:proofErr w:type="spellEnd"/>
            <w:r w:rsidRPr="00896149">
              <w:t>; (фосген)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Кремний </w:t>
            </w:r>
            <w:proofErr w:type="spellStart"/>
            <w:r w:rsidRPr="00896149">
              <w:t>тетрафторид</w:t>
            </w:r>
            <w:proofErr w:type="spellEnd"/>
            <w:r w:rsidRPr="00896149">
              <w:t xml:space="preserve"> (по фтору)</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Магний оксид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Метансульфонилхлорид</w:t>
            </w:r>
            <w:proofErr w:type="spellEnd"/>
            <w:r w:rsidRPr="00896149">
              <w:rPr>
                <w:noProof/>
              </w:rPr>
              <w:drawing>
                <wp:inline distT="0" distB="0" distL="0" distR="0">
                  <wp:extent cx="114300" cy="257175"/>
                  <wp:effectExtent l="19050" t="0" r="0" b="0"/>
                  <wp:docPr id="133" name="Рисунок 133"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Метановая кислота</w:t>
            </w:r>
            <w:r w:rsidRPr="00896149">
              <w:rPr>
                <w:noProof/>
              </w:rPr>
              <w:drawing>
                <wp:inline distT="0" distB="0" distL="0" distR="0">
                  <wp:extent cx="114300" cy="257175"/>
                  <wp:effectExtent l="19050" t="0" r="0" b="0"/>
                  <wp:docPr id="134" name="Рисунок 134"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(муравьиная кислота)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1-Метилбутановая кислота; (изовалериановая)</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3-Метилбутан-1-ол; (изоамиловый спирт)</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2-Метилбут-3-ин-2-ол; (изовалериановый альдегид; 3-бутин-2-ол-2-метил)</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Метил-2-гидрокси-3-хлорпропионат</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51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Метилдихлорацетат</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Метилизоцианат</w:t>
            </w:r>
            <w:proofErr w:type="spellEnd"/>
            <w:r w:rsidRPr="00896149">
              <w:rPr>
                <w:noProof/>
              </w:rPr>
              <w:drawing>
                <wp:inline distT="0" distB="0" distL="0" distR="0">
                  <wp:extent cx="114300" cy="257175"/>
                  <wp:effectExtent l="19050" t="0" r="0" b="0"/>
                  <wp:docPr id="135" name="Рисунок 135"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 O</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Метил-3-оксобутаноат; (метиловый эфир </w:t>
            </w:r>
            <w:proofErr w:type="gramStart"/>
            <w:r w:rsidRPr="00896149">
              <w:t>ацетоуксусной</w:t>
            </w:r>
            <w:proofErr w:type="gramEnd"/>
            <w:r w:rsidRPr="00896149">
              <w:t xml:space="preserve"> </w:t>
            </w:r>
            <w:proofErr w:type="spellStart"/>
            <w:r w:rsidRPr="00896149">
              <w:t>к-ты</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4-Метилпентановая кислота</w:t>
            </w:r>
            <w:r w:rsidRPr="00896149">
              <w:rPr>
                <w:noProof/>
              </w:rPr>
              <w:drawing>
                <wp:inline distT="0" distB="0" distL="0" distR="0">
                  <wp:extent cx="114300" cy="257175"/>
                  <wp:effectExtent l="19050" t="0" r="0" b="0"/>
                  <wp:docPr id="136" name="Рисунок 136"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(2-метилпентановая кислота)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4-Метилпентаноилхлорид</w:t>
            </w:r>
            <w:r w:rsidRPr="00896149">
              <w:rPr>
                <w:noProof/>
              </w:rPr>
              <w:drawing>
                <wp:inline distT="0" distB="0" distL="0" distR="0">
                  <wp:extent cx="114300" cy="257175"/>
                  <wp:effectExtent l="19050" t="0" r="0" b="0"/>
                  <wp:docPr id="137" name="Рисунок 137"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(2-метилпентановой кислоты </w:t>
            </w:r>
            <w:proofErr w:type="spellStart"/>
            <w:r w:rsidRPr="00896149">
              <w:t>хлоран-гидрид</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2-Метилпропаналь</w:t>
            </w:r>
            <w:r w:rsidRPr="00896149">
              <w:rPr>
                <w:noProof/>
              </w:rPr>
              <w:drawing>
                <wp:inline distT="0" distB="0" distL="0" distR="0">
                  <wp:extent cx="114300" cy="257175"/>
                  <wp:effectExtent l="19050" t="0" r="0" b="0"/>
                  <wp:docPr id="138" name="Рисунок 138"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2-Метилпропан-1-ол</w:t>
            </w:r>
            <w:r w:rsidRPr="00896149">
              <w:rPr>
                <w:noProof/>
              </w:rPr>
              <w:drawing>
                <wp:inline distT="0" distB="0" distL="0" distR="0">
                  <wp:extent cx="114300" cy="257175"/>
                  <wp:effectExtent l="19050" t="0" r="0" b="0"/>
                  <wp:docPr id="139" name="Рисунок 139"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(изобутиловый спирт)</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2-Метилпроп-2-еновая кислота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2-Метилпроп-2-еноилхлорид</w:t>
            </w:r>
            <w:r w:rsidRPr="00896149">
              <w:rPr>
                <w:noProof/>
              </w:rPr>
              <w:drawing>
                <wp:inline distT="0" distB="0" distL="0" distR="0">
                  <wp:extent cx="114300" cy="257175"/>
                  <wp:effectExtent l="19050" t="0" r="0" b="0"/>
                  <wp:docPr id="140" name="Рисунок 140"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4-Метилфенилен-1,3-диизоцианат</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 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диНатрий</w:t>
            </w:r>
            <w:proofErr w:type="spellEnd"/>
            <w:r w:rsidRPr="00896149">
              <w:t xml:space="preserve"> карбонат</w:t>
            </w:r>
            <w:r w:rsidRPr="00896149">
              <w:rPr>
                <w:noProof/>
              </w:rPr>
              <w:drawing>
                <wp:inline distT="0" distB="0" distL="0" distR="0">
                  <wp:extent cx="114300" cy="257175"/>
                  <wp:effectExtent l="19050" t="0" r="0" b="0"/>
                  <wp:docPr id="141" name="Рисунок 141"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диНатрий</w:t>
            </w:r>
            <w:proofErr w:type="spellEnd"/>
            <w:r w:rsidRPr="00896149">
              <w:t xml:space="preserve"> </w:t>
            </w:r>
            <w:proofErr w:type="spellStart"/>
            <w:r w:rsidRPr="00896149">
              <w:t>пероксокарбонат</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Натрий хлорид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Озон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4-Оксо-5-хлорпентилацетат</w:t>
            </w:r>
            <w:r w:rsidRPr="00896149">
              <w:rPr>
                <w:noProof/>
              </w:rPr>
              <w:drawing>
                <wp:inline distT="0" distB="0" distL="0" distR="0">
                  <wp:extent cx="114300" cy="257175"/>
                  <wp:effectExtent l="19050" t="0" r="0" b="0"/>
                  <wp:docPr id="142" name="Рисунок 142"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Ортофосфористая</w:t>
            </w:r>
            <w:proofErr w:type="spellEnd"/>
            <w:r w:rsidRPr="00896149">
              <w:t xml:space="preserve"> кислота</w:t>
            </w:r>
            <w:r w:rsidRPr="00896149">
              <w:rPr>
                <w:noProof/>
              </w:rPr>
              <w:drawing>
                <wp:inline distT="0" distB="0" distL="0" distR="0">
                  <wp:extent cx="114300" cy="257175"/>
                  <wp:effectExtent l="19050" t="0" r="0" b="0"/>
                  <wp:docPr id="143" name="Рисунок 143"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0,4</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Пентан-1-ол</w:t>
            </w:r>
            <w:r w:rsidRPr="00896149">
              <w:rPr>
                <w:noProof/>
              </w:rPr>
              <w:drawing>
                <wp:inline distT="0" distB="0" distL="0" distR="0">
                  <wp:extent cx="114300" cy="257175"/>
                  <wp:effectExtent l="19050" t="0" r="0" b="0"/>
                  <wp:docPr id="144" name="Рисунок 144"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Пиридин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Проп-2-ен-1-аль</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Проп-2-енамин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Проп-1-енилацетат</w:t>
            </w:r>
            <w:r w:rsidRPr="00896149">
              <w:rPr>
                <w:noProof/>
              </w:rPr>
              <w:drawing>
                <wp:inline distT="0" distB="0" distL="0" distR="0">
                  <wp:extent cx="114300" cy="257175"/>
                  <wp:effectExtent l="19050" t="0" r="0" b="0"/>
                  <wp:docPr id="145" name="Рисунок 145"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(2-пропенил-ацетат)</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72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N-проп-1-енил-проп-2-ен-1-амин</w:t>
            </w:r>
            <w:r w:rsidRPr="00896149">
              <w:rPr>
                <w:noProof/>
              </w:rPr>
              <w:drawing>
                <wp:inline distT="0" distB="0" distL="0" distR="0">
                  <wp:extent cx="114300" cy="257175"/>
                  <wp:effectExtent l="19050" t="0" r="0" b="0"/>
                  <wp:docPr id="146" name="Рисунок 146"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Проп-2-еноилхлорид</w:t>
            </w:r>
            <w:r w:rsidRPr="00896149">
              <w:rPr>
                <w:noProof/>
              </w:rPr>
              <w:drawing>
                <wp:inline distT="0" distB="0" distL="0" distR="0">
                  <wp:extent cx="114300" cy="257175"/>
                  <wp:effectExtent l="19050" t="0" r="0" b="0"/>
                  <wp:docPr id="147" name="Рисунок 147"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w:t>
            </w:r>
          </w:p>
          <w:p w:rsidR="00896149" w:rsidRPr="00896149" w:rsidRDefault="00896149">
            <w:pPr>
              <w:pStyle w:val="s16"/>
              <w:spacing w:before="0" w:beforeAutospacing="0" w:after="0" w:afterAutospacing="0"/>
            </w:pPr>
            <w:r w:rsidRPr="00896149">
              <w:t xml:space="preserve">(акриловой кислоты </w:t>
            </w:r>
            <w:proofErr w:type="spellStart"/>
            <w:r w:rsidRPr="00896149">
              <w:t>хлорангидрид</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Пропилацетат</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200</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Проп-2-ин-1-ол</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Пропиональдегид</w:t>
            </w:r>
            <w:proofErr w:type="spellEnd"/>
            <w:r w:rsidRPr="00896149">
              <w:rPr>
                <w:noProof/>
              </w:rPr>
              <w:drawing>
                <wp:inline distT="0" distB="0" distL="0" distR="0">
                  <wp:extent cx="114300" cy="257175"/>
                  <wp:effectExtent l="19050" t="0" r="0" b="0"/>
                  <wp:docPr id="148" name="Рисунок 148"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Пропионилхлорид</w:t>
            </w:r>
            <w:proofErr w:type="spellEnd"/>
            <w:r w:rsidRPr="00896149">
              <w:rPr>
                <w:noProof/>
              </w:rPr>
              <w:drawing>
                <wp:inline distT="0" distB="0" distL="0" distR="0">
                  <wp:extent cx="114300" cy="257175"/>
                  <wp:effectExtent l="19050" t="0" r="0" b="0"/>
                  <wp:docPr id="149" name="Рисунок 149"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w:t>
            </w:r>
            <w:proofErr w:type="spellStart"/>
            <w:r w:rsidRPr="00896149">
              <w:t>хлорангидрид</w:t>
            </w:r>
            <w:proofErr w:type="spellEnd"/>
            <w:r w:rsidRPr="00896149">
              <w:t xml:space="preserve"> </w:t>
            </w:r>
            <w:proofErr w:type="spellStart"/>
            <w:r w:rsidRPr="00896149">
              <w:t>пропионовой</w:t>
            </w:r>
            <w:proofErr w:type="spellEnd"/>
            <w:r w:rsidRPr="00896149">
              <w:t xml:space="preserve"> </w:t>
            </w:r>
            <w:proofErr w:type="spellStart"/>
            <w:r w:rsidRPr="00896149">
              <w:t>к-ты</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Рубидий </w:t>
            </w:r>
            <w:proofErr w:type="spellStart"/>
            <w:r w:rsidRPr="00896149">
              <w:t>гидроксид</w:t>
            </w:r>
            <w:proofErr w:type="spellEnd"/>
            <w:r w:rsidRPr="00896149">
              <w:t>; (гидроокись рубидия)</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диСера</w:t>
            </w:r>
            <w:proofErr w:type="spellEnd"/>
            <w:r w:rsidRPr="00896149">
              <w:t xml:space="preserve"> </w:t>
            </w:r>
            <w:proofErr w:type="spellStart"/>
            <w:r w:rsidRPr="00896149">
              <w:t>декафторид</w:t>
            </w:r>
            <w:proofErr w:type="spellEnd"/>
            <w:r w:rsidRPr="00896149">
              <w:rPr>
                <w:noProof/>
              </w:rPr>
              <w:drawing>
                <wp:inline distT="0" distB="0" distL="0" distR="0">
                  <wp:extent cx="114300" cy="257175"/>
                  <wp:effectExtent l="19050" t="0" r="0" b="0"/>
                  <wp:docPr id="150" name="Рисунок 150"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Сера диоксид</w:t>
            </w:r>
            <w:r w:rsidRPr="00896149">
              <w:rPr>
                <w:noProof/>
              </w:rPr>
              <w:drawing>
                <wp:inline distT="0" distB="0" distL="0" distR="0">
                  <wp:extent cx="114300" cy="257175"/>
                  <wp:effectExtent l="19050" t="0" r="0" b="0"/>
                  <wp:docPr id="151" name="Рисунок 151"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диСера</w:t>
            </w:r>
            <w:proofErr w:type="spellEnd"/>
            <w:r w:rsidRPr="00896149">
              <w:t xml:space="preserve"> </w:t>
            </w:r>
            <w:proofErr w:type="spellStart"/>
            <w:r w:rsidRPr="00896149">
              <w:t>дихлорид</w:t>
            </w:r>
            <w:proofErr w:type="spellEnd"/>
            <w:r w:rsidRPr="00896149">
              <w:rPr>
                <w:noProof/>
              </w:rPr>
              <w:drawing>
                <wp:inline distT="0" distB="0" distL="0" distR="0">
                  <wp:extent cx="114300" cy="257175"/>
                  <wp:effectExtent l="19050" t="0" r="0" b="0"/>
                  <wp:docPr id="152" name="Рисунок 152"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(серы хлорид)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(Т-4) сера </w:t>
            </w:r>
            <w:proofErr w:type="spellStart"/>
            <w:r w:rsidRPr="00896149">
              <w:t>тетрафторид</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Сера </w:t>
            </w:r>
            <w:proofErr w:type="spellStart"/>
            <w:r w:rsidRPr="00896149">
              <w:t>триоксид</w:t>
            </w:r>
            <w:proofErr w:type="spellEnd"/>
            <w:r w:rsidRPr="00896149">
              <w:rPr>
                <w:noProof/>
              </w:rPr>
              <w:drawing>
                <wp:inline distT="0" distB="0" distL="0" distR="0">
                  <wp:extent cx="114300" cy="257175"/>
                  <wp:effectExtent l="19050" t="0" r="0" b="0"/>
                  <wp:docPr id="153" name="Рисунок 153"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Серная кислота</w:t>
            </w:r>
            <w:r w:rsidRPr="00896149">
              <w:rPr>
                <w:noProof/>
              </w:rPr>
              <w:drawing>
                <wp:inline distT="0" distB="0" distL="0" distR="0">
                  <wp:extent cx="114300" cy="257175"/>
                  <wp:effectExtent l="19050" t="0" r="0" b="0"/>
                  <wp:docPr id="154" name="Рисунок 154"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Спирты непредельного ряда (</w:t>
            </w:r>
            <w:proofErr w:type="spellStart"/>
            <w:r w:rsidRPr="00896149">
              <w:t>аллиловый</w:t>
            </w:r>
            <w:proofErr w:type="spellEnd"/>
            <w:r w:rsidRPr="00896149">
              <w:t xml:space="preserve">, </w:t>
            </w:r>
            <w:proofErr w:type="spellStart"/>
            <w:r w:rsidRPr="00896149">
              <w:t>кротониловый</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Тетрабромметан</w:t>
            </w:r>
            <w:proofErr w:type="spellEnd"/>
            <w:r w:rsidRPr="00896149">
              <w:rPr>
                <w:noProof/>
              </w:rPr>
              <w:drawing>
                <wp:inline distT="0" distB="0" distL="0" distR="0">
                  <wp:extent cx="114300" cy="257175"/>
                  <wp:effectExtent l="19050" t="0" r="0" b="0"/>
                  <wp:docPr id="155" name="Рисунок 155"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Тетрагидро-1,4-оксазин</w:t>
            </w:r>
            <w:r w:rsidRPr="00896149">
              <w:rPr>
                <w:noProof/>
              </w:rPr>
              <w:drawing>
                <wp:inline distT="0" distB="0" distL="0" distR="0">
                  <wp:extent cx="114300" cy="257175"/>
                  <wp:effectExtent l="19050" t="0" r="0" b="0"/>
                  <wp:docPr id="156" name="Рисунок 156"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w:t>
            </w:r>
            <w:proofErr w:type="spellStart"/>
            <w:r w:rsidRPr="00896149">
              <w:t>морфолин</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3,3,3,4-Тетрахлорбицикло[2,2,1]гепт-5-ен-2-спиро-1-циклопент-3-ен-2,5-дион (ЭФ-2)</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1,1,2,2-Тетрахлорэтан</w:t>
            </w:r>
            <w:r w:rsidRPr="00896149">
              <w:rPr>
                <w:noProof/>
              </w:rPr>
              <w:drawing>
                <wp:inline distT="0" distB="0" distL="0" distR="0">
                  <wp:extent cx="114300" cy="257175"/>
                  <wp:effectExtent l="19050" t="0" r="0" b="0"/>
                  <wp:docPr id="157" name="Рисунок 157"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Титан </w:t>
            </w:r>
            <w:proofErr w:type="spellStart"/>
            <w:r w:rsidRPr="00896149">
              <w:t>тетрахлорид</w:t>
            </w:r>
            <w:proofErr w:type="spellEnd"/>
            <w:r w:rsidRPr="00896149">
              <w:t xml:space="preserve"> (по гидрохлориду)</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2,4,6, -Триметил-1,3,5-триоксан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92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3,5,5-Триметилциклогексанон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3,5,5-Триметил-циклогекс-2-ен-1-он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Трихлорацетилхлорид</w:t>
            </w:r>
            <w:proofErr w:type="spellEnd"/>
            <w:r w:rsidRPr="00896149">
              <w:rPr>
                <w:rStyle w:val="apple-converted-space"/>
              </w:rPr>
              <w:t> </w:t>
            </w:r>
            <w:r w:rsidRPr="00896149">
              <w:rPr>
                <w:noProof/>
              </w:rPr>
              <w:drawing>
                <wp:inline distT="0" distB="0" distL="0" distR="0">
                  <wp:extent cx="114300" cy="257175"/>
                  <wp:effectExtent l="19050" t="0" r="0" b="0"/>
                  <wp:docPr id="158" name="Рисунок 158"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(трихлоруксусной кислоты </w:t>
            </w:r>
            <w:proofErr w:type="spellStart"/>
            <w:r w:rsidRPr="00896149">
              <w:t>хлорангидрид</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Трихлорнитрометан</w:t>
            </w:r>
            <w:proofErr w:type="spellEnd"/>
            <w:r w:rsidRPr="00896149">
              <w:rPr>
                <w:noProof/>
              </w:rPr>
              <w:drawing>
                <wp:inline distT="0" distB="0" distL="0" distR="0">
                  <wp:extent cx="114300" cy="257175"/>
                  <wp:effectExtent l="19050" t="0" r="0" b="0"/>
                  <wp:docPr id="159" name="Рисунок 159"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(хлорпикрин)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Трихлорэтановая кислота</w:t>
            </w:r>
            <w:r w:rsidRPr="00896149">
              <w:rPr>
                <w:noProof/>
              </w:rPr>
              <w:drawing>
                <wp:inline distT="0" distB="0" distL="0" distR="0">
                  <wp:extent cx="114300" cy="257175"/>
                  <wp:effectExtent l="19050" t="0" r="0" b="0"/>
                  <wp:docPr id="160" name="Рисунок 160"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(трихлоруксусная кислота)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Фенилизоцианат</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Фенилтиол</w:t>
            </w:r>
            <w:proofErr w:type="spellEnd"/>
            <w:r w:rsidRPr="00896149">
              <w:rPr>
                <w:noProof/>
              </w:rPr>
              <w:drawing>
                <wp:inline distT="0" distB="0" distL="0" distR="0">
                  <wp:extent cx="114300" cy="257175"/>
                  <wp:effectExtent l="19050" t="0" r="0" b="0"/>
                  <wp:docPr id="161" name="Рисунок 161"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w:t>
            </w:r>
            <w:proofErr w:type="spellStart"/>
            <w:r w:rsidRPr="00896149">
              <w:t>тиофенол</w:t>
            </w:r>
            <w:proofErr w:type="spellEnd"/>
            <w:r w:rsidRPr="00896149">
              <w:t xml:space="preserve">, </w:t>
            </w:r>
            <w:proofErr w:type="spellStart"/>
            <w:r w:rsidRPr="00896149">
              <w:t>меркаптобензол</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Феноксиэтановая</w:t>
            </w:r>
            <w:proofErr w:type="spellEnd"/>
            <w:r w:rsidRPr="00896149">
              <w:t xml:space="preserve"> кислота</w:t>
            </w:r>
            <w:r w:rsidRPr="00896149">
              <w:rPr>
                <w:noProof/>
              </w:rPr>
              <w:drawing>
                <wp:inline distT="0" distB="0" distL="0" distR="0">
                  <wp:extent cx="114300" cy="257175"/>
                  <wp:effectExtent l="19050" t="0" r="0" b="0"/>
                  <wp:docPr id="162" name="Рисунок 162"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(феноксиуксусная кислота)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Формальдегид</w:t>
            </w:r>
            <w:r w:rsidRPr="00896149">
              <w:rPr>
                <w:noProof/>
              </w:rPr>
              <w:drawing>
                <wp:inline distT="0" distB="0" distL="0" distR="0">
                  <wp:extent cx="114300" cy="257175"/>
                  <wp:effectExtent l="19050" t="0" r="0" b="0"/>
                  <wp:docPr id="163" name="Рисунок 163"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 А</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Фосфин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диФосфор</w:t>
            </w:r>
            <w:proofErr w:type="spellEnd"/>
            <w:r w:rsidRPr="00896149">
              <w:t xml:space="preserve"> </w:t>
            </w:r>
            <w:proofErr w:type="spellStart"/>
            <w:r w:rsidRPr="00896149">
              <w:t>пентаоксид</w:t>
            </w:r>
            <w:proofErr w:type="spellEnd"/>
            <w:r w:rsidRPr="00896149">
              <w:rPr>
                <w:noProof/>
              </w:rPr>
              <w:drawing>
                <wp:inline distT="0" distB="0" distL="0" distR="0">
                  <wp:extent cx="114300" cy="257175"/>
                  <wp:effectExtent l="19050" t="0" r="0" b="0"/>
                  <wp:docPr id="164" name="Рисунок 164"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Фосфор </w:t>
            </w:r>
            <w:proofErr w:type="spellStart"/>
            <w:r w:rsidRPr="00896149">
              <w:t>пентахлорид</w:t>
            </w:r>
            <w:proofErr w:type="spellEnd"/>
            <w:r w:rsidRPr="00896149">
              <w:rPr>
                <w:noProof/>
              </w:rPr>
              <w:drawing>
                <wp:inline distT="0" distB="0" distL="0" distR="0">
                  <wp:extent cx="114300" cy="257175"/>
                  <wp:effectExtent l="19050" t="0" r="0" b="0"/>
                  <wp:docPr id="165" name="Рисунок 165"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Фосфор </w:t>
            </w:r>
            <w:proofErr w:type="spellStart"/>
            <w:r w:rsidRPr="00896149">
              <w:t>трихлорид</w:t>
            </w:r>
            <w:proofErr w:type="spellEnd"/>
            <w:r w:rsidRPr="00896149">
              <w:rPr>
                <w:noProof/>
              </w:rPr>
              <w:drawing>
                <wp:inline distT="0" distB="0" distL="0" distR="0">
                  <wp:extent cx="114300" cy="257175"/>
                  <wp:effectExtent l="19050" t="0" r="0" b="0"/>
                  <wp:docPr id="166" name="Рисунок 166"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Фосфорилхлорид</w:t>
            </w:r>
            <w:proofErr w:type="spellEnd"/>
            <w:r w:rsidRPr="00896149">
              <w:rPr>
                <w:noProof/>
              </w:rPr>
              <w:drawing>
                <wp:inline distT="0" distB="0" distL="0" distR="0">
                  <wp:extent cx="114300" cy="257175"/>
                  <wp:effectExtent l="19050" t="0" r="0" b="0"/>
                  <wp:docPr id="167" name="Рисунок 167"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Фтор</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2,5-Фурандион</w:t>
            </w:r>
            <w:r w:rsidRPr="00896149">
              <w:rPr>
                <w:noProof/>
              </w:rPr>
              <w:drawing>
                <wp:inline distT="0" distB="0" distL="0" distR="0">
                  <wp:extent cx="114300" cy="257175"/>
                  <wp:effectExtent l="19050" t="0" r="0" b="0"/>
                  <wp:docPr id="168" name="Рисунок 168"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2-Фуроилхлорид</w:t>
            </w:r>
            <w:r w:rsidRPr="00896149">
              <w:rPr>
                <w:noProof/>
              </w:rPr>
              <w:drawing>
                <wp:inline distT="0" distB="0" distL="0" distR="0">
                  <wp:extent cx="114300" cy="257175"/>
                  <wp:effectExtent l="19050" t="0" r="0" b="0"/>
                  <wp:docPr id="169" name="Рисунок 169"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Хлор</w:t>
            </w:r>
            <w:r w:rsidRPr="00896149">
              <w:rPr>
                <w:noProof/>
              </w:rPr>
              <w:drawing>
                <wp:inline distT="0" distB="0" distL="0" distR="0">
                  <wp:extent cx="114300" cy="257175"/>
                  <wp:effectExtent l="19050" t="0" r="0" b="0"/>
                  <wp:docPr id="170" name="Рисунок 170"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Хлорангидрид</w:t>
            </w:r>
            <w:proofErr w:type="spellEnd"/>
            <w:r w:rsidRPr="00896149">
              <w:t xml:space="preserve"> </w:t>
            </w:r>
            <w:proofErr w:type="spellStart"/>
            <w:r w:rsidRPr="00896149">
              <w:t>хризантемовой</w:t>
            </w:r>
            <w:proofErr w:type="spellEnd"/>
            <w:r w:rsidRPr="00896149">
              <w:t xml:space="preserve"> кислоты</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Хлорацетилхлорид</w:t>
            </w:r>
            <w:proofErr w:type="spellEnd"/>
            <w:r w:rsidRPr="00896149">
              <w:rPr>
                <w:noProof/>
              </w:rPr>
              <w:drawing>
                <wp:inline distT="0" distB="0" distL="0" distR="0">
                  <wp:extent cx="114300" cy="257175"/>
                  <wp:effectExtent l="19050" t="0" r="0" b="0"/>
                  <wp:docPr id="171" name="Рисунок 171"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w:t>
            </w:r>
            <w:proofErr w:type="spellStart"/>
            <w:r w:rsidRPr="00896149">
              <w:t>хлорангидрид</w:t>
            </w:r>
            <w:proofErr w:type="spellEnd"/>
            <w:r w:rsidRPr="00896149">
              <w:t xml:space="preserve"> </w:t>
            </w:r>
            <w:r w:rsidRPr="00896149">
              <w:lastRenderedPageBreak/>
              <w:t>монохлоруксусной кислоты)</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112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3-Хлорбутан-2-он; (1-хлорэтилметилкетон)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2-Хлор-2-гидроксипропионовая кислота</w:t>
            </w:r>
            <w:r w:rsidRPr="00896149">
              <w:rPr>
                <w:noProof/>
              </w:rPr>
              <w:drawing>
                <wp:inline distT="0" distB="0" distL="0" distR="0">
                  <wp:extent cx="114300" cy="257175"/>
                  <wp:effectExtent l="19050" t="0" r="0" b="0"/>
                  <wp:docPr id="172" name="Рисунок 172"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Хлор диоксид</w:t>
            </w:r>
            <w:r w:rsidRPr="00896149">
              <w:rPr>
                <w:noProof/>
              </w:rPr>
              <w:drawing>
                <wp:inline distT="0" distB="0" distL="0" distR="0">
                  <wp:extent cx="114300" cy="257175"/>
                  <wp:effectExtent l="19050" t="0" r="0" b="0"/>
                  <wp:docPr id="173" name="Рисунок 173"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gramStart"/>
            <w:r w:rsidRPr="00896149">
              <w:t>П</w:t>
            </w:r>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w:t>
            </w:r>
            <w:proofErr w:type="spellStart"/>
            <w:r w:rsidRPr="00896149">
              <w:t>Хлорметил</w:t>
            </w:r>
            <w:proofErr w:type="spellEnd"/>
            <w:proofErr w:type="gramStart"/>
            <w:r w:rsidRPr="00896149">
              <w:t>)б</w:t>
            </w:r>
            <w:proofErr w:type="gramEnd"/>
            <w:r w:rsidRPr="00896149">
              <w:t>ензол</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gramStart"/>
            <w:r w:rsidRPr="00896149">
              <w:t>П</w:t>
            </w:r>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Хлорметоксиметан</w:t>
            </w:r>
            <w:proofErr w:type="spellEnd"/>
            <w:r w:rsidRPr="00896149">
              <w:rPr>
                <w:noProof/>
              </w:rPr>
              <w:drawing>
                <wp:inline distT="0" distB="0" distL="0" distR="0">
                  <wp:extent cx="114300" cy="257175"/>
                  <wp:effectExtent l="19050" t="0" r="0" b="0"/>
                  <wp:docPr id="174" name="Рисунок 174"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rPr>
                <w:rStyle w:val="apple-converted-space"/>
              </w:rPr>
              <w:t> </w:t>
            </w:r>
            <w:r w:rsidRPr="00896149">
              <w:t>(по хлору)</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3-Хлорпроп-1-ен</w:t>
            </w:r>
            <w:r w:rsidRPr="00896149">
              <w:rPr>
                <w:noProof/>
              </w:rPr>
              <w:drawing>
                <wp:inline distT="0" distB="0" distL="0" distR="0">
                  <wp:extent cx="114300" cy="257175"/>
                  <wp:effectExtent l="19050" t="0" r="0" b="0"/>
                  <wp:docPr id="175" name="Рисунок 175"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Хлорфенилизоцианат</w:t>
            </w:r>
            <w:proofErr w:type="spellEnd"/>
            <w:r w:rsidRPr="00896149">
              <w:t xml:space="preserve"> (3 и 4-изомеры)</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 А</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Хлорциан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2-Хлорэтанол</w:t>
            </w:r>
            <w:r w:rsidRPr="00896149">
              <w:rPr>
                <w:noProof/>
              </w:rPr>
              <w:drawing>
                <wp:inline distT="0" distB="0" distL="0" distR="0">
                  <wp:extent cx="114300" cy="257175"/>
                  <wp:effectExtent l="19050" t="0" r="0" b="0"/>
                  <wp:docPr id="176" name="Рисунок 176"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2-Хлорэтансульфоновой кислоты гидрохлорид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Хлорэтановая</w:t>
            </w:r>
            <w:proofErr w:type="spellEnd"/>
            <w:r w:rsidRPr="00896149">
              <w:t xml:space="preserve"> кислота</w:t>
            </w:r>
            <w:r w:rsidRPr="00896149">
              <w:rPr>
                <w:noProof/>
              </w:rPr>
              <w:drawing>
                <wp:inline distT="0" distB="0" distL="0" distR="0">
                  <wp:extent cx="114300" cy="257175"/>
                  <wp:effectExtent l="19050" t="0" r="0" b="0"/>
                  <wp:docPr id="177" name="Рисунок 177"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(хлоруксусная кислота)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1-Циклопропилэтанон; (</w:t>
            </w:r>
            <w:proofErr w:type="spellStart"/>
            <w:r w:rsidRPr="00896149">
              <w:t>циклопентадиен</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Этандионовая</w:t>
            </w:r>
            <w:proofErr w:type="spellEnd"/>
            <w:r w:rsidRPr="00896149">
              <w:t xml:space="preserve"> кислота </w:t>
            </w:r>
            <w:proofErr w:type="spellStart"/>
            <w:r w:rsidRPr="00896149">
              <w:t>дигидрат</w:t>
            </w:r>
            <w:proofErr w:type="spellEnd"/>
            <w:r w:rsidRPr="00896149">
              <w:rPr>
                <w:noProof/>
              </w:rPr>
              <w:drawing>
                <wp:inline distT="0" distB="0" distL="0" distR="0">
                  <wp:extent cx="114300" cy="257175"/>
                  <wp:effectExtent l="19050" t="0" r="0" b="0"/>
                  <wp:docPr id="178" name="Рисунок 178"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(щавелевая кислота)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Этановая</w:t>
            </w:r>
            <w:proofErr w:type="spellEnd"/>
            <w:r w:rsidRPr="00896149">
              <w:t xml:space="preserve"> кислота</w:t>
            </w:r>
            <w:r w:rsidRPr="00896149">
              <w:rPr>
                <w:noProof/>
              </w:rPr>
              <w:drawing>
                <wp:inline distT="0" distB="0" distL="0" distR="0">
                  <wp:extent cx="114300" cy="257175"/>
                  <wp:effectExtent l="19050" t="0" r="0" b="0"/>
                  <wp:docPr id="179" name="Рисунок 179"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(уксусная кислота)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Этиленимин</w:t>
            </w:r>
            <w:proofErr w:type="spellEnd"/>
            <w:r w:rsidRPr="00896149">
              <w:t>; (</w:t>
            </w:r>
            <w:proofErr w:type="spellStart"/>
            <w:r w:rsidRPr="00896149">
              <w:t>азиридин</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 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Этил-3-(</w:t>
            </w:r>
            <w:proofErr w:type="spellStart"/>
            <w:r w:rsidRPr="00896149">
              <w:t>метиламино</w:t>
            </w:r>
            <w:proofErr w:type="spellEnd"/>
            <w:proofErr w:type="gramStart"/>
            <w:r w:rsidRPr="00896149">
              <w:t>)б</w:t>
            </w:r>
            <w:proofErr w:type="gramEnd"/>
            <w:r w:rsidRPr="00896149">
              <w:t>утан-2-оат</w:t>
            </w:r>
            <w:r w:rsidRPr="00896149">
              <w:rPr>
                <w:noProof/>
              </w:rPr>
              <w:drawing>
                <wp:inline distT="0" distB="0" distL="0" distR="0">
                  <wp:extent cx="114300" cy="257175"/>
                  <wp:effectExtent l="19050" t="0" r="0" b="0"/>
                  <wp:docPr id="180" name="Рисунок 180"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(этил-3-метилбут-2-еноат, </w:t>
            </w:r>
            <w:proofErr w:type="spellStart"/>
            <w:r w:rsidRPr="00896149">
              <w:t>н-метил-аминокротоновый</w:t>
            </w:r>
            <w:proofErr w:type="spellEnd"/>
            <w:r w:rsidRPr="00896149">
              <w:t xml:space="preserve"> эфир)</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Этил-6-оксо-6-хлоргексаноат; (</w:t>
            </w:r>
            <w:proofErr w:type="spellStart"/>
            <w:r w:rsidRPr="00896149">
              <w:t>этиладипината</w:t>
            </w:r>
            <w:proofErr w:type="spellEnd"/>
            <w:r w:rsidRPr="00896149">
              <w:t xml:space="preserve"> </w:t>
            </w:r>
            <w:proofErr w:type="spellStart"/>
            <w:r w:rsidRPr="00896149">
              <w:t>хлорангидрид</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Этил-6-оксо-8-хлороктаноат</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130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Этилпроп-2-еноат; (N-винилпирролид-2-он)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6"/>
        <w:spacing w:before="0" w:beforeAutospacing="0" w:after="0" w:afterAutospacing="0"/>
        <w:rPr>
          <w:bCs/>
          <w:color w:val="000000"/>
        </w:rPr>
      </w:pPr>
      <w:r w:rsidRPr="00896149">
        <w:rPr>
          <w:bCs/>
          <w:color w:val="000000"/>
        </w:rPr>
        <w:t>______________________________</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 Агрегатные состояния устанавливаются в соответствии с</w:t>
      </w:r>
      <w:r w:rsidRPr="00896149">
        <w:rPr>
          <w:rStyle w:val="apple-converted-space"/>
          <w:bCs/>
          <w:color w:val="000000"/>
        </w:rPr>
        <w:t> </w:t>
      </w:r>
      <w:hyperlink r:id="rId185" w:anchor="block_10000" w:history="1">
        <w:r w:rsidRPr="00896149">
          <w:rPr>
            <w:rStyle w:val="a5"/>
            <w:rFonts w:eastAsiaTheme="majorEastAsia"/>
            <w:bCs/>
            <w:color w:val="3272C0"/>
          </w:rPr>
          <w:t>ГН 2.2.5.1313-03</w:t>
        </w:r>
      </w:hyperlink>
      <w:r w:rsidRPr="00896149">
        <w:rPr>
          <w:rStyle w:val="apple-converted-space"/>
          <w:bCs/>
          <w:color w:val="000000"/>
        </w:rPr>
        <w:t> </w:t>
      </w:r>
      <w:r w:rsidRPr="00896149">
        <w:rPr>
          <w:bCs/>
          <w:color w:val="000000"/>
        </w:rPr>
        <w:t>"Предельно допустимые концентрации (ПДК) вредных веществ в воздухе рабочей зоны", введенными в действие</w:t>
      </w:r>
      <w:r w:rsidRPr="00896149">
        <w:rPr>
          <w:rStyle w:val="apple-converted-space"/>
          <w:bCs/>
          <w:color w:val="000000"/>
        </w:rPr>
        <w:t> </w:t>
      </w:r>
      <w:hyperlink r:id="rId186" w:history="1">
        <w:r w:rsidRPr="00896149">
          <w:rPr>
            <w:rStyle w:val="a5"/>
            <w:rFonts w:eastAsiaTheme="majorEastAsia"/>
            <w:bCs/>
            <w:color w:val="3272C0"/>
          </w:rPr>
          <w:t>постановлением</w:t>
        </w:r>
      </w:hyperlink>
      <w:r w:rsidRPr="00896149">
        <w:rPr>
          <w:rStyle w:val="apple-converted-space"/>
          <w:bCs/>
          <w:color w:val="000000"/>
        </w:rPr>
        <w:t> </w:t>
      </w:r>
      <w:r w:rsidRPr="00896149">
        <w:rPr>
          <w:bCs/>
          <w:color w:val="000000"/>
        </w:rPr>
        <w:t>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w:t>
      </w:r>
      <w:r w:rsidRPr="00896149">
        <w:rPr>
          <w:rStyle w:val="apple-converted-space"/>
          <w:bCs/>
          <w:color w:val="000000"/>
        </w:rPr>
        <w:t> </w:t>
      </w:r>
      <w:hyperlink r:id="rId187" w:anchor="block_1" w:history="1">
        <w:r w:rsidRPr="00896149">
          <w:rPr>
            <w:rStyle w:val="a5"/>
            <w:rFonts w:eastAsiaTheme="majorEastAsia"/>
            <w:bCs/>
            <w:color w:val="3272C0"/>
          </w:rPr>
          <w:t>от 24 декабря 2003 г</w:t>
        </w:r>
        <w:proofErr w:type="gramEnd"/>
        <w:r w:rsidRPr="00896149">
          <w:rPr>
            <w:rStyle w:val="a5"/>
            <w:rFonts w:eastAsiaTheme="majorEastAsia"/>
            <w:bCs/>
            <w:color w:val="3272C0"/>
          </w:rPr>
          <w:t xml:space="preserve">. </w:t>
        </w:r>
        <w:proofErr w:type="gramStart"/>
        <w:r w:rsidRPr="00896149">
          <w:rPr>
            <w:rStyle w:val="a5"/>
            <w:rFonts w:eastAsiaTheme="majorEastAsia"/>
            <w:bCs/>
            <w:color w:val="3272C0"/>
          </w:rPr>
          <w:t>N 160</w:t>
        </w:r>
      </w:hyperlink>
      <w:r w:rsidRPr="00896149">
        <w:rPr>
          <w:rStyle w:val="apple-converted-space"/>
          <w:bCs/>
          <w:color w:val="000000"/>
        </w:rPr>
        <w:t> </w:t>
      </w:r>
      <w:r w:rsidRPr="00896149">
        <w:rPr>
          <w:bCs/>
          <w:color w:val="000000"/>
        </w:rPr>
        <w:t>"О введении в действие ГН 2.2.5.1827-03" (зарегистрировано Минюстом России 22 января 2004 г. N 5465),</w:t>
      </w:r>
      <w:r w:rsidRPr="00896149">
        <w:rPr>
          <w:rStyle w:val="apple-converted-space"/>
          <w:bCs/>
          <w:color w:val="000000"/>
        </w:rPr>
        <w:t> </w:t>
      </w:r>
      <w:hyperlink r:id="rId188" w:anchor="block_1000" w:history="1">
        <w:r w:rsidRPr="00896149">
          <w:rPr>
            <w:rStyle w:val="a5"/>
            <w:rFonts w:eastAsiaTheme="majorEastAsia"/>
            <w:bCs/>
            <w:color w:val="3272C0"/>
          </w:rPr>
          <w:t>от 22 августа 2006 г. N 24</w:t>
        </w:r>
      </w:hyperlink>
      <w:r w:rsidRPr="00896149">
        <w:rPr>
          <w:rStyle w:val="apple-converted-space"/>
          <w:bCs/>
          <w:color w:val="000000"/>
        </w:rPr>
        <w:t> </w:t>
      </w:r>
      <w:r w:rsidRPr="00896149">
        <w:rPr>
          <w:bCs/>
          <w:color w:val="000000"/>
        </w:rPr>
        <w:t>"Об утверждении ГН 2.2.5.2100-06" (зарегистрировано Минюстом России 14 сентября 2006 г. N 8248),</w:t>
      </w:r>
      <w:r w:rsidRPr="00896149">
        <w:rPr>
          <w:rStyle w:val="apple-converted-space"/>
          <w:bCs/>
          <w:color w:val="000000"/>
        </w:rPr>
        <w:t> </w:t>
      </w:r>
      <w:hyperlink r:id="rId189" w:anchor="block_1000" w:history="1">
        <w:r w:rsidRPr="00896149">
          <w:rPr>
            <w:rStyle w:val="a5"/>
            <w:rFonts w:eastAsiaTheme="majorEastAsia"/>
            <w:bCs/>
            <w:color w:val="3272C0"/>
          </w:rPr>
          <w:t>от 30 июля 2007 г. N 56</w:t>
        </w:r>
      </w:hyperlink>
      <w:r w:rsidRPr="00896149">
        <w:rPr>
          <w:rStyle w:val="apple-converted-space"/>
          <w:bCs/>
          <w:color w:val="000000"/>
        </w:rPr>
        <w:t> </w:t>
      </w:r>
      <w:r w:rsidRPr="00896149">
        <w:rPr>
          <w:bCs/>
          <w:color w:val="000000"/>
        </w:rPr>
        <w:t>"Об утверждении ГН 2.2.5.2241-07" (зарегистрировано Минюстом России 6 сентября 2007 г. N 10110</w:t>
      </w:r>
      <w:proofErr w:type="gramEnd"/>
      <w:r w:rsidRPr="00896149">
        <w:rPr>
          <w:bCs/>
          <w:color w:val="000000"/>
        </w:rPr>
        <w:t>),</w:t>
      </w:r>
      <w:r w:rsidRPr="00896149">
        <w:rPr>
          <w:rStyle w:val="apple-converted-space"/>
          <w:bCs/>
          <w:color w:val="000000"/>
        </w:rPr>
        <w:t> </w:t>
      </w:r>
      <w:hyperlink r:id="rId190" w:history="1">
        <w:proofErr w:type="gramStart"/>
        <w:r w:rsidRPr="00896149">
          <w:rPr>
            <w:rStyle w:val="a5"/>
            <w:rFonts w:eastAsiaTheme="majorEastAsia"/>
            <w:bCs/>
            <w:color w:val="3272C0"/>
          </w:rPr>
          <w:t>от 22 января 2009 г. N 3</w:t>
        </w:r>
      </w:hyperlink>
      <w:r w:rsidRPr="00896149">
        <w:rPr>
          <w:rStyle w:val="apple-converted-space"/>
          <w:bCs/>
          <w:color w:val="000000"/>
        </w:rPr>
        <w:t> </w:t>
      </w:r>
      <w:r w:rsidRPr="00896149">
        <w:rPr>
          <w:bCs/>
          <w:color w:val="000000"/>
        </w:rPr>
        <w:t>"Об утверждении гигиенических нормативов ГН 2.2.5.2439-09" (зарегистрировано Минюстом России 17 февраля 2009 г. N 13378),</w:t>
      </w:r>
      <w:r w:rsidRPr="00896149">
        <w:rPr>
          <w:rStyle w:val="apple-converted-space"/>
          <w:bCs/>
          <w:color w:val="000000"/>
        </w:rPr>
        <w:t> </w:t>
      </w:r>
      <w:hyperlink r:id="rId191" w:history="1">
        <w:r w:rsidRPr="00896149">
          <w:rPr>
            <w:rStyle w:val="a5"/>
            <w:rFonts w:eastAsiaTheme="majorEastAsia"/>
            <w:bCs/>
            <w:color w:val="3272C0"/>
          </w:rPr>
          <w:t>от 3 сентября 2009 г. N 56</w:t>
        </w:r>
      </w:hyperlink>
      <w:r w:rsidRPr="00896149">
        <w:rPr>
          <w:rStyle w:val="apple-converted-space"/>
          <w:bCs/>
          <w:color w:val="000000"/>
        </w:rPr>
        <w:t> </w:t>
      </w:r>
      <w:r w:rsidRPr="00896149">
        <w:rPr>
          <w:bCs/>
          <w:color w:val="000000"/>
        </w:rPr>
        <w:t>"Об утверждении гигиенических нормативов ГН 2.2.5.2536-09" (зарегистрировано Минюстом России 13 октября 2009 г. N 15014),</w:t>
      </w:r>
      <w:r w:rsidRPr="00896149">
        <w:rPr>
          <w:rStyle w:val="apple-converted-space"/>
          <w:bCs/>
          <w:color w:val="000000"/>
        </w:rPr>
        <w:t> </w:t>
      </w:r>
      <w:hyperlink r:id="rId192" w:history="1">
        <w:r w:rsidRPr="00896149">
          <w:rPr>
            <w:rStyle w:val="a5"/>
            <w:rFonts w:eastAsiaTheme="majorEastAsia"/>
            <w:bCs/>
            <w:color w:val="3272C0"/>
          </w:rPr>
          <w:t>от 25 октября 2010 г. N 137</w:t>
        </w:r>
      </w:hyperlink>
      <w:r w:rsidRPr="00896149">
        <w:rPr>
          <w:rStyle w:val="apple-converted-space"/>
          <w:bCs/>
          <w:color w:val="000000"/>
        </w:rPr>
        <w:t> </w:t>
      </w:r>
      <w:r w:rsidRPr="00896149">
        <w:rPr>
          <w:bCs/>
          <w:color w:val="000000"/>
        </w:rPr>
        <w:t>"Об утверждении ГН 2.2.5.2730-10 "Дополнение N</w:t>
      </w:r>
      <w:proofErr w:type="gramEnd"/>
      <w:r w:rsidRPr="00896149">
        <w:rPr>
          <w:bCs/>
          <w:color w:val="000000"/>
        </w:rPr>
        <w:t> </w:t>
      </w:r>
      <w:proofErr w:type="gramStart"/>
      <w:r w:rsidRPr="00896149">
        <w:rPr>
          <w:bCs/>
          <w:color w:val="000000"/>
        </w:rPr>
        <w:t>6 к ГН 2.2.5.1313-03 "Предельно допустимые концентрации (ПДК) вредных веществ в воздухе рабочей зоны" (зарегистрировано Минюстом России 11 ноября 2010 г. N 18939),</w:t>
      </w:r>
      <w:r w:rsidRPr="00896149">
        <w:rPr>
          <w:rStyle w:val="apple-converted-space"/>
          <w:bCs/>
          <w:color w:val="000000"/>
        </w:rPr>
        <w:t> </w:t>
      </w:r>
      <w:hyperlink r:id="rId193" w:history="1">
        <w:r w:rsidRPr="00896149">
          <w:rPr>
            <w:rStyle w:val="a5"/>
            <w:rFonts w:eastAsiaTheme="majorEastAsia"/>
            <w:bCs/>
            <w:color w:val="3272C0"/>
          </w:rPr>
          <w:t>от 12 июля 2011 г. N 96</w:t>
        </w:r>
      </w:hyperlink>
      <w:r w:rsidRPr="00896149">
        <w:rPr>
          <w:rStyle w:val="apple-converted-space"/>
          <w:bCs/>
          <w:color w:val="000000"/>
        </w:rPr>
        <w:t> </w:t>
      </w:r>
      <w:r w:rsidRPr="00896149">
        <w:rPr>
          <w:bCs/>
          <w:color w:val="000000"/>
        </w:rPr>
        <w:t>"Об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w:t>
      </w:r>
      <w:proofErr w:type="gramEnd"/>
      <w:r w:rsidRPr="00896149">
        <w:rPr>
          <w:bCs/>
          <w:color w:val="000000"/>
        </w:rPr>
        <w:t>. N 21913),</w:t>
      </w:r>
      <w:r w:rsidRPr="00896149">
        <w:rPr>
          <w:rStyle w:val="apple-converted-space"/>
          <w:bCs/>
          <w:color w:val="000000"/>
        </w:rPr>
        <w:t> </w:t>
      </w:r>
      <w:hyperlink r:id="rId194" w:anchor="block_1000" w:history="1">
        <w:r w:rsidRPr="00896149">
          <w:rPr>
            <w:rStyle w:val="a5"/>
            <w:rFonts w:eastAsiaTheme="majorEastAsia"/>
            <w:bCs/>
            <w:color w:val="3272C0"/>
          </w:rPr>
          <w:t>от 16 сентября 2013 г. N 48</w:t>
        </w:r>
      </w:hyperlink>
      <w:r w:rsidRPr="00896149">
        <w:rPr>
          <w:rStyle w:val="apple-converted-space"/>
          <w:bCs/>
          <w:color w:val="000000"/>
        </w:rPr>
        <w:t> </w:t>
      </w:r>
      <w:r w:rsidRPr="00896149">
        <w:rPr>
          <w:bCs/>
          <w:color w:val="000000"/>
        </w:rPr>
        <w:t xml:space="preserve">"О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spellStart"/>
      <w:proofErr w:type="gramStart"/>
      <w:r w:rsidRPr="00896149">
        <w:rPr>
          <w:bCs/>
          <w:color w:val="000000"/>
        </w:rPr>
        <w:t>п</w:t>
      </w:r>
      <w:proofErr w:type="spellEnd"/>
      <w:proofErr w:type="gramEnd"/>
      <w:r w:rsidRPr="00896149">
        <w:rPr>
          <w:bCs/>
          <w:color w:val="000000"/>
        </w:rPr>
        <w:t xml:space="preserve"> - пары и (или) газы; </w:t>
      </w:r>
      <w:proofErr w:type="spellStart"/>
      <w:r w:rsidRPr="00896149">
        <w:rPr>
          <w:bCs/>
          <w:color w:val="000000"/>
        </w:rPr>
        <w:t>п+а</w:t>
      </w:r>
      <w:proofErr w:type="spellEnd"/>
      <w:r w:rsidRPr="00896149">
        <w:rPr>
          <w:bCs/>
          <w:color w:val="000000"/>
        </w:rPr>
        <w:t xml:space="preserve"> - смесь паров и аэрозолей.</w:t>
      </w:r>
    </w:p>
    <w:p w:rsidR="00896149" w:rsidRPr="00896149" w:rsidRDefault="00896149" w:rsidP="00896149">
      <w:pPr>
        <w:pStyle w:val="s1"/>
        <w:spacing w:before="0" w:beforeAutospacing="0" w:after="0" w:afterAutospacing="0"/>
        <w:rPr>
          <w:bCs/>
          <w:color w:val="000000"/>
        </w:rPr>
      </w:pPr>
      <w:r w:rsidRPr="00896149">
        <w:rPr>
          <w:bCs/>
          <w:color w:val="000000"/>
        </w:rPr>
        <w:t>** Класс опасности устанавливается в соответствии с</w:t>
      </w:r>
      <w:r w:rsidRPr="00896149">
        <w:rPr>
          <w:rStyle w:val="apple-converted-space"/>
          <w:bCs/>
          <w:color w:val="000000"/>
        </w:rPr>
        <w:t> </w:t>
      </w:r>
      <w:hyperlink r:id="rId195" w:anchor="block_10000" w:history="1">
        <w:r w:rsidRPr="00896149">
          <w:rPr>
            <w:rStyle w:val="a5"/>
            <w:rFonts w:eastAsiaTheme="majorEastAsia"/>
            <w:bCs/>
            <w:color w:val="3272C0"/>
          </w:rPr>
          <w:t>ГН 2.2.5.1313-03</w:t>
        </w:r>
      </w:hyperlink>
      <w:r w:rsidRPr="00896149">
        <w:rPr>
          <w:bCs/>
          <w:color w:val="000000"/>
        </w:rPr>
        <w:t xml:space="preserve">: 1 класс - чрезвычайно опасные; 2 класс - </w:t>
      </w:r>
      <w:proofErr w:type="spellStart"/>
      <w:r w:rsidRPr="00896149">
        <w:rPr>
          <w:bCs/>
          <w:color w:val="000000"/>
        </w:rPr>
        <w:t>высокоопасные</w:t>
      </w:r>
      <w:proofErr w:type="spellEnd"/>
      <w:r w:rsidRPr="00896149">
        <w:rPr>
          <w:bCs/>
          <w:color w:val="000000"/>
        </w:rPr>
        <w:t>; 3 класс - опасные; 4 класс - умеренно опасные.</w:t>
      </w:r>
    </w:p>
    <w:p w:rsidR="00896149" w:rsidRPr="00896149" w:rsidRDefault="00896149" w:rsidP="00896149">
      <w:pPr>
        <w:pStyle w:val="s1"/>
        <w:spacing w:before="0" w:beforeAutospacing="0" w:after="0" w:afterAutospacing="0"/>
        <w:rPr>
          <w:bCs/>
          <w:color w:val="000000"/>
        </w:rPr>
      </w:pPr>
      <w:r w:rsidRPr="00896149">
        <w:rPr>
          <w:bCs/>
          <w:color w:val="000000"/>
        </w:rPr>
        <w:t>*** Особенности действия на организм человека устанавливается в соответствии с</w:t>
      </w:r>
      <w:r w:rsidRPr="00896149">
        <w:rPr>
          <w:rStyle w:val="apple-converted-space"/>
          <w:bCs/>
          <w:color w:val="000000"/>
        </w:rPr>
        <w:t> </w:t>
      </w:r>
      <w:hyperlink r:id="rId196" w:anchor="block_10000" w:history="1">
        <w:r w:rsidRPr="00896149">
          <w:rPr>
            <w:rStyle w:val="a5"/>
            <w:rFonts w:eastAsiaTheme="majorEastAsia"/>
            <w:bCs/>
            <w:color w:val="3272C0"/>
          </w:rPr>
          <w:t>ГН 2.2.5.1313-03</w:t>
        </w:r>
      </w:hyperlink>
      <w:r w:rsidRPr="00896149">
        <w:rPr>
          <w:bCs/>
          <w:color w:val="000000"/>
        </w:rPr>
        <w:t xml:space="preserve">: </w:t>
      </w:r>
      <w:proofErr w:type="gramStart"/>
      <w:r w:rsidRPr="00896149">
        <w:rPr>
          <w:bCs/>
          <w:color w:val="000000"/>
        </w:rPr>
        <w:t>К</w:t>
      </w:r>
      <w:proofErr w:type="gramEnd"/>
      <w:r w:rsidRPr="00896149">
        <w:rPr>
          <w:bCs/>
          <w:color w:val="000000"/>
        </w:rP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sidRPr="00896149">
        <w:rPr>
          <w:bCs/>
          <w:color w:val="000000"/>
        </w:rPr>
        <w:t>фиброгенного</w:t>
      </w:r>
      <w:proofErr w:type="spellEnd"/>
      <w:r w:rsidRPr="00896149">
        <w:rPr>
          <w:bCs/>
          <w:color w:val="000000"/>
        </w:rPr>
        <w:t xml:space="preserve"> действия.</w:t>
      </w:r>
    </w:p>
    <w:p w:rsidR="00896149" w:rsidRPr="00896149" w:rsidRDefault="00896149" w:rsidP="00896149">
      <w:pPr>
        <w:rPr>
          <w:rFonts w:ascii="Times New Roman" w:hAnsi="Times New Roman" w:cs="Times New Roman"/>
          <w:bCs/>
          <w:color w:val="000000"/>
          <w:sz w:val="24"/>
          <w:szCs w:val="24"/>
        </w:rPr>
      </w:pPr>
    </w:p>
    <w:p w:rsidR="00363CA9" w:rsidRDefault="00363CA9" w:rsidP="00896149">
      <w:pPr>
        <w:pStyle w:val="s1"/>
        <w:spacing w:before="0" w:beforeAutospacing="0" w:after="0" w:afterAutospacing="0"/>
        <w:ind w:firstLine="680"/>
        <w:jc w:val="right"/>
        <w:rPr>
          <w:rStyle w:val="s10"/>
          <w:bCs/>
          <w:color w:val="000000"/>
        </w:rPr>
      </w:pPr>
    </w:p>
    <w:p w:rsidR="00363CA9" w:rsidRDefault="00363CA9" w:rsidP="00896149">
      <w:pPr>
        <w:pStyle w:val="s1"/>
        <w:spacing w:before="0" w:beforeAutospacing="0" w:after="0" w:afterAutospacing="0"/>
        <w:ind w:firstLine="680"/>
        <w:jc w:val="right"/>
        <w:rPr>
          <w:rStyle w:val="s10"/>
          <w:bCs/>
          <w:color w:val="000000"/>
        </w:rPr>
      </w:pPr>
    </w:p>
    <w:p w:rsidR="00363CA9" w:rsidRDefault="00363CA9" w:rsidP="00896149">
      <w:pPr>
        <w:pStyle w:val="s1"/>
        <w:spacing w:before="0" w:beforeAutospacing="0" w:after="0" w:afterAutospacing="0"/>
        <w:ind w:firstLine="680"/>
        <w:jc w:val="right"/>
        <w:rPr>
          <w:rStyle w:val="s10"/>
          <w:bCs/>
          <w:color w:val="000000"/>
        </w:rPr>
      </w:pPr>
    </w:p>
    <w:p w:rsidR="00363CA9" w:rsidRDefault="00363CA9"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Приложение N 3</w:t>
      </w:r>
      <w:r w:rsidRPr="00896149">
        <w:rPr>
          <w:bCs/>
          <w:color w:val="000000"/>
        </w:rPr>
        <w:br/>
      </w:r>
      <w:r w:rsidRPr="00896149">
        <w:rPr>
          <w:rStyle w:val="s10"/>
          <w:bCs/>
          <w:color w:val="000000"/>
        </w:rPr>
        <w:t>к</w:t>
      </w:r>
      <w:r w:rsidRPr="00896149">
        <w:rPr>
          <w:rStyle w:val="apple-converted-space"/>
          <w:bCs/>
          <w:color w:val="000000"/>
        </w:rPr>
        <w:t> </w:t>
      </w:r>
      <w:hyperlink r:id="rId197"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198" w:anchor="block_96"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422520" w:rsidP="00422520">
      <w:pPr>
        <w:rPr>
          <w:bCs/>
          <w:color w:val="000000"/>
        </w:rPr>
      </w:pPr>
      <w:r>
        <w:rPr>
          <w:bCs/>
          <w:color w:val="000000"/>
        </w:rPr>
        <w:t xml:space="preserve">                                                                                                                                                                                                                                                                 </w:t>
      </w:r>
      <w:r w:rsidR="00896149" w:rsidRPr="00896149">
        <w:rPr>
          <w:bCs/>
          <w:color w:val="000000"/>
        </w:rPr>
        <w:t>(справочное)</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422520">
      <w:pPr>
        <w:pStyle w:val="s3"/>
        <w:spacing w:before="0" w:beforeAutospacing="0" w:after="0" w:afterAutospacing="0"/>
        <w:jc w:val="center"/>
        <w:rPr>
          <w:bCs/>
          <w:color w:val="000000"/>
        </w:rPr>
      </w:pPr>
      <w:r w:rsidRPr="00896149">
        <w:rPr>
          <w:bCs/>
          <w:color w:val="000000"/>
        </w:rPr>
        <w:t xml:space="preserve">Перечень </w:t>
      </w:r>
      <w:proofErr w:type="spellStart"/>
      <w:r w:rsidRPr="00896149">
        <w:rPr>
          <w:bCs/>
          <w:color w:val="000000"/>
        </w:rPr>
        <w:t>высокоопасных</w:t>
      </w:r>
      <w:proofErr w:type="spellEnd"/>
      <w:r w:rsidRPr="00896149">
        <w:rPr>
          <w:bCs/>
          <w:color w:val="000000"/>
        </w:rPr>
        <w:t xml:space="preserve"> аллергенов</w:t>
      </w:r>
    </w:p>
    <w:p w:rsidR="00896149" w:rsidRPr="00896149" w:rsidRDefault="00896149" w:rsidP="00896149">
      <w:pPr>
        <w:rPr>
          <w:rFonts w:ascii="Times New Roman" w:hAnsi="Times New Roman" w:cs="Times New Roman"/>
          <w:bCs/>
          <w:color w:val="000000"/>
          <w:sz w:val="24"/>
          <w:szCs w:val="24"/>
        </w:rPr>
      </w:pPr>
    </w:p>
    <w:tbl>
      <w:tblPr>
        <w:tblW w:w="10185" w:type="dxa"/>
        <w:tblCellMar>
          <w:left w:w="0" w:type="dxa"/>
          <w:right w:w="0" w:type="dxa"/>
        </w:tblCellMar>
        <w:tblLook w:val="04A0"/>
      </w:tblPr>
      <w:tblGrid>
        <w:gridCol w:w="755"/>
        <w:gridCol w:w="4431"/>
        <w:gridCol w:w="1154"/>
        <w:gridCol w:w="1179"/>
        <w:gridCol w:w="1305"/>
        <w:gridCol w:w="1361"/>
      </w:tblGrid>
      <w:tr w:rsidR="00896149" w:rsidRPr="00896149" w:rsidTr="00896149">
        <w:tc>
          <w:tcPr>
            <w:tcW w:w="795" w:type="dxa"/>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N </w:t>
            </w:r>
            <w:proofErr w:type="spellStart"/>
            <w:proofErr w:type="gramStart"/>
            <w:r w:rsidRPr="00896149">
              <w:t>п</w:t>
            </w:r>
            <w:proofErr w:type="spellEnd"/>
            <w:proofErr w:type="gramEnd"/>
            <w:r w:rsidRPr="00896149">
              <w:t>/</w:t>
            </w:r>
            <w:proofErr w:type="spellStart"/>
            <w:r w:rsidRPr="00896149">
              <w:t>п</w:t>
            </w:r>
            <w:proofErr w:type="spellEnd"/>
          </w:p>
        </w:tc>
        <w:tc>
          <w:tcPr>
            <w:tcW w:w="472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Наименование вещества</w:t>
            </w:r>
          </w:p>
        </w:tc>
        <w:tc>
          <w:tcPr>
            <w:tcW w:w="123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ПДК</w:t>
            </w:r>
          </w:p>
          <w:p w:rsidR="00896149" w:rsidRPr="00896149" w:rsidRDefault="00896149">
            <w:pPr>
              <w:pStyle w:val="s1"/>
              <w:spacing w:before="0" w:beforeAutospacing="0" w:after="0" w:afterAutospacing="0"/>
              <w:jc w:val="center"/>
            </w:pPr>
            <w:r w:rsidRPr="00896149">
              <w:rPr>
                <w:noProof/>
              </w:rPr>
              <w:drawing>
                <wp:inline distT="0" distB="0" distL="0" distR="0">
                  <wp:extent cx="466725" cy="257175"/>
                  <wp:effectExtent l="19050" t="0" r="0" b="0"/>
                  <wp:docPr id="181" name="Рисунок 181" descr="http://base.garant.ru/files/base/70583958/1461186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base.garant.ru/files/base/70583958/1461186421.png"/>
                          <pic:cNvPicPr>
                            <a:picLocks noChangeAspect="1" noChangeArrowheads="1"/>
                          </pic:cNvPicPr>
                        </pic:nvPicPr>
                        <pic:blipFill>
                          <a:blip r:embed="rId54"/>
                          <a:srcRect/>
                          <a:stretch>
                            <a:fillRect/>
                          </a:stretch>
                        </pic:blipFill>
                        <pic:spPr bwMode="auto">
                          <a:xfrm>
                            <a:off x="0" y="0"/>
                            <a:ext cx="466725" cy="257175"/>
                          </a:xfrm>
                          <a:prstGeom prst="rect">
                            <a:avLst/>
                          </a:prstGeom>
                          <a:noFill/>
                          <a:ln w="9525">
                            <a:noFill/>
                            <a:miter lim="800000"/>
                            <a:headEnd/>
                            <a:tailEnd/>
                          </a:ln>
                        </pic:spPr>
                      </pic:pic>
                    </a:graphicData>
                  </a:graphic>
                </wp:inline>
              </w:drawing>
            </w:r>
          </w:p>
        </w:tc>
        <w:tc>
          <w:tcPr>
            <w:tcW w:w="109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Агрегатное состояние</w:t>
            </w:r>
            <w:hyperlink r:id="rId199" w:anchor="block_50" w:history="1">
              <w:r w:rsidRPr="00896149">
                <w:rPr>
                  <w:rStyle w:val="a5"/>
                  <w:rFonts w:eastAsiaTheme="majorEastAsia"/>
                  <w:color w:val="3272C0"/>
                </w:rPr>
                <w:t>*</w:t>
              </w:r>
            </w:hyperlink>
          </w:p>
        </w:tc>
        <w:tc>
          <w:tcPr>
            <w:tcW w:w="109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 опасности</w:t>
            </w:r>
            <w:hyperlink r:id="rId200" w:anchor="block_51" w:history="1">
              <w:r w:rsidRPr="00896149">
                <w:rPr>
                  <w:rStyle w:val="a5"/>
                  <w:rFonts w:eastAsiaTheme="majorEastAsia"/>
                  <w:color w:val="3272C0"/>
                </w:rPr>
                <w:t>**</w:t>
              </w:r>
            </w:hyperlink>
          </w:p>
        </w:tc>
        <w:tc>
          <w:tcPr>
            <w:tcW w:w="109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Особенности действия</w:t>
            </w:r>
            <w:hyperlink r:id="rId201" w:anchor="block_52" w:history="1">
              <w:r w:rsidRPr="00896149">
                <w:rPr>
                  <w:rStyle w:val="a5"/>
                  <w:rFonts w:eastAsiaTheme="majorEastAsia"/>
                  <w:color w:val="3272C0"/>
                </w:rPr>
                <w:t>***</w:t>
              </w:r>
            </w:hyperlink>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2-Амино-2-дезокси-D-глюкозы гидрохлорид; </w:t>
            </w:r>
            <w:proofErr w:type="spellStart"/>
            <w:r w:rsidRPr="00896149">
              <w:t>Хитозамин</w:t>
            </w:r>
            <w:proofErr w:type="spellEnd"/>
            <w:r w:rsidRPr="00896149">
              <w:t xml:space="preserve">; </w:t>
            </w:r>
            <w:proofErr w:type="spellStart"/>
            <w:r w:rsidRPr="00896149">
              <w:t>Глюкозамин</w:t>
            </w:r>
            <w:proofErr w:type="spellEnd"/>
            <w:r w:rsidRPr="00896149">
              <w:t xml:space="preserve"> гидрохлорид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Бациллихилин</w:t>
            </w:r>
            <w:proofErr w:type="spellEnd"/>
            <w:r w:rsidRPr="00896149">
              <w:t xml:space="preserve"> (по </w:t>
            </w:r>
            <w:proofErr w:type="spellStart"/>
            <w:r w:rsidRPr="00896149">
              <w:t>бацитрацину</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Бензол-1,4-дикарбоновая кислота; Терефталевая кислота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Бериллий и его соединения (в пересчете на бериллий)</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0,003/ 0,001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Гексаметилендиизоцианат</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w:t>
            </w:r>
            <w:r w:rsidRPr="00896149">
              <w:rPr>
                <w:noProof/>
              </w:rPr>
              <w:drawing>
                <wp:inline distT="0" distB="0" distL="0" distR="0">
                  <wp:extent cx="133350" cy="200025"/>
                  <wp:effectExtent l="19050" t="0" r="0" b="0"/>
                  <wp:docPr id="182" name="Рисунок 182"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,2</w:t>
            </w:r>
            <w:r w:rsidRPr="00896149">
              <w:rPr>
                <w:noProof/>
              </w:rPr>
              <w:drawing>
                <wp:inline distT="0" distB="0" distL="0" distR="0">
                  <wp:extent cx="133350" cy="200025"/>
                  <wp:effectExtent l="19050" t="0" r="0" b="0"/>
                  <wp:docPr id="183" name="Рисунок 183"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,3</w:t>
            </w:r>
            <w:r w:rsidRPr="00896149">
              <w:rPr>
                <w:noProof/>
              </w:rPr>
              <w:drawing>
                <wp:inline distT="0" distB="0" distL="0" distR="0">
                  <wp:extent cx="133350" cy="200025"/>
                  <wp:effectExtent l="19050" t="0" r="0" b="0"/>
                  <wp:docPr id="184" name="Рисунок 184"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,4</w:t>
            </w:r>
            <w:r w:rsidRPr="00896149">
              <w:rPr>
                <w:noProof/>
              </w:rPr>
              <w:drawing>
                <wp:inline distT="0" distB="0" distL="0" distR="0">
                  <wp:extent cx="133350" cy="200025"/>
                  <wp:effectExtent l="19050" t="0" r="0" b="0"/>
                  <wp:docPr id="185" name="Рисунок 185"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,5</w:t>
            </w:r>
            <w:r w:rsidRPr="00896149">
              <w:rPr>
                <w:noProof/>
              </w:rPr>
              <w:drawing>
                <wp:inline distT="0" distB="0" distL="0" distR="0">
                  <wp:extent cx="133350" cy="200025"/>
                  <wp:effectExtent l="19050" t="0" r="0" b="0"/>
                  <wp:docPr id="186" name="Рисунок 186"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,6</w:t>
            </w:r>
            <w:r w:rsidRPr="00896149">
              <w:rPr>
                <w:noProof/>
              </w:rPr>
              <w:drawing>
                <wp:inline distT="0" distB="0" distL="0" distR="0">
                  <wp:extent cx="133350" cy="200025"/>
                  <wp:effectExtent l="19050" t="0" r="0" b="0"/>
                  <wp:docPr id="187" name="Рисунок 187"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Гекса</w:t>
            </w:r>
            <w:proofErr w:type="spellEnd"/>
            <w:r w:rsidRPr="00896149">
              <w:t xml:space="preserve">(1,2,3,4,5,6) </w:t>
            </w:r>
            <w:proofErr w:type="spellStart"/>
            <w:r w:rsidRPr="00896149">
              <w:t>хлорциклогексан</w:t>
            </w:r>
            <w:proofErr w:type="spellEnd"/>
            <w:r w:rsidRPr="00896149">
              <w:rPr>
                <w:noProof/>
              </w:rPr>
              <w:drawing>
                <wp:inline distT="0" distB="0" distL="0" distR="0">
                  <wp:extent cx="114300" cy="257175"/>
                  <wp:effectExtent l="19050" t="0" r="0" b="0"/>
                  <wp:docPr id="188" name="Рисунок 188"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w:t>
            </w:r>
            <w:r w:rsidRPr="00896149">
              <w:rPr>
                <w:rStyle w:val="apple-converted-space"/>
              </w:rPr>
              <w:t> </w:t>
            </w:r>
            <w:proofErr w:type="gramStart"/>
            <w:r w:rsidRPr="00896149">
              <w:rPr>
                <w:noProof/>
              </w:rPr>
              <w:drawing>
                <wp:inline distT="0" distB="0" distL="0" distR="0">
                  <wp:extent cx="123825" cy="200025"/>
                  <wp:effectExtent l="19050" t="0" r="9525" b="0"/>
                  <wp:docPr id="189" name="Рисунок 189" descr="http://base.garant.ru/files/base/70583958/1828001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base.garant.ru/files/base/70583958/1828001536.png"/>
                          <pic:cNvPicPr>
                            <a:picLocks noChangeAspect="1" noChangeArrowheads="1"/>
                          </pic:cNvPicPr>
                        </pic:nvPicPr>
                        <pic:blipFill>
                          <a:blip r:embed="rId203"/>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896149">
              <w:t>-</w:t>
            </w:r>
            <w:proofErr w:type="gramEnd"/>
            <w:r w:rsidRPr="00896149">
              <w:t>Гексахлоран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Гентамицин</w:t>
            </w:r>
            <w:proofErr w:type="spellEnd"/>
            <w:r w:rsidRPr="00896149">
              <w:rPr>
                <w:noProof/>
              </w:rPr>
              <w:drawing>
                <wp:inline distT="0" distB="0" distL="0" distR="0">
                  <wp:extent cx="114300" cy="257175"/>
                  <wp:effectExtent l="19050" t="0" r="0" b="0"/>
                  <wp:docPr id="190" name="Рисунок 190"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rPr>
                <w:rStyle w:val="apple-converted-space"/>
              </w:rPr>
              <w:t> </w:t>
            </w:r>
            <w:r w:rsidRPr="00896149">
              <w:t xml:space="preserve">(смесь </w:t>
            </w:r>
            <w:proofErr w:type="spellStart"/>
            <w:r w:rsidRPr="00896149">
              <w:t>гентамицинсульфатов</w:t>
            </w:r>
            <w:proofErr w:type="spellEnd"/>
            <w:r w:rsidRPr="00896149">
              <w:t xml:space="preserve"> 1:2,5) -</w:t>
            </w:r>
            <w:r w:rsidRPr="00896149">
              <w:rPr>
                <w:rStyle w:val="apple-converted-space"/>
              </w:rPr>
              <w:t> </w:t>
            </w:r>
            <w:r w:rsidRPr="00896149">
              <w:rPr>
                <w:noProof/>
              </w:rPr>
              <w:drawing>
                <wp:inline distT="0" distB="0" distL="0" distR="0">
                  <wp:extent cx="209550" cy="238125"/>
                  <wp:effectExtent l="19050" t="0" r="0" b="0"/>
                  <wp:docPr id="191" name="Рисунок 191" descr="http://base.garant.ru/files/base/70583958/252041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base.garant.ru/files/base/70583958/2520418128.png"/>
                          <pic:cNvPicPr>
                            <a:picLocks noChangeAspect="1" noChangeArrowheads="1"/>
                          </pic:cNvPicPr>
                        </pic:nvPicPr>
                        <pic:blipFill>
                          <a:blip r:embed="rId204"/>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896149">
              <w:lastRenderedPageBreak/>
              <w:t>(40%),</w:t>
            </w:r>
            <w:r w:rsidRPr="00896149">
              <w:rPr>
                <w:rStyle w:val="apple-converted-space"/>
              </w:rPr>
              <w:t> </w:t>
            </w:r>
            <w:r w:rsidRPr="00896149">
              <w:rPr>
                <w:noProof/>
              </w:rPr>
              <w:drawing>
                <wp:inline distT="0" distB="0" distL="0" distR="0">
                  <wp:extent cx="209550" cy="238125"/>
                  <wp:effectExtent l="19050" t="0" r="0" b="0"/>
                  <wp:docPr id="192" name="Рисунок 192" descr="http://base.garant.ru/files/base/70583958/3722451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base.garant.ru/files/base/70583958/3722451635.png"/>
                          <pic:cNvPicPr>
                            <a:picLocks noChangeAspect="1" noChangeArrowheads="1"/>
                          </pic:cNvPicPr>
                        </pic:nvPicPr>
                        <pic:blipFill>
                          <a:blip r:embed="rId205"/>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896149">
              <w:t>(20%),</w:t>
            </w:r>
            <w:r w:rsidRPr="00896149">
              <w:rPr>
                <w:rStyle w:val="apple-converted-space"/>
              </w:rPr>
              <w:t> </w:t>
            </w:r>
            <w:r w:rsidRPr="00896149">
              <w:rPr>
                <w:noProof/>
              </w:rPr>
              <w:drawing>
                <wp:inline distT="0" distB="0" distL="0" distR="0">
                  <wp:extent cx="257175" cy="238125"/>
                  <wp:effectExtent l="19050" t="0" r="9525" b="0"/>
                  <wp:docPr id="193" name="Рисунок 193" descr="http://base.garant.ru/files/base/70583958/640041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base.garant.ru/files/base/70583958/640041429.png"/>
                          <pic:cNvPicPr>
                            <a:picLocks noChangeAspect="1" noChangeArrowheads="1"/>
                          </pic:cNvPicPr>
                        </pic:nvPicPr>
                        <pic:blipFill>
                          <a:blip r:embed="rId206"/>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896149">
              <w:t>(40%)</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Гептаникель</w:t>
            </w:r>
            <w:proofErr w:type="spellEnd"/>
            <w:r w:rsidRPr="00896149">
              <w:t xml:space="preserve"> </w:t>
            </w:r>
            <w:proofErr w:type="spellStart"/>
            <w:r w:rsidRPr="00896149">
              <w:t>гексасульфид</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0,15/</w:t>
            </w:r>
          </w:p>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Гигромицин</w:t>
            </w:r>
            <w:proofErr w:type="spellEnd"/>
            <w:proofErr w:type="gramStart"/>
            <w:r w:rsidRPr="00896149">
              <w:t xml:space="preserve"> Б</w:t>
            </w:r>
            <w:proofErr w:type="gramEnd"/>
            <w:r w:rsidRPr="00896149">
              <w:rPr>
                <w:noProof/>
              </w:rPr>
              <w:drawing>
                <wp:inline distT="0" distB="0" distL="0" distR="0">
                  <wp:extent cx="114300" cy="257175"/>
                  <wp:effectExtent l="19050" t="0" r="0" b="0"/>
                  <wp:docPr id="194" name="Рисунок 194"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Гризин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0-2-Дезокси-2(</w:t>
            </w:r>
            <w:proofErr w:type="spellStart"/>
            <w:r w:rsidRPr="00896149">
              <w:t>N-метиламино</w:t>
            </w:r>
            <w:proofErr w:type="spellEnd"/>
            <w:r w:rsidRPr="00896149">
              <w:t>)-</w:t>
            </w:r>
            <w:r w:rsidRPr="00896149">
              <w:rPr>
                <w:noProof/>
              </w:rPr>
              <w:drawing>
                <wp:inline distT="0" distB="0" distL="0" distR="0">
                  <wp:extent cx="133350" cy="200025"/>
                  <wp:effectExtent l="19050" t="0" r="0" b="0"/>
                  <wp:docPr id="195" name="Рисунок 195"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rPr>
                <w:rStyle w:val="apple-converted-space"/>
              </w:rPr>
              <w:t> </w:t>
            </w:r>
            <w:r w:rsidRPr="00896149">
              <w:t>-</w:t>
            </w:r>
            <w:proofErr w:type="spellStart"/>
            <w:r w:rsidRPr="00896149">
              <w:t>L-глюкопиранозил</w:t>
            </w:r>
            <w:proofErr w:type="spellEnd"/>
            <w:r w:rsidRPr="00896149">
              <w:t>-</w:t>
            </w:r>
            <w:r w:rsidRPr="00896149">
              <w:rPr>
                <w:noProof/>
              </w:rPr>
              <w:drawing>
                <wp:inline distT="0" distB="0" distL="0" distR="0">
                  <wp:extent cx="533400" cy="219075"/>
                  <wp:effectExtent l="19050" t="0" r="0" b="0"/>
                  <wp:docPr id="196" name="Рисунок 196" descr="http://base.garant.ru/files/base/70583958/3231975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ase.garant.ru/files/base/70583958/3231975260.png"/>
                          <pic:cNvPicPr>
                            <a:picLocks noChangeAspect="1" noChangeArrowheads="1"/>
                          </pic:cNvPicPr>
                        </pic:nvPicPr>
                        <pic:blipFill>
                          <a:blip r:embed="rId207"/>
                          <a:srcRect/>
                          <a:stretch>
                            <a:fillRect/>
                          </a:stretch>
                        </pic:blipFill>
                        <pic:spPr bwMode="auto">
                          <a:xfrm>
                            <a:off x="0" y="0"/>
                            <a:ext cx="533400" cy="219075"/>
                          </a:xfrm>
                          <a:prstGeom prst="rect">
                            <a:avLst/>
                          </a:prstGeom>
                          <a:noFill/>
                          <a:ln w="9525">
                            <a:noFill/>
                            <a:miter lim="800000"/>
                            <a:headEnd/>
                            <a:tailEnd/>
                          </a:ln>
                        </pic:spPr>
                      </pic:pic>
                    </a:graphicData>
                  </a:graphic>
                </wp:inline>
              </w:drawing>
            </w:r>
            <w:r w:rsidRPr="00896149">
              <w:t>-O-5-дезокси-3-С-формил-</w:t>
            </w:r>
            <w:r w:rsidRPr="00896149">
              <w:rPr>
                <w:noProof/>
              </w:rPr>
              <w:drawing>
                <wp:inline distT="0" distB="0" distL="0" distR="0">
                  <wp:extent cx="133350" cy="200025"/>
                  <wp:effectExtent l="19050" t="0" r="0" b="0"/>
                  <wp:docPr id="197" name="Рисунок 197"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rPr>
                <w:rStyle w:val="apple-converted-space"/>
              </w:rPr>
              <w:t> </w:t>
            </w:r>
            <w:r w:rsidRPr="00896149">
              <w:t>-</w:t>
            </w:r>
            <w:proofErr w:type="spellStart"/>
            <w:r w:rsidRPr="00896149">
              <w:t>L-глюксофуранозил</w:t>
            </w:r>
            <w:proofErr w:type="spellEnd"/>
            <w:r w:rsidRPr="00896149">
              <w:t>-</w:t>
            </w:r>
            <w:r w:rsidRPr="00896149">
              <w:rPr>
                <w:noProof/>
              </w:rPr>
              <w:drawing>
                <wp:inline distT="0" distB="0" distL="0" distR="0">
                  <wp:extent cx="533400" cy="219075"/>
                  <wp:effectExtent l="19050" t="0" r="0" b="0"/>
                  <wp:docPr id="198" name="Рисунок 198" descr="http://base.garant.ru/files/base/70583958/35059509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base.garant.ru/files/base/70583958/3505950994.png"/>
                          <pic:cNvPicPr>
                            <a:picLocks noChangeAspect="1" noChangeArrowheads="1"/>
                          </pic:cNvPicPr>
                        </pic:nvPicPr>
                        <pic:blipFill>
                          <a:blip r:embed="rId208"/>
                          <a:srcRect/>
                          <a:stretch>
                            <a:fillRect/>
                          </a:stretch>
                        </pic:blipFill>
                        <pic:spPr bwMode="auto">
                          <a:xfrm>
                            <a:off x="0" y="0"/>
                            <a:ext cx="533400" cy="219075"/>
                          </a:xfrm>
                          <a:prstGeom prst="rect">
                            <a:avLst/>
                          </a:prstGeom>
                          <a:noFill/>
                          <a:ln w="9525">
                            <a:noFill/>
                            <a:miter lim="800000"/>
                            <a:headEnd/>
                            <a:tailEnd/>
                          </a:ln>
                        </pic:spPr>
                      </pic:pic>
                    </a:graphicData>
                  </a:graphic>
                </wp:inline>
              </w:drawing>
            </w:r>
            <w:r w:rsidRPr="00896149">
              <w:t>-</w:t>
            </w:r>
            <w:r w:rsidRPr="00896149">
              <w:rPr>
                <w:noProof/>
              </w:rPr>
              <w:drawing>
                <wp:inline distT="0" distB="0" distL="0" distR="0">
                  <wp:extent cx="371475" cy="257175"/>
                  <wp:effectExtent l="19050" t="0" r="0" b="0"/>
                  <wp:docPr id="199" name="Рисунок 199" descr="http://base.garant.ru/files/base/70583958/874938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base.garant.ru/files/base/70583958/874938804.png"/>
                          <pic:cNvPicPr>
                            <a:picLocks noChangeAspect="1" noChangeArrowheads="1"/>
                          </pic:cNvPicPr>
                        </pic:nvPicPr>
                        <pic:blipFill>
                          <a:blip r:embed="rId209"/>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896149">
              <w:t>-бис (</w:t>
            </w:r>
            <w:proofErr w:type="spellStart"/>
            <w:r w:rsidRPr="00896149">
              <w:t>аминоиминометил</w:t>
            </w:r>
            <w:proofErr w:type="spellEnd"/>
            <w:r w:rsidRPr="00896149">
              <w:t>)-</w:t>
            </w:r>
            <w:proofErr w:type="spellStart"/>
            <w:r w:rsidRPr="00896149">
              <w:t>D-стрептамин</w:t>
            </w:r>
            <w:proofErr w:type="spellEnd"/>
            <w:r w:rsidRPr="00896149">
              <w:rPr>
                <w:noProof/>
              </w:rPr>
              <w:drawing>
                <wp:inline distT="0" distB="0" distL="0" distR="0">
                  <wp:extent cx="114300" cy="257175"/>
                  <wp:effectExtent l="19050" t="0" r="0" b="0"/>
                  <wp:docPr id="200" name="Рисунок 200"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Стрептомицин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gramStart"/>
            <w:r w:rsidRPr="00896149">
              <w:t>0-3-Дезокси-4-С-метил-3-(</w:t>
            </w:r>
            <w:proofErr w:type="spellStart"/>
            <w:r w:rsidRPr="00896149">
              <w:t>метиламино</w:t>
            </w:r>
            <w:proofErr w:type="spellEnd"/>
            <w:r w:rsidRPr="00896149">
              <w:t>)-</w:t>
            </w:r>
            <w:r w:rsidRPr="00896149">
              <w:rPr>
                <w:noProof/>
              </w:rPr>
              <w:drawing>
                <wp:inline distT="0" distB="0" distL="0" distR="0">
                  <wp:extent cx="133350" cy="200025"/>
                  <wp:effectExtent l="19050" t="0" r="0" b="0"/>
                  <wp:docPr id="201" name="Рисунок 201"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L-арабинопиранозил</w:t>
            </w:r>
            <w:proofErr w:type="spellEnd"/>
            <w:r w:rsidRPr="00896149">
              <w:t>-(1</w:t>
            </w:r>
            <w:r w:rsidRPr="00896149">
              <w:rPr>
                <w:noProof/>
              </w:rPr>
              <w:drawing>
                <wp:inline distT="0" distB="0" distL="0" distR="0">
                  <wp:extent cx="247650" cy="200025"/>
                  <wp:effectExtent l="0" t="0" r="0" b="0"/>
                  <wp:docPr id="202" name="Рисунок 202" descr="http://base.garant.ru/files/base/70583958/30673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ase.garant.ru/files/base/70583958/306731273.png"/>
                          <pic:cNvPicPr>
                            <a:picLocks noChangeAspect="1" noChangeArrowheads="1"/>
                          </pic:cNvPicPr>
                        </pic:nvPicPr>
                        <pic:blipFill>
                          <a:blip r:embed="rId210"/>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896149">
              <w:t>6)-0-[2,6-диа-</w:t>
            </w:r>
            <w:proofErr w:type="gramEnd"/>
          </w:p>
          <w:p w:rsidR="00896149" w:rsidRPr="00896149" w:rsidRDefault="00896149">
            <w:pPr>
              <w:pStyle w:val="s16"/>
              <w:spacing w:before="0" w:beforeAutospacing="0" w:after="0" w:afterAutospacing="0"/>
            </w:pPr>
            <w:r w:rsidRPr="00896149">
              <w:t>мино-2,3,4,6-тетрадезокси-</w:t>
            </w:r>
            <w:r w:rsidRPr="00896149">
              <w:rPr>
                <w:noProof/>
              </w:rPr>
              <w:drawing>
                <wp:inline distT="0" distB="0" distL="0" distR="0">
                  <wp:extent cx="133350" cy="200025"/>
                  <wp:effectExtent l="19050" t="0" r="0" b="0"/>
                  <wp:docPr id="203" name="Рисунок 203"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D-глицеро</w:t>
            </w:r>
            <w:proofErr w:type="spellEnd"/>
            <w:r w:rsidRPr="00896149">
              <w:t>-</w:t>
            </w:r>
          </w:p>
          <w:p w:rsidR="00896149" w:rsidRPr="00896149" w:rsidRDefault="00896149">
            <w:pPr>
              <w:pStyle w:val="s16"/>
              <w:spacing w:before="0" w:beforeAutospacing="0" w:after="0" w:afterAutospacing="0"/>
            </w:pPr>
            <w:proofErr w:type="gramStart"/>
            <w:r w:rsidRPr="00896149">
              <w:t>гекс-4-енопиранозил-(1</w:t>
            </w:r>
            <w:r w:rsidRPr="00896149">
              <w:rPr>
                <w:noProof/>
              </w:rPr>
              <w:drawing>
                <wp:inline distT="0" distB="0" distL="0" distR="0">
                  <wp:extent cx="247650" cy="200025"/>
                  <wp:effectExtent l="0" t="0" r="0" b="0"/>
                  <wp:docPr id="204" name="Рисунок 204" descr="http://base.garant.ru/files/base/70583958/30673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base.garant.ru/files/base/70583958/306731273.png"/>
                          <pic:cNvPicPr>
                            <a:picLocks noChangeAspect="1" noChangeArrowheads="1"/>
                          </pic:cNvPicPr>
                        </pic:nvPicPr>
                        <pic:blipFill>
                          <a:blip r:embed="rId210"/>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896149">
              <w:t>4)]-2-дезокси-D-стрептамин; Синтомицин</w:t>
            </w:r>
            <w:proofErr w:type="gram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1,4-Диаминобензол; </w:t>
            </w:r>
            <w:proofErr w:type="spellStart"/>
            <w:r w:rsidRPr="00896149">
              <w:t>п-Фенилендиамин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1,4-Диаминобензол </w:t>
            </w:r>
            <w:proofErr w:type="spellStart"/>
            <w:r w:rsidRPr="00896149">
              <w:t>дигидрохлорид</w:t>
            </w:r>
            <w:proofErr w:type="spellEnd"/>
            <w:r w:rsidRPr="00896149">
              <w:t xml:space="preserve"> 1,4-Фенилендиамин </w:t>
            </w:r>
            <w:proofErr w:type="spellStart"/>
            <w:r w:rsidRPr="00896149">
              <w:t>дигидрохлорид</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1,6-Диаминогексан; </w:t>
            </w:r>
            <w:proofErr w:type="spellStart"/>
            <w:r w:rsidRPr="00896149">
              <w:t>Гексаметилендиамин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Диаммоний</w:t>
            </w:r>
            <w:proofErr w:type="spellEnd"/>
            <w:r w:rsidRPr="00896149">
              <w:t xml:space="preserve"> </w:t>
            </w:r>
            <w:proofErr w:type="spellStart"/>
            <w:r w:rsidRPr="00896149">
              <w:t>гексахлорплатинат</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Диаминодихлорпалладий</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Диаммоний</w:t>
            </w:r>
            <w:proofErr w:type="spellEnd"/>
            <w:r w:rsidRPr="00896149">
              <w:t xml:space="preserve"> хром тетрасульфат-2,4- гидрат [по хрому (</w:t>
            </w:r>
            <w:proofErr w:type="spellStart"/>
            <w:r w:rsidRPr="00896149">
              <w:t>Сг</w:t>
            </w:r>
            <w:proofErr w:type="spellEnd"/>
            <w:r w:rsidRPr="00896149">
              <w:rPr>
                <w:noProof/>
              </w:rPr>
              <w:drawing>
                <wp:inline distT="0" distB="0" distL="0" distR="0">
                  <wp:extent cx="171450" cy="257175"/>
                  <wp:effectExtent l="19050" t="0" r="0" b="0"/>
                  <wp:docPr id="205" name="Рисунок 205" descr="http://base.garant.ru/files/base/70583958/3380241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base.garant.ru/files/base/70583958/3380241332.png"/>
                          <pic:cNvPicPr>
                            <a:picLocks noChangeAspect="1" noChangeArrowheads="1"/>
                          </pic:cNvPicPr>
                        </pic:nvPicPr>
                        <pic:blipFill>
                          <a:blip r:embed="rId211"/>
                          <a:srcRect/>
                          <a:stretch>
                            <a:fillRect/>
                          </a:stretch>
                        </pic:blipFill>
                        <pic:spPr bwMode="auto">
                          <a:xfrm>
                            <a:off x="0" y="0"/>
                            <a:ext cx="171450" cy="257175"/>
                          </a:xfrm>
                          <a:prstGeom prst="rect">
                            <a:avLst/>
                          </a:prstGeom>
                          <a:noFill/>
                          <a:ln w="9525">
                            <a:noFill/>
                            <a:miter lim="800000"/>
                            <a:headEnd/>
                            <a:tailEnd/>
                          </a:ln>
                        </pic:spPr>
                      </pic:pic>
                    </a:graphicData>
                  </a:graphic>
                </wp:inline>
              </w:drawing>
            </w:r>
            <w:r w:rsidRPr="00896149">
              <w:t xml:space="preserve">)]; </w:t>
            </w:r>
            <w:proofErr w:type="spellStart"/>
            <w:r w:rsidRPr="00896149">
              <w:t>Хромаммиачные</w:t>
            </w:r>
            <w:proofErr w:type="spellEnd"/>
            <w:r w:rsidRPr="00896149">
              <w:t xml:space="preserve"> квасцы</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N,N-Дибутил-4-(</w:t>
            </w:r>
            <w:proofErr w:type="spellStart"/>
            <w:r w:rsidRPr="00896149">
              <w:t>гексилокси</w:t>
            </w:r>
            <w:proofErr w:type="spellEnd"/>
            <w:proofErr w:type="gramStart"/>
            <w:r w:rsidRPr="00896149">
              <w:t>)н</w:t>
            </w:r>
            <w:proofErr w:type="gramEnd"/>
            <w:r w:rsidRPr="00896149">
              <w:t>афталин-1 -</w:t>
            </w:r>
            <w:proofErr w:type="spellStart"/>
            <w:r w:rsidRPr="00896149">
              <w:t>карбоксимидамид</w:t>
            </w:r>
            <w:proofErr w:type="spellEnd"/>
            <w:r w:rsidRPr="00896149">
              <w:t xml:space="preserve">; </w:t>
            </w:r>
            <w:proofErr w:type="spellStart"/>
            <w:r w:rsidRPr="00896149">
              <w:t>Бунамидин</w:t>
            </w:r>
            <w:proofErr w:type="spellEnd"/>
            <w:r w:rsidRPr="00896149">
              <w:t xml:space="preserve"> гидрохлорид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20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1,3-Дигидро-1,3-диоксо-5-изобензо-фуранкарбоновая кислота; Бензол-1,2,4-трикарбоновой кислоты 1,2-ангидрид; </w:t>
            </w:r>
            <w:proofErr w:type="spellStart"/>
            <w:r w:rsidRPr="00896149">
              <w:t>Тримеллитовой</w:t>
            </w:r>
            <w:proofErr w:type="spellEnd"/>
            <w:r w:rsidRPr="00896149">
              <w:t xml:space="preserve"> кислоты ангидрид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[2S-(2</w:t>
            </w:r>
            <w:r w:rsidRPr="00896149">
              <w:rPr>
                <w:noProof/>
              </w:rPr>
              <w:drawing>
                <wp:inline distT="0" distB="0" distL="0" distR="0">
                  <wp:extent cx="133350" cy="200025"/>
                  <wp:effectExtent l="19050" t="0" r="0" b="0"/>
                  <wp:docPr id="206" name="Рисунок 206"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,5</w:t>
            </w:r>
            <w:r w:rsidRPr="00896149">
              <w:rPr>
                <w:noProof/>
              </w:rPr>
              <w:drawing>
                <wp:inline distT="0" distB="0" distL="0" distR="0">
                  <wp:extent cx="133350" cy="200025"/>
                  <wp:effectExtent l="19050" t="0" r="0" b="0"/>
                  <wp:docPr id="207" name="Рисунок 207"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,6</w:t>
            </w:r>
            <w:r w:rsidRPr="00896149">
              <w:rPr>
                <w:noProof/>
              </w:rPr>
              <w:drawing>
                <wp:inline distT="0" distB="0" distL="0" distR="0">
                  <wp:extent cx="133350" cy="200025"/>
                  <wp:effectExtent l="19050" t="0" r="0" b="0"/>
                  <wp:docPr id="208" name="Рисунок 208"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)]-3,3-Диметил-6[[[5-метил-3-фенилизоксазол-4-ил</w:t>
            </w:r>
            <w:proofErr w:type="gramStart"/>
            <w:r w:rsidRPr="00896149">
              <w:t>]к</w:t>
            </w:r>
            <w:proofErr w:type="gramEnd"/>
            <w:r w:rsidRPr="00896149">
              <w:t xml:space="preserve">арбонил]амино]-7-оксо-4-тиа-1-азабицикло[3,2,0]гептан-2-карбоновая кислота; </w:t>
            </w:r>
            <w:proofErr w:type="spellStart"/>
            <w:r w:rsidRPr="00896149">
              <w:t>Оксациллин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1,3-Ди(1-метилэтил</w:t>
            </w:r>
            <w:proofErr w:type="gramStart"/>
            <w:r w:rsidRPr="00896149">
              <w:t>)ф</w:t>
            </w:r>
            <w:proofErr w:type="gramEnd"/>
            <w:r w:rsidRPr="00896149">
              <w:t>енил-2-изоцианат; 2,6-Диизопропилфенилизоцианат</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1,3-Динитро-5-трифторметил-2-хлорбензол</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2,4-Динитро-1-хлорбензол</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0,2/0,05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Дихромовая</w:t>
            </w:r>
            <w:proofErr w:type="spellEnd"/>
            <w:r w:rsidRPr="00896149">
              <w:t xml:space="preserve"> кислота, соли (в пересчете на </w:t>
            </w:r>
            <w:proofErr w:type="spellStart"/>
            <w:r w:rsidRPr="00896149">
              <w:t>Сг</w:t>
            </w:r>
            <w:proofErr w:type="spellEnd"/>
            <w:r w:rsidRPr="00896149">
              <w:rPr>
                <w:noProof/>
              </w:rPr>
              <w:drawing>
                <wp:inline distT="0" distB="0" distL="0" distR="0">
                  <wp:extent cx="171450" cy="257175"/>
                  <wp:effectExtent l="19050" t="0" r="0" b="0"/>
                  <wp:docPr id="209" name="Рисунок 209" descr="http://base.garant.ru/files/base/70583958/4080746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base.garant.ru/files/base/70583958/4080746553.png"/>
                          <pic:cNvPicPr>
                            <a:picLocks noChangeAspect="1" noChangeArrowheads="1"/>
                          </pic:cNvPicPr>
                        </pic:nvPicPr>
                        <pic:blipFill>
                          <a:blip r:embed="rId212"/>
                          <a:srcRect/>
                          <a:stretch>
                            <a:fillRect/>
                          </a:stretch>
                        </pic:blipFill>
                        <pic:spPr bwMode="auto">
                          <a:xfrm>
                            <a:off x="0" y="0"/>
                            <a:ext cx="171450" cy="257175"/>
                          </a:xfrm>
                          <a:prstGeom prst="rect">
                            <a:avLst/>
                          </a:prstGeom>
                          <a:noFill/>
                          <a:ln w="9525">
                            <a:noFill/>
                            <a:miter lim="800000"/>
                            <a:headEnd/>
                            <a:tailEnd/>
                          </a:ln>
                        </pic:spPr>
                      </pic:pic>
                    </a:graphicData>
                  </a:graphic>
                </wp:inline>
              </w:drawing>
            </w:r>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Кобальт </w:t>
            </w:r>
            <w:proofErr w:type="spellStart"/>
            <w:r w:rsidRPr="00896149">
              <w:t>гидридотетракарбонил</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Кобальт и его неорганические соединения</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 0,01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Меркаптоэтановая</w:t>
            </w:r>
            <w:proofErr w:type="spellEnd"/>
            <w:r w:rsidRPr="00896149">
              <w:t xml:space="preserve"> кислота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Метилдитиокарбамат</w:t>
            </w:r>
            <w:proofErr w:type="spellEnd"/>
            <w:r w:rsidRPr="00896149">
              <w:t xml:space="preserve"> натрия (по </w:t>
            </w:r>
            <w:proofErr w:type="spellStart"/>
            <w:r w:rsidRPr="00896149">
              <w:t>метилизоцианату</w:t>
            </w:r>
            <w:proofErr w:type="spellEnd"/>
            <w:r w:rsidRPr="00896149">
              <w:t xml:space="preserve">); </w:t>
            </w:r>
            <w:proofErr w:type="spellStart"/>
            <w:r w:rsidRPr="00896149">
              <w:t>Карбатион</w:t>
            </w:r>
            <w:proofErr w:type="spellEnd"/>
            <w:r w:rsidRPr="00896149">
              <w:t xml:space="preserve">; </w:t>
            </w:r>
            <w:proofErr w:type="spellStart"/>
            <w:r w:rsidRPr="00896149">
              <w:t>Метилдитиокарбаминовой</w:t>
            </w:r>
            <w:proofErr w:type="spellEnd"/>
            <w:r w:rsidRPr="00896149">
              <w:t xml:space="preserve"> кислоты натриевая соль</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Метилизотиоцианат</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Метилизоцианат</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3-[[(4-Метилпиперазин-1-ил</w:t>
            </w:r>
            <w:proofErr w:type="gramStart"/>
            <w:r w:rsidRPr="00896149">
              <w:t>)</w:t>
            </w:r>
            <w:proofErr w:type="spellStart"/>
            <w:r w:rsidRPr="00896149">
              <w:t>и</w:t>
            </w:r>
            <w:proofErr w:type="gramEnd"/>
            <w:r w:rsidRPr="00896149">
              <w:t>мино</w:t>
            </w:r>
            <w:proofErr w:type="spellEnd"/>
            <w:r w:rsidRPr="00896149">
              <w:t xml:space="preserve">] метил] </w:t>
            </w:r>
            <w:proofErr w:type="spellStart"/>
            <w:r w:rsidRPr="00896149">
              <w:t>рифамицин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4-Метилфенилен-1,3-диизоцианат</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3-Метилфенилизоцианат</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Никель </w:t>
            </w:r>
            <w:proofErr w:type="spellStart"/>
            <w:r w:rsidRPr="00896149">
              <w:t>тетракарбонил</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Никель хром </w:t>
            </w:r>
            <w:proofErr w:type="spellStart"/>
            <w:r w:rsidRPr="00896149">
              <w:t>гексагидрофосфат</w:t>
            </w:r>
            <w:proofErr w:type="spellEnd"/>
            <w:r w:rsidRPr="00896149">
              <w:t xml:space="preserve"> гидрат (по </w:t>
            </w:r>
            <w:r w:rsidRPr="00896149">
              <w:lastRenderedPageBreak/>
              <w:t xml:space="preserve">никелю); 1,7-Никель хром </w:t>
            </w:r>
            <w:proofErr w:type="spellStart"/>
            <w:r w:rsidRPr="00896149">
              <w:t>гекса</w:t>
            </w:r>
            <w:proofErr w:type="spellEnd"/>
            <w:r w:rsidRPr="00896149">
              <w:t xml:space="preserve"> (</w:t>
            </w:r>
            <w:proofErr w:type="spellStart"/>
            <w:r w:rsidRPr="00896149">
              <w:t>диводородфосфат</w:t>
            </w:r>
            <w:proofErr w:type="spellEnd"/>
            <w:proofErr w:type="gramStart"/>
            <w:r w:rsidRPr="00896149">
              <w:t>)г</w:t>
            </w:r>
            <w:proofErr w:type="gramEnd"/>
            <w:r w:rsidRPr="00896149">
              <w:t>идрат</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0,005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37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Никель, никель оксиды, сульфиды и смеси соединений никеля (</w:t>
            </w:r>
            <w:proofErr w:type="spellStart"/>
            <w:r w:rsidRPr="00896149">
              <w:t>файнштейн</w:t>
            </w:r>
            <w:proofErr w:type="spellEnd"/>
            <w:r w:rsidRPr="00896149">
              <w:t>, никелевый концентрат и агломерат, оборотная пыль очистных устройств) (по никелю)</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Никеля соли в виде </w:t>
            </w:r>
            <w:proofErr w:type="spellStart"/>
            <w:r w:rsidRPr="00896149">
              <w:t>гидроаэрозоля</w:t>
            </w:r>
            <w:proofErr w:type="spellEnd"/>
            <w:r w:rsidRPr="00896149">
              <w:t xml:space="preserve"> (по никелю)</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Самарий </w:t>
            </w:r>
            <w:proofErr w:type="spellStart"/>
            <w:r w:rsidRPr="00896149">
              <w:t>пентакобальтид</w:t>
            </w:r>
            <w:proofErr w:type="spellEnd"/>
            <w:r w:rsidRPr="00896149">
              <w:t xml:space="preserve"> (по кобальту); </w:t>
            </w:r>
            <w:proofErr w:type="spellStart"/>
            <w:r w:rsidRPr="00896149">
              <w:t>Кобальт-самариевая</w:t>
            </w:r>
            <w:proofErr w:type="spellEnd"/>
            <w:r w:rsidRPr="00896149">
              <w:t xml:space="preserve"> композиция магнитов</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2-Фенил-4,6-дихлорпиридазин-3-(2Н</w:t>
            </w:r>
            <w:proofErr w:type="gramStart"/>
            <w:r w:rsidRPr="00896149">
              <w:t>)-</w:t>
            </w:r>
            <w:proofErr w:type="gramEnd"/>
            <w:r w:rsidRPr="00896149">
              <w:t>он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Хром </w:t>
            </w:r>
            <w:proofErr w:type="spellStart"/>
            <w:r w:rsidRPr="00896149">
              <w:t>гидроксид</w:t>
            </w:r>
            <w:proofErr w:type="spellEnd"/>
            <w:r w:rsidRPr="00896149">
              <w:t xml:space="preserve"> сульфат (в пересчете на </w:t>
            </w:r>
            <w:proofErr w:type="spellStart"/>
            <w:r w:rsidRPr="00896149">
              <w:t>Сг</w:t>
            </w:r>
            <w:proofErr w:type="spellEnd"/>
            <w:r w:rsidRPr="00896149">
              <w:rPr>
                <w:noProof/>
              </w:rPr>
              <w:drawing>
                <wp:inline distT="0" distB="0" distL="0" distR="0">
                  <wp:extent cx="171450" cy="257175"/>
                  <wp:effectExtent l="19050" t="0" r="0" b="0"/>
                  <wp:docPr id="210" name="Рисунок 210" descr="http://base.garant.ru/files/base/70583958/3380241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base.garant.ru/files/base/70583958/3380241332.png"/>
                          <pic:cNvPicPr>
                            <a:picLocks noChangeAspect="1" noChangeArrowheads="1"/>
                          </pic:cNvPicPr>
                        </pic:nvPicPr>
                        <pic:blipFill>
                          <a:blip r:embed="rId211"/>
                          <a:srcRect/>
                          <a:stretch>
                            <a:fillRect/>
                          </a:stretch>
                        </pic:blipFill>
                        <pic:spPr bwMode="auto">
                          <a:xfrm>
                            <a:off x="0" y="0"/>
                            <a:ext cx="171450" cy="257175"/>
                          </a:xfrm>
                          <a:prstGeom prst="rect">
                            <a:avLst/>
                          </a:prstGeom>
                          <a:noFill/>
                          <a:ln w="9525">
                            <a:noFill/>
                            <a:miter lim="800000"/>
                            <a:headEnd/>
                            <a:tailEnd/>
                          </a:ln>
                        </pic:spPr>
                      </pic:pic>
                    </a:graphicData>
                  </a:graphic>
                </wp:inline>
              </w:drawing>
            </w:r>
            <w:r w:rsidRPr="00896149">
              <w:t>); Хром сернокислый основной</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0,06/ 0,02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Хром-2-6-дигидрофосфат (по хрому </w:t>
            </w:r>
            <w:proofErr w:type="spellStart"/>
            <w:r w:rsidRPr="00896149">
              <w:t>Сг</w:t>
            </w:r>
            <w:proofErr w:type="spellEnd"/>
            <w:r w:rsidRPr="00896149">
              <w:rPr>
                <w:noProof/>
              </w:rPr>
              <w:drawing>
                <wp:inline distT="0" distB="0" distL="0" distR="0">
                  <wp:extent cx="171450" cy="257175"/>
                  <wp:effectExtent l="19050" t="0" r="0" b="0"/>
                  <wp:docPr id="211" name="Рисунок 211" descr="http://base.garant.ru/files/base/70583958/3380241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base.garant.ru/files/base/70583958/3380241332.png"/>
                          <pic:cNvPicPr>
                            <a:picLocks noChangeAspect="1" noChangeArrowheads="1"/>
                          </pic:cNvPicPr>
                        </pic:nvPicPr>
                        <pic:blipFill>
                          <a:blip r:embed="rId211"/>
                          <a:srcRect/>
                          <a:stretch>
                            <a:fillRect/>
                          </a:stretch>
                        </pic:blipFill>
                        <pic:spPr bwMode="auto">
                          <a:xfrm>
                            <a:off x="0" y="0"/>
                            <a:ext cx="171450" cy="257175"/>
                          </a:xfrm>
                          <a:prstGeom prst="rect">
                            <a:avLst/>
                          </a:prstGeom>
                          <a:noFill/>
                          <a:ln w="9525">
                            <a:noFill/>
                            <a:miter lim="800000"/>
                            <a:headEnd/>
                            <a:tailEnd/>
                          </a:ln>
                        </pic:spPr>
                      </pic:pic>
                    </a:graphicData>
                  </a:graphic>
                </wp:inline>
              </w:drawing>
            </w:r>
            <w:r w:rsidRPr="00896149">
              <w:t>); Хром фосфат однозамещенный</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0,06/ 0,02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Хром </w:t>
            </w:r>
            <w:proofErr w:type="spellStart"/>
            <w:r w:rsidRPr="00896149">
              <w:t>трихлорид</w:t>
            </w:r>
            <w:proofErr w:type="spellEnd"/>
            <w:r w:rsidRPr="00896149">
              <w:t xml:space="preserve"> </w:t>
            </w:r>
            <w:proofErr w:type="spellStart"/>
            <w:r w:rsidRPr="00896149">
              <w:t>гексагидрат</w:t>
            </w:r>
            <w:proofErr w:type="spellEnd"/>
            <w:r w:rsidRPr="00896149">
              <w:t xml:space="preserve"> (по хрому </w:t>
            </w:r>
            <w:proofErr w:type="spellStart"/>
            <w:r w:rsidRPr="00896149">
              <w:t>Сг</w:t>
            </w:r>
            <w:proofErr w:type="spellEnd"/>
            <w:r w:rsidRPr="00896149">
              <w:rPr>
                <w:noProof/>
              </w:rPr>
              <w:drawing>
                <wp:inline distT="0" distB="0" distL="0" distR="0">
                  <wp:extent cx="171450" cy="257175"/>
                  <wp:effectExtent l="19050" t="0" r="0" b="0"/>
                  <wp:docPr id="212" name="Рисунок 212" descr="http://base.garant.ru/files/base/70583958/3380241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base.garant.ru/files/base/70583958/3380241332.png"/>
                          <pic:cNvPicPr>
                            <a:picLocks noChangeAspect="1" noChangeArrowheads="1"/>
                          </pic:cNvPicPr>
                        </pic:nvPicPr>
                        <pic:blipFill>
                          <a:blip r:embed="rId211"/>
                          <a:srcRect/>
                          <a:stretch>
                            <a:fillRect/>
                          </a:stretch>
                        </pic:blipFill>
                        <pic:spPr bwMode="auto">
                          <a:xfrm>
                            <a:off x="0" y="0"/>
                            <a:ext cx="171450" cy="257175"/>
                          </a:xfrm>
                          <a:prstGeom prst="rect">
                            <a:avLst/>
                          </a:prstGeom>
                          <a:noFill/>
                          <a:ln w="9525">
                            <a:noFill/>
                            <a:miter lim="800000"/>
                            <a:headEnd/>
                            <a:tailEnd/>
                          </a:ln>
                        </pic:spPr>
                      </pic:pic>
                    </a:graphicData>
                  </a:graphic>
                </wp:inline>
              </w:drawing>
            </w:r>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0,03/ 0,01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Хромовой кислоты соли (в пересчете на хром </w:t>
            </w:r>
            <w:proofErr w:type="spellStart"/>
            <w:r w:rsidRPr="00896149">
              <w:t>Сг</w:t>
            </w:r>
            <w:proofErr w:type="spellEnd"/>
            <w:r w:rsidRPr="00896149">
              <w:rPr>
                <w:noProof/>
              </w:rPr>
              <w:drawing>
                <wp:inline distT="0" distB="0" distL="0" distR="0">
                  <wp:extent cx="171450" cy="257175"/>
                  <wp:effectExtent l="19050" t="0" r="0" b="0"/>
                  <wp:docPr id="213" name="Рисунок 213" descr="http://base.garant.ru/files/base/70583958/4080746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base.garant.ru/files/base/70583958/4080746553.png"/>
                          <pic:cNvPicPr>
                            <a:picLocks noChangeAspect="1" noChangeArrowheads="1"/>
                          </pic:cNvPicPr>
                        </pic:nvPicPr>
                        <pic:blipFill>
                          <a:blip r:embed="rId212"/>
                          <a:srcRect/>
                          <a:stretch>
                            <a:fillRect/>
                          </a:stretch>
                        </pic:blipFill>
                        <pic:spPr bwMode="auto">
                          <a:xfrm>
                            <a:off x="0" y="0"/>
                            <a:ext cx="171450" cy="257175"/>
                          </a:xfrm>
                          <a:prstGeom prst="rect">
                            <a:avLst/>
                          </a:prstGeom>
                          <a:noFill/>
                          <a:ln w="9525">
                            <a:noFill/>
                            <a:miter lim="800000"/>
                            <a:headEnd/>
                            <a:tailEnd/>
                          </a:ln>
                        </pic:spPr>
                      </pic:pic>
                    </a:graphicData>
                  </a:graphic>
                </wp:inline>
              </w:drawing>
            </w:r>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0,03/ 0,01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Этиленимин</w:t>
            </w:r>
            <w:proofErr w:type="spellEnd"/>
            <w:r w:rsidRPr="00896149">
              <w:t xml:space="preserve">; </w:t>
            </w:r>
            <w:proofErr w:type="spellStart"/>
            <w:r w:rsidRPr="00896149">
              <w:t>Азиридин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6"/>
        <w:spacing w:before="0" w:beforeAutospacing="0" w:after="0" w:afterAutospacing="0"/>
        <w:rPr>
          <w:bCs/>
          <w:color w:val="000000"/>
        </w:rPr>
      </w:pPr>
      <w:r w:rsidRPr="00896149">
        <w:rPr>
          <w:bCs/>
          <w:color w:val="000000"/>
        </w:rPr>
        <w:t>______________________________</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 Агрегатные состояния устанавливаются в соответствии с</w:t>
      </w:r>
      <w:r w:rsidRPr="00896149">
        <w:rPr>
          <w:rStyle w:val="apple-converted-space"/>
          <w:bCs/>
          <w:color w:val="000000"/>
        </w:rPr>
        <w:t> </w:t>
      </w:r>
      <w:hyperlink r:id="rId213" w:anchor="block_10000" w:history="1">
        <w:r w:rsidRPr="00896149">
          <w:rPr>
            <w:rStyle w:val="a5"/>
            <w:rFonts w:eastAsiaTheme="majorEastAsia"/>
            <w:bCs/>
            <w:color w:val="3272C0"/>
          </w:rPr>
          <w:t>ГН 2.2.5.1313-03</w:t>
        </w:r>
      </w:hyperlink>
      <w:r w:rsidRPr="00896149">
        <w:rPr>
          <w:rStyle w:val="apple-converted-space"/>
          <w:bCs/>
          <w:color w:val="000000"/>
        </w:rPr>
        <w:t> </w:t>
      </w:r>
      <w:r w:rsidRPr="00896149">
        <w:rPr>
          <w:bCs/>
          <w:color w:val="000000"/>
        </w:rPr>
        <w:t>"Предельно допустимые концентрации (ПДК) вредных веществ в воздухе рабочей зоны", введенными в действие</w:t>
      </w:r>
      <w:r w:rsidRPr="00896149">
        <w:rPr>
          <w:rStyle w:val="apple-converted-space"/>
          <w:bCs/>
          <w:color w:val="000000"/>
        </w:rPr>
        <w:t> </w:t>
      </w:r>
      <w:hyperlink r:id="rId214" w:history="1">
        <w:r w:rsidRPr="00896149">
          <w:rPr>
            <w:rStyle w:val="a5"/>
            <w:rFonts w:eastAsiaTheme="majorEastAsia"/>
            <w:bCs/>
            <w:color w:val="3272C0"/>
          </w:rPr>
          <w:t>постановлением</w:t>
        </w:r>
      </w:hyperlink>
      <w:r w:rsidRPr="00896149">
        <w:rPr>
          <w:rStyle w:val="apple-converted-space"/>
          <w:bCs/>
          <w:color w:val="000000"/>
        </w:rPr>
        <w:t> </w:t>
      </w:r>
      <w:r w:rsidRPr="00896149">
        <w:rPr>
          <w:bCs/>
          <w:color w:val="000000"/>
        </w:rPr>
        <w:t>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w:t>
      </w:r>
      <w:r w:rsidRPr="00896149">
        <w:rPr>
          <w:rStyle w:val="apple-converted-space"/>
          <w:bCs/>
          <w:color w:val="000000"/>
        </w:rPr>
        <w:t> </w:t>
      </w:r>
      <w:hyperlink r:id="rId215" w:anchor="block_1" w:history="1">
        <w:r w:rsidRPr="00896149">
          <w:rPr>
            <w:rStyle w:val="a5"/>
            <w:rFonts w:eastAsiaTheme="majorEastAsia"/>
            <w:bCs/>
            <w:color w:val="3272C0"/>
          </w:rPr>
          <w:t>от 24 декабря 2003 г</w:t>
        </w:r>
        <w:proofErr w:type="gramEnd"/>
        <w:r w:rsidRPr="00896149">
          <w:rPr>
            <w:rStyle w:val="a5"/>
            <w:rFonts w:eastAsiaTheme="majorEastAsia"/>
            <w:bCs/>
            <w:color w:val="3272C0"/>
          </w:rPr>
          <w:t xml:space="preserve">. </w:t>
        </w:r>
        <w:proofErr w:type="gramStart"/>
        <w:r w:rsidRPr="00896149">
          <w:rPr>
            <w:rStyle w:val="a5"/>
            <w:rFonts w:eastAsiaTheme="majorEastAsia"/>
            <w:bCs/>
            <w:color w:val="3272C0"/>
          </w:rPr>
          <w:t>N 160</w:t>
        </w:r>
      </w:hyperlink>
      <w:r w:rsidRPr="00896149">
        <w:rPr>
          <w:rStyle w:val="apple-converted-space"/>
          <w:bCs/>
          <w:color w:val="000000"/>
        </w:rPr>
        <w:t> </w:t>
      </w:r>
      <w:r w:rsidRPr="00896149">
        <w:rPr>
          <w:bCs/>
          <w:color w:val="000000"/>
        </w:rPr>
        <w:t>"О введении в действие ГН 2.2.5.1827-03" (зарегистрировано Минюстом России 22 января 2004 г. N 5465),</w:t>
      </w:r>
      <w:r w:rsidRPr="00896149">
        <w:rPr>
          <w:rStyle w:val="apple-converted-space"/>
          <w:bCs/>
          <w:color w:val="000000"/>
        </w:rPr>
        <w:t> </w:t>
      </w:r>
      <w:hyperlink r:id="rId216" w:anchor="block_1000" w:history="1">
        <w:r w:rsidRPr="00896149">
          <w:rPr>
            <w:rStyle w:val="a5"/>
            <w:rFonts w:eastAsiaTheme="majorEastAsia"/>
            <w:bCs/>
            <w:color w:val="3272C0"/>
          </w:rPr>
          <w:t>от 22 августа 2006 г. N 24</w:t>
        </w:r>
      </w:hyperlink>
      <w:r w:rsidRPr="00896149">
        <w:rPr>
          <w:rStyle w:val="apple-converted-space"/>
          <w:bCs/>
          <w:color w:val="000000"/>
        </w:rPr>
        <w:t> </w:t>
      </w:r>
      <w:r w:rsidRPr="00896149">
        <w:rPr>
          <w:bCs/>
          <w:color w:val="000000"/>
        </w:rPr>
        <w:t xml:space="preserve">"Об утверждении ГН 2.2.5.2100-06" </w:t>
      </w:r>
      <w:r w:rsidRPr="00896149">
        <w:rPr>
          <w:bCs/>
          <w:color w:val="000000"/>
        </w:rPr>
        <w:lastRenderedPageBreak/>
        <w:t>(зарегистрировано Минюстом России 14 сентября 2006 г. N 8248),</w:t>
      </w:r>
      <w:r w:rsidRPr="00896149">
        <w:rPr>
          <w:rStyle w:val="apple-converted-space"/>
          <w:bCs/>
          <w:color w:val="000000"/>
        </w:rPr>
        <w:t> </w:t>
      </w:r>
      <w:hyperlink r:id="rId217" w:anchor="block_1000" w:history="1">
        <w:r w:rsidRPr="00896149">
          <w:rPr>
            <w:rStyle w:val="a5"/>
            <w:rFonts w:eastAsiaTheme="majorEastAsia"/>
            <w:bCs/>
            <w:color w:val="3272C0"/>
          </w:rPr>
          <w:t>от 30 июля 2007 г. N 56</w:t>
        </w:r>
      </w:hyperlink>
      <w:r w:rsidRPr="00896149">
        <w:rPr>
          <w:rStyle w:val="apple-converted-space"/>
          <w:bCs/>
          <w:color w:val="000000"/>
        </w:rPr>
        <w:t> </w:t>
      </w:r>
      <w:r w:rsidRPr="00896149">
        <w:rPr>
          <w:bCs/>
          <w:color w:val="000000"/>
        </w:rPr>
        <w:t>"Об утверждении ГН 2.2.5.2241-07" (зарегистрировано Минюстом России 6 сентября 2007 г. N 10110</w:t>
      </w:r>
      <w:proofErr w:type="gramEnd"/>
      <w:r w:rsidRPr="00896149">
        <w:rPr>
          <w:bCs/>
          <w:color w:val="000000"/>
        </w:rPr>
        <w:t>),</w:t>
      </w:r>
      <w:r w:rsidRPr="00896149">
        <w:rPr>
          <w:rStyle w:val="apple-converted-space"/>
          <w:bCs/>
          <w:color w:val="000000"/>
        </w:rPr>
        <w:t> </w:t>
      </w:r>
      <w:hyperlink r:id="rId218" w:history="1">
        <w:proofErr w:type="gramStart"/>
        <w:r w:rsidRPr="00896149">
          <w:rPr>
            <w:rStyle w:val="a5"/>
            <w:rFonts w:eastAsiaTheme="majorEastAsia"/>
            <w:bCs/>
            <w:color w:val="3272C0"/>
          </w:rPr>
          <w:t>от 22 января 2009 г. N 3</w:t>
        </w:r>
      </w:hyperlink>
      <w:r w:rsidRPr="00896149">
        <w:rPr>
          <w:rStyle w:val="apple-converted-space"/>
          <w:bCs/>
          <w:color w:val="000000"/>
        </w:rPr>
        <w:t> </w:t>
      </w:r>
      <w:r w:rsidRPr="00896149">
        <w:rPr>
          <w:bCs/>
          <w:color w:val="000000"/>
        </w:rPr>
        <w:t>"Об утверждении гигиенических нормативов ГН 2.2.5.2439-09" (зарегистрировано Минюстом России 17 февраля 2009 г. N 13378),</w:t>
      </w:r>
      <w:r w:rsidRPr="00896149">
        <w:rPr>
          <w:rStyle w:val="apple-converted-space"/>
          <w:bCs/>
          <w:color w:val="000000"/>
        </w:rPr>
        <w:t> </w:t>
      </w:r>
      <w:hyperlink r:id="rId219" w:history="1">
        <w:r w:rsidRPr="00896149">
          <w:rPr>
            <w:rStyle w:val="a5"/>
            <w:rFonts w:eastAsiaTheme="majorEastAsia"/>
            <w:bCs/>
            <w:color w:val="3272C0"/>
          </w:rPr>
          <w:t>от 3 сентября 2009 г. N 56</w:t>
        </w:r>
      </w:hyperlink>
      <w:r w:rsidRPr="00896149">
        <w:rPr>
          <w:rStyle w:val="apple-converted-space"/>
          <w:bCs/>
          <w:color w:val="000000"/>
        </w:rPr>
        <w:t> </w:t>
      </w:r>
      <w:r w:rsidRPr="00896149">
        <w:rPr>
          <w:bCs/>
          <w:color w:val="000000"/>
        </w:rPr>
        <w:t>"Об утверждении гигиенических нормативов ГН 2.2.5.2536-09" (зарегистрировано Минюстом России 13 октября 2009 г. N 15014),</w:t>
      </w:r>
      <w:r w:rsidRPr="00896149">
        <w:rPr>
          <w:rStyle w:val="apple-converted-space"/>
          <w:bCs/>
          <w:color w:val="000000"/>
        </w:rPr>
        <w:t> </w:t>
      </w:r>
      <w:hyperlink r:id="rId220" w:history="1">
        <w:r w:rsidRPr="00896149">
          <w:rPr>
            <w:rStyle w:val="a5"/>
            <w:rFonts w:eastAsiaTheme="majorEastAsia"/>
            <w:bCs/>
            <w:color w:val="3272C0"/>
          </w:rPr>
          <w:t>от 25 октября 2010 г. N 137</w:t>
        </w:r>
      </w:hyperlink>
      <w:r w:rsidRPr="00896149">
        <w:rPr>
          <w:rStyle w:val="apple-converted-space"/>
          <w:bCs/>
          <w:color w:val="000000"/>
        </w:rPr>
        <w:t> </w:t>
      </w:r>
      <w:r w:rsidRPr="00896149">
        <w:rPr>
          <w:bCs/>
          <w:color w:val="000000"/>
        </w:rPr>
        <w:t>"Об утверждении ГН 2.2.5.2730-10 "Дополнение N</w:t>
      </w:r>
      <w:proofErr w:type="gramEnd"/>
      <w:r w:rsidRPr="00896149">
        <w:rPr>
          <w:bCs/>
          <w:color w:val="000000"/>
        </w:rPr>
        <w:t> </w:t>
      </w:r>
      <w:proofErr w:type="gramStart"/>
      <w:r w:rsidRPr="00896149">
        <w:rPr>
          <w:bCs/>
          <w:color w:val="000000"/>
        </w:rPr>
        <w:t>6 к ГН 2.2.5.1313-03 "Предельно допустимые концентрации (ПДК) вредных веществ в воздухе рабочей зоны" (зарегистрировано Минюстом России 11 ноября 2010 г. N 18939),</w:t>
      </w:r>
      <w:r w:rsidRPr="00896149">
        <w:rPr>
          <w:rStyle w:val="apple-converted-space"/>
          <w:bCs/>
          <w:color w:val="000000"/>
        </w:rPr>
        <w:t> </w:t>
      </w:r>
      <w:hyperlink r:id="rId221" w:history="1">
        <w:r w:rsidRPr="00896149">
          <w:rPr>
            <w:rStyle w:val="a5"/>
            <w:rFonts w:eastAsiaTheme="majorEastAsia"/>
            <w:bCs/>
            <w:color w:val="3272C0"/>
          </w:rPr>
          <w:t>от 12 июля 2011 г. N 96</w:t>
        </w:r>
      </w:hyperlink>
      <w:r w:rsidRPr="00896149">
        <w:rPr>
          <w:rStyle w:val="apple-converted-space"/>
          <w:bCs/>
          <w:color w:val="000000"/>
        </w:rPr>
        <w:t> </w:t>
      </w:r>
      <w:r w:rsidRPr="00896149">
        <w:rPr>
          <w:bCs/>
          <w:color w:val="000000"/>
        </w:rPr>
        <w:t>"Об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w:t>
      </w:r>
      <w:proofErr w:type="gramEnd"/>
      <w:r w:rsidRPr="00896149">
        <w:rPr>
          <w:bCs/>
          <w:color w:val="000000"/>
        </w:rPr>
        <w:t>. N 21913),</w:t>
      </w:r>
      <w:r w:rsidRPr="00896149">
        <w:rPr>
          <w:rStyle w:val="apple-converted-space"/>
          <w:bCs/>
          <w:color w:val="000000"/>
        </w:rPr>
        <w:t> </w:t>
      </w:r>
      <w:hyperlink r:id="rId222" w:anchor="block_1000" w:history="1">
        <w:r w:rsidRPr="00896149">
          <w:rPr>
            <w:rStyle w:val="a5"/>
            <w:rFonts w:eastAsiaTheme="majorEastAsia"/>
            <w:bCs/>
            <w:color w:val="3272C0"/>
          </w:rPr>
          <w:t>от 16 сентября 2013 г. N 48</w:t>
        </w:r>
      </w:hyperlink>
      <w:r w:rsidRPr="00896149">
        <w:rPr>
          <w:rStyle w:val="apple-converted-space"/>
          <w:bCs/>
          <w:color w:val="000000"/>
        </w:rPr>
        <w:t> </w:t>
      </w:r>
      <w:r w:rsidRPr="00896149">
        <w:rPr>
          <w:bCs/>
          <w:color w:val="000000"/>
        </w:rPr>
        <w:t xml:space="preserve">"О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spellStart"/>
      <w:proofErr w:type="gramStart"/>
      <w:r w:rsidRPr="00896149">
        <w:rPr>
          <w:bCs/>
          <w:color w:val="000000"/>
        </w:rPr>
        <w:t>п</w:t>
      </w:r>
      <w:proofErr w:type="spellEnd"/>
      <w:proofErr w:type="gramEnd"/>
      <w:r w:rsidRPr="00896149">
        <w:rPr>
          <w:bCs/>
          <w:color w:val="000000"/>
        </w:rPr>
        <w:t xml:space="preserve"> - пары и (или) газы; </w:t>
      </w:r>
      <w:proofErr w:type="spellStart"/>
      <w:r w:rsidRPr="00896149">
        <w:rPr>
          <w:bCs/>
          <w:color w:val="000000"/>
        </w:rPr>
        <w:t>п+а</w:t>
      </w:r>
      <w:proofErr w:type="spellEnd"/>
      <w:r w:rsidRPr="00896149">
        <w:rPr>
          <w:bCs/>
          <w:color w:val="000000"/>
        </w:rPr>
        <w:t xml:space="preserve"> - смесь паров и аэрозолей.</w:t>
      </w:r>
    </w:p>
    <w:p w:rsidR="00896149" w:rsidRPr="00896149" w:rsidRDefault="00896149" w:rsidP="00896149">
      <w:pPr>
        <w:pStyle w:val="s1"/>
        <w:spacing w:before="0" w:beforeAutospacing="0" w:after="0" w:afterAutospacing="0"/>
        <w:rPr>
          <w:bCs/>
          <w:color w:val="000000"/>
        </w:rPr>
      </w:pPr>
      <w:r w:rsidRPr="00896149">
        <w:rPr>
          <w:bCs/>
          <w:color w:val="000000"/>
        </w:rPr>
        <w:t>** Класс опасности устанавливается в соответствии с</w:t>
      </w:r>
      <w:r w:rsidRPr="00896149">
        <w:rPr>
          <w:rStyle w:val="apple-converted-space"/>
          <w:bCs/>
          <w:color w:val="000000"/>
        </w:rPr>
        <w:t> </w:t>
      </w:r>
      <w:hyperlink r:id="rId223" w:anchor="block_10000" w:history="1">
        <w:r w:rsidRPr="00896149">
          <w:rPr>
            <w:rStyle w:val="a5"/>
            <w:rFonts w:eastAsiaTheme="majorEastAsia"/>
            <w:bCs/>
            <w:color w:val="3272C0"/>
          </w:rPr>
          <w:t>ГН 2.2.5.1313-03</w:t>
        </w:r>
      </w:hyperlink>
      <w:r w:rsidRPr="00896149">
        <w:rPr>
          <w:bCs/>
          <w:color w:val="000000"/>
        </w:rPr>
        <w:t xml:space="preserve">: 1 класс - чрезвычайно опасные; 2 класс - </w:t>
      </w:r>
      <w:proofErr w:type="spellStart"/>
      <w:r w:rsidRPr="00896149">
        <w:rPr>
          <w:bCs/>
          <w:color w:val="000000"/>
        </w:rPr>
        <w:t>высокоопасные</w:t>
      </w:r>
      <w:proofErr w:type="spellEnd"/>
      <w:r w:rsidRPr="00896149">
        <w:rPr>
          <w:bCs/>
          <w:color w:val="000000"/>
        </w:rPr>
        <w:t>; 3 класс - опасные; 4 класс - умеренно опасные.</w:t>
      </w:r>
    </w:p>
    <w:p w:rsidR="00896149" w:rsidRPr="00896149" w:rsidRDefault="00896149" w:rsidP="00896149">
      <w:pPr>
        <w:pStyle w:val="s1"/>
        <w:spacing w:before="0" w:beforeAutospacing="0" w:after="0" w:afterAutospacing="0"/>
        <w:rPr>
          <w:bCs/>
          <w:color w:val="000000"/>
        </w:rPr>
      </w:pPr>
      <w:r w:rsidRPr="00896149">
        <w:rPr>
          <w:bCs/>
          <w:color w:val="000000"/>
        </w:rPr>
        <w:t>*** Особенности действия на организм человека устанавливается в соответствии с</w:t>
      </w:r>
      <w:r w:rsidRPr="00896149">
        <w:rPr>
          <w:rStyle w:val="apple-converted-space"/>
          <w:bCs/>
          <w:color w:val="000000"/>
        </w:rPr>
        <w:t> </w:t>
      </w:r>
      <w:hyperlink r:id="rId224" w:anchor="block_10000" w:history="1">
        <w:r w:rsidRPr="00896149">
          <w:rPr>
            <w:rStyle w:val="a5"/>
            <w:rFonts w:eastAsiaTheme="majorEastAsia"/>
            <w:bCs/>
            <w:color w:val="3272C0"/>
          </w:rPr>
          <w:t>ГН 2.2.5.1313-03</w:t>
        </w:r>
      </w:hyperlink>
      <w:r w:rsidRPr="00896149">
        <w:rPr>
          <w:bCs/>
          <w:color w:val="000000"/>
        </w:rPr>
        <w:t xml:space="preserve">: </w:t>
      </w:r>
      <w:proofErr w:type="gramStart"/>
      <w:r w:rsidRPr="00896149">
        <w:rPr>
          <w:bCs/>
          <w:color w:val="000000"/>
        </w:rPr>
        <w:t>К</w:t>
      </w:r>
      <w:proofErr w:type="gramEnd"/>
      <w:r w:rsidRPr="00896149">
        <w:rPr>
          <w:bCs/>
          <w:color w:val="000000"/>
        </w:rP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sidRPr="00896149">
        <w:rPr>
          <w:bCs/>
          <w:color w:val="000000"/>
        </w:rPr>
        <w:t>фиброгенного</w:t>
      </w:r>
      <w:proofErr w:type="spellEnd"/>
      <w:r w:rsidRPr="00896149">
        <w:rPr>
          <w:bCs/>
          <w:color w:val="000000"/>
        </w:rPr>
        <w:t xml:space="preserve"> действия.</w:t>
      </w:r>
    </w:p>
    <w:p w:rsidR="00896149" w:rsidRPr="00896149" w:rsidRDefault="00896149" w:rsidP="00896149">
      <w:pPr>
        <w:rPr>
          <w:rFonts w:ascii="Times New Roman" w:hAnsi="Times New Roman" w:cs="Times New Roman"/>
          <w:bCs/>
          <w:color w:val="000000"/>
          <w:sz w:val="24"/>
          <w:szCs w:val="24"/>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Приложение N 4</w:t>
      </w:r>
      <w:r w:rsidRPr="00896149">
        <w:rPr>
          <w:bCs/>
          <w:color w:val="000000"/>
        </w:rPr>
        <w:br/>
      </w:r>
      <w:r w:rsidRPr="00896149">
        <w:rPr>
          <w:rStyle w:val="s10"/>
          <w:bCs/>
          <w:color w:val="000000"/>
        </w:rPr>
        <w:t>к</w:t>
      </w:r>
      <w:r w:rsidRPr="00896149">
        <w:rPr>
          <w:rStyle w:val="apple-converted-space"/>
          <w:bCs/>
          <w:color w:val="000000"/>
        </w:rPr>
        <w:t> </w:t>
      </w:r>
      <w:hyperlink r:id="rId225"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226"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422520" w:rsidP="00422520">
      <w:pPr>
        <w:rPr>
          <w:bCs/>
          <w:color w:val="000000"/>
        </w:rPr>
      </w:pPr>
      <w:r>
        <w:rPr>
          <w:bCs/>
          <w:color w:val="000000"/>
        </w:rPr>
        <w:t xml:space="preserve">                                                                                                                                                                                                                                                                 </w:t>
      </w:r>
      <w:r w:rsidR="00896149" w:rsidRPr="00896149">
        <w:rPr>
          <w:bCs/>
          <w:color w:val="000000"/>
        </w:rPr>
        <w:t>(справочное)</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422520">
      <w:pPr>
        <w:pStyle w:val="s3"/>
        <w:spacing w:before="0" w:beforeAutospacing="0" w:after="0" w:afterAutospacing="0"/>
        <w:jc w:val="center"/>
        <w:rPr>
          <w:bCs/>
          <w:color w:val="000000"/>
        </w:rPr>
      </w:pPr>
      <w:r w:rsidRPr="00896149">
        <w:rPr>
          <w:bCs/>
          <w:color w:val="000000"/>
        </w:rPr>
        <w:t>Перечень умеренно опасных аллергенов</w:t>
      </w:r>
    </w:p>
    <w:p w:rsidR="00896149" w:rsidRPr="00896149" w:rsidRDefault="00896149" w:rsidP="00896149">
      <w:pPr>
        <w:rPr>
          <w:rFonts w:ascii="Times New Roman" w:hAnsi="Times New Roman" w:cs="Times New Roman"/>
          <w:bCs/>
          <w:color w:val="000000"/>
          <w:sz w:val="24"/>
          <w:szCs w:val="24"/>
        </w:rPr>
      </w:pPr>
    </w:p>
    <w:tbl>
      <w:tblPr>
        <w:tblW w:w="10185" w:type="dxa"/>
        <w:tblCellMar>
          <w:left w:w="0" w:type="dxa"/>
          <w:right w:w="0" w:type="dxa"/>
        </w:tblCellMar>
        <w:tblLook w:val="04A0"/>
      </w:tblPr>
      <w:tblGrid>
        <w:gridCol w:w="724"/>
        <w:gridCol w:w="4530"/>
        <w:gridCol w:w="1086"/>
        <w:gridCol w:w="1179"/>
        <w:gridCol w:w="1305"/>
        <w:gridCol w:w="1361"/>
      </w:tblGrid>
      <w:tr w:rsidR="00896149" w:rsidRPr="00896149" w:rsidTr="00896149">
        <w:tc>
          <w:tcPr>
            <w:tcW w:w="795" w:type="dxa"/>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N </w:t>
            </w:r>
            <w:proofErr w:type="spellStart"/>
            <w:proofErr w:type="gramStart"/>
            <w:r w:rsidRPr="00896149">
              <w:t>п</w:t>
            </w:r>
            <w:proofErr w:type="spellEnd"/>
            <w:proofErr w:type="gramEnd"/>
            <w:r w:rsidRPr="00896149">
              <w:t>/</w:t>
            </w:r>
            <w:proofErr w:type="spellStart"/>
            <w:r w:rsidRPr="00896149">
              <w:t>п</w:t>
            </w:r>
            <w:proofErr w:type="spellEnd"/>
          </w:p>
        </w:tc>
        <w:tc>
          <w:tcPr>
            <w:tcW w:w="472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Наименование вещества</w:t>
            </w:r>
          </w:p>
        </w:tc>
        <w:tc>
          <w:tcPr>
            <w:tcW w:w="123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ПДК</w:t>
            </w:r>
          </w:p>
          <w:p w:rsidR="00896149" w:rsidRPr="00896149" w:rsidRDefault="00896149">
            <w:pPr>
              <w:pStyle w:val="s1"/>
              <w:spacing w:before="0" w:beforeAutospacing="0" w:after="0" w:afterAutospacing="0"/>
              <w:jc w:val="center"/>
            </w:pPr>
            <w:r w:rsidRPr="00896149">
              <w:rPr>
                <w:noProof/>
              </w:rPr>
              <w:drawing>
                <wp:inline distT="0" distB="0" distL="0" distR="0">
                  <wp:extent cx="466725" cy="257175"/>
                  <wp:effectExtent l="19050" t="0" r="0" b="0"/>
                  <wp:docPr id="214" name="Рисунок 214" descr="http://base.garant.ru/files/base/70583958/1461186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base.garant.ru/files/base/70583958/1461186421.png"/>
                          <pic:cNvPicPr>
                            <a:picLocks noChangeAspect="1" noChangeArrowheads="1"/>
                          </pic:cNvPicPr>
                        </pic:nvPicPr>
                        <pic:blipFill>
                          <a:blip r:embed="rId54"/>
                          <a:srcRect/>
                          <a:stretch>
                            <a:fillRect/>
                          </a:stretch>
                        </pic:blipFill>
                        <pic:spPr bwMode="auto">
                          <a:xfrm>
                            <a:off x="0" y="0"/>
                            <a:ext cx="466725" cy="257175"/>
                          </a:xfrm>
                          <a:prstGeom prst="rect">
                            <a:avLst/>
                          </a:prstGeom>
                          <a:noFill/>
                          <a:ln w="9525">
                            <a:noFill/>
                            <a:miter lim="800000"/>
                            <a:headEnd/>
                            <a:tailEnd/>
                          </a:ln>
                        </pic:spPr>
                      </pic:pic>
                    </a:graphicData>
                  </a:graphic>
                </wp:inline>
              </w:drawing>
            </w:r>
          </w:p>
        </w:tc>
        <w:tc>
          <w:tcPr>
            <w:tcW w:w="109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Агрегатное состояние</w:t>
            </w:r>
            <w:hyperlink r:id="rId227" w:anchor="block_53" w:history="1">
              <w:r w:rsidRPr="00896149">
                <w:rPr>
                  <w:rStyle w:val="a5"/>
                  <w:rFonts w:eastAsiaTheme="majorEastAsia"/>
                  <w:color w:val="3272C0"/>
                </w:rPr>
                <w:t>*</w:t>
              </w:r>
            </w:hyperlink>
          </w:p>
        </w:tc>
        <w:tc>
          <w:tcPr>
            <w:tcW w:w="109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 опасности</w:t>
            </w:r>
            <w:hyperlink r:id="rId228" w:anchor="block_54" w:history="1">
              <w:r w:rsidRPr="00896149">
                <w:rPr>
                  <w:rStyle w:val="a5"/>
                  <w:rFonts w:eastAsiaTheme="majorEastAsia"/>
                  <w:color w:val="3272C0"/>
                </w:rPr>
                <w:t>**</w:t>
              </w:r>
            </w:hyperlink>
          </w:p>
        </w:tc>
        <w:tc>
          <w:tcPr>
            <w:tcW w:w="109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Особенности действия</w:t>
            </w:r>
            <w:hyperlink r:id="rId229" w:anchor="block_55" w:history="1">
              <w:r w:rsidRPr="00896149">
                <w:rPr>
                  <w:rStyle w:val="a5"/>
                  <w:rFonts w:eastAsiaTheme="majorEastAsia"/>
                  <w:color w:val="3272C0"/>
                </w:rPr>
                <w:t>***</w:t>
              </w:r>
            </w:hyperlink>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2-(2-Алкил</w:t>
            </w:r>
            <w:r w:rsidRPr="00896149">
              <w:rPr>
                <w:noProof/>
              </w:rPr>
              <w:drawing>
                <wp:inline distT="0" distB="0" distL="0" distR="0">
                  <wp:extent cx="485775" cy="257175"/>
                  <wp:effectExtent l="19050" t="0" r="9525" b="0"/>
                  <wp:docPr id="215" name="Рисунок 215" descr="http://base.garant.ru/files/base/70583958/760343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ase.garant.ru/files/base/70583958/760343654.png"/>
                          <pic:cNvPicPr>
                            <a:picLocks noChangeAspect="1" noChangeArrowheads="1"/>
                          </pic:cNvPicPr>
                        </pic:nvPicPr>
                        <pic:blipFill>
                          <a:blip r:embed="rId230"/>
                          <a:srcRect/>
                          <a:stretch>
                            <a:fillRect/>
                          </a:stretch>
                        </pic:blipFill>
                        <pic:spPr bwMode="auto">
                          <a:xfrm>
                            <a:off x="0" y="0"/>
                            <a:ext cx="485775" cy="257175"/>
                          </a:xfrm>
                          <a:prstGeom prst="rect">
                            <a:avLst/>
                          </a:prstGeom>
                          <a:noFill/>
                          <a:ln w="9525">
                            <a:noFill/>
                            <a:miter lim="800000"/>
                            <a:headEnd/>
                            <a:tailEnd/>
                          </a:ln>
                        </pic:spPr>
                      </pic:pic>
                    </a:graphicData>
                  </a:graphic>
                </wp:inline>
              </w:drawing>
            </w:r>
            <w:r w:rsidRPr="00896149">
              <w:t>-2-имидазолин-1-ил</w:t>
            </w:r>
            <w:proofErr w:type="gramStart"/>
            <w:r w:rsidRPr="00896149">
              <w:t>)-</w:t>
            </w:r>
            <w:proofErr w:type="spellStart"/>
            <w:proofErr w:type="gramEnd"/>
            <w:r w:rsidRPr="00896149">
              <w:t>эт-анол</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2-Алкил</w:t>
            </w:r>
            <w:r w:rsidRPr="00896149">
              <w:rPr>
                <w:noProof/>
              </w:rPr>
              <w:drawing>
                <wp:inline distT="0" distB="0" distL="0" distR="0">
                  <wp:extent cx="485775" cy="257175"/>
                  <wp:effectExtent l="19050" t="0" r="9525" b="0"/>
                  <wp:docPr id="216" name="Рисунок 216" descr="http://base.garant.ru/files/base/70583958/1984467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base.garant.ru/files/base/70583958/1984467140.png"/>
                          <pic:cNvPicPr>
                            <a:picLocks noChangeAspect="1" noChangeArrowheads="1"/>
                          </pic:cNvPicPr>
                        </pic:nvPicPr>
                        <pic:blipFill>
                          <a:blip r:embed="rId231"/>
                          <a:srcRect/>
                          <a:stretch>
                            <a:fillRect/>
                          </a:stretch>
                        </pic:blipFill>
                        <pic:spPr bwMode="auto">
                          <a:xfrm>
                            <a:off x="0" y="0"/>
                            <a:ext cx="485775" cy="257175"/>
                          </a:xfrm>
                          <a:prstGeom prst="rect">
                            <a:avLst/>
                          </a:prstGeom>
                          <a:noFill/>
                          <a:ln w="9525">
                            <a:noFill/>
                            <a:miter lim="800000"/>
                            <a:headEnd/>
                            <a:tailEnd/>
                          </a:ln>
                        </pic:spPr>
                      </pic:pic>
                    </a:graphicData>
                  </a:graphic>
                </wp:inline>
              </w:drawing>
            </w:r>
            <w:r w:rsidRPr="00896149">
              <w:t>-1-полиэтиленполиамин-2-имидазолин гидрохлорид</w:t>
            </w:r>
            <w:r w:rsidRPr="00896149">
              <w:rPr>
                <w:noProof/>
              </w:rPr>
              <w:drawing>
                <wp:inline distT="0" distB="0" distL="0" distR="0">
                  <wp:extent cx="114300" cy="257175"/>
                  <wp:effectExtent l="19050" t="0" r="0" b="0"/>
                  <wp:docPr id="217" name="Рисунок 217"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w:t>
            </w:r>
            <w:proofErr w:type="spellStart"/>
            <w:r w:rsidRPr="00896149">
              <w:t>Виказолина</w:t>
            </w:r>
            <w:proofErr w:type="spellEnd"/>
            <w:r w:rsidRPr="00896149">
              <w:t xml:space="preserve"> ВП </w:t>
            </w:r>
            <w:proofErr w:type="spellStart"/>
            <w:r w:rsidRPr="00896149">
              <w:t>хлоргидрат</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Алюмоплатиновые катализаторы КР-101 и РБ-11 с содержанием платины до 0,6%</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Амилаза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1-Аминоалкилимидазолины</w:t>
            </w:r>
            <w:r w:rsidRPr="00896149">
              <w:rPr>
                <w:noProof/>
              </w:rPr>
              <w:drawing>
                <wp:inline distT="0" distB="0" distL="0" distR="0">
                  <wp:extent cx="114300" cy="257175"/>
                  <wp:effectExtent l="19050" t="0" r="0" b="0"/>
                  <wp:docPr id="218" name="Рисунок 218"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(2S,5R,6R)-6-[[(R)-</w:t>
            </w:r>
            <w:proofErr w:type="spellStart"/>
            <w:r w:rsidRPr="00896149">
              <w:t>Aмино</w:t>
            </w:r>
            <w:proofErr w:type="spellEnd"/>
            <w:r w:rsidRPr="00896149">
              <w:t>-(4-гидрокси-фенил) ацетил</w:t>
            </w:r>
            <w:proofErr w:type="gramStart"/>
            <w:r w:rsidRPr="00896149">
              <w:t>]а</w:t>
            </w:r>
            <w:proofErr w:type="gramEnd"/>
            <w:r w:rsidRPr="00896149">
              <w:t xml:space="preserve">мино]-3,3-диметил-7-оксо-4-тиа-1-аза-бицикло[3,2,0]гептан-2-карбоновая кислота </w:t>
            </w:r>
            <w:proofErr w:type="spellStart"/>
            <w:r w:rsidRPr="00896149">
              <w:t>тригидрат</w:t>
            </w:r>
            <w:proofErr w:type="spellEnd"/>
            <w:r w:rsidRPr="00896149">
              <w:t xml:space="preserve"> (</w:t>
            </w:r>
            <w:proofErr w:type="spellStart"/>
            <w:r w:rsidRPr="00896149">
              <w:t>амоксициллин</w:t>
            </w:r>
            <w:proofErr w:type="spellEnd"/>
            <w:r w:rsidRPr="00896149">
              <w:t xml:space="preserve"> </w:t>
            </w:r>
            <w:proofErr w:type="spellStart"/>
            <w:r w:rsidRPr="00896149">
              <w:t>тригидрат</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О-3-Амино-3-дезокси-</w:t>
            </w:r>
            <w:r w:rsidRPr="00896149">
              <w:rPr>
                <w:noProof/>
              </w:rPr>
              <w:drawing>
                <wp:inline distT="0" distB="0" distL="0" distR="0">
                  <wp:extent cx="133350" cy="200025"/>
                  <wp:effectExtent l="19050" t="0" r="0" b="0"/>
                  <wp:docPr id="219" name="Рисунок 219"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 xml:space="preserve">-D </w:t>
            </w:r>
            <w:proofErr w:type="spellStart"/>
            <w:r w:rsidRPr="00896149">
              <w:t>глюкопиранозил</w:t>
            </w:r>
            <w:proofErr w:type="spellEnd"/>
            <w:r w:rsidRPr="00896149">
              <w:t>-(1</w:t>
            </w:r>
            <w:r w:rsidRPr="00896149">
              <w:rPr>
                <w:noProof/>
              </w:rPr>
              <w:drawing>
                <wp:inline distT="0" distB="0" distL="0" distR="0">
                  <wp:extent cx="247650" cy="200025"/>
                  <wp:effectExtent l="0" t="0" r="0" b="0"/>
                  <wp:docPr id="220" name="Рисунок 220" descr="http://base.garant.ru/files/base/70583958/30673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base.garant.ru/files/base/70583958/306731273.png"/>
                          <pic:cNvPicPr>
                            <a:picLocks noChangeAspect="1" noChangeArrowheads="1"/>
                          </pic:cNvPicPr>
                        </pic:nvPicPr>
                        <pic:blipFill>
                          <a:blip r:embed="rId210"/>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896149">
              <w:t>6)-O-[6-амино-6-де-окси-</w:t>
            </w:r>
            <w:r w:rsidRPr="00896149">
              <w:rPr>
                <w:noProof/>
              </w:rPr>
              <w:drawing>
                <wp:inline distT="0" distB="0" distL="0" distR="0">
                  <wp:extent cx="133350" cy="200025"/>
                  <wp:effectExtent l="19050" t="0" r="0" b="0"/>
                  <wp:docPr id="221" name="Рисунок 221"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D-глюкопиранозил</w:t>
            </w:r>
            <w:proofErr w:type="spellEnd"/>
            <w:r w:rsidRPr="00896149">
              <w:t>-(1</w:t>
            </w:r>
            <w:r w:rsidRPr="00896149">
              <w:rPr>
                <w:noProof/>
              </w:rPr>
              <w:drawing>
                <wp:inline distT="0" distB="0" distL="0" distR="0">
                  <wp:extent cx="247650" cy="200025"/>
                  <wp:effectExtent l="0" t="0" r="0" b="0"/>
                  <wp:docPr id="222" name="Рисунок 222" descr="http://base.garant.ru/files/base/70583958/30673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base.garant.ru/files/base/70583958/306731273.png"/>
                          <pic:cNvPicPr>
                            <a:picLocks noChangeAspect="1" noChangeArrowheads="1"/>
                          </pic:cNvPicPr>
                        </pic:nvPicPr>
                        <pic:blipFill>
                          <a:blip r:embed="rId210"/>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896149">
              <w:t>4)]-N'(S)-(4-aмино-2-гидрокси-1-оксобутил)-2-дезокси-D-стрептамин</w:t>
            </w:r>
            <w:r w:rsidRPr="00896149">
              <w:rPr>
                <w:noProof/>
              </w:rPr>
              <w:drawing>
                <wp:inline distT="0" distB="0" distL="0" distR="0">
                  <wp:extent cx="114300" cy="257175"/>
                  <wp:effectExtent l="19050" t="0" r="0" b="0"/>
                  <wp:docPr id="223" name="Рисунок 223"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w:t>
            </w:r>
            <w:proofErr w:type="spellStart"/>
            <w:r w:rsidRPr="00896149">
              <w:t>Мономицин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О-3-Амино-3-дезокси-</w:t>
            </w:r>
            <w:r w:rsidRPr="00896149">
              <w:rPr>
                <w:noProof/>
              </w:rPr>
              <w:drawing>
                <wp:inline distT="0" distB="0" distL="0" distR="0">
                  <wp:extent cx="133350" cy="200025"/>
                  <wp:effectExtent l="19050" t="0" r="0" b="0"/>
                  <wp:docPr id="224" name="Рисунок 224"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D-глюкопираноз-ил</w:t>
            </w:r>
            <w:proofErr w:type="spellEnd"/>
            <w:r w:rsidRPr="00896149">
              <w:t xml:space="preserve"> (1</w:t>
            </w:r>
            <w:r w:rsidRPr="00896149">
              <w:rPr>
                <w:noProof/>
              </w:rPr>
              <w:drawing>
                <wp:inline distT="0" distB="0" distL="0" distR="0">
                  <wp:extent cx="247650" cy="200025"/>
                  <wp:effectExtent l="0" t="0" r="0" b="0"/>
                  <wp:docPr id="225" name="Рисунок 225" descr="http://base.garant.ru/files/base/70583958/30673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ase.garant.ru/files/base/70583958/306731273.png"/>
                          <pic:cNvPicPr>
                            <a:picLocks noChangeAspect="1" noChangeArrowheads="1"/>
                          </pic:cNvPicPr>
                        </pic:nvPicPr>
                        <pic:blipFill>
                          <a:blip r:embed="rId210"/>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896149">
              <w:t>6)-0-[6-амино-6-дезокси-</w:t>
            </w:r>
            <w:r w:rsidRPr="00896149">
              <w:rPr>
                <w:noProof/>
              </w:rPr>
              <w:drawing>
                <wp:inline distT="0" distB="0" distL="0" distR="0">
                  <wp:extent cx="133350" cy="200025"/>
                  <wp:effectExtent l="19050" t="0" r="0" b="0"/>
                  <wp:docPr id="226" name="Рисунок 226"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D-глю-копиранозил</w:t>
            </w:r>
            <w:proofErr w:type="spellEnd"/>
            <w:r w:rsidRPr="00896149">
              <w:t>-(1</w:t>
            </w:r>
            <w:r w:rsidRPr="00896149">
              <w:rPr>
                <w:noProof/>
              </w:rPr>
              <w:drawing>
                <wp:inline distT="0" distB="0" distL="0" distR="0">
                  <wp:extent cx="247650" cy="200025"/>
                  <wp:effectExtent l="0" t="0" r="0" b="0"/>
                  <wp:docPr id="227" name="Рисунок 227" descr="http://base.garant.ru/files/base/70583958/30673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base.garant.ru/files/base/70583958/306731273.png"/>
                          <pic:cNvPicPr>
                            <a:picLocks noChangeAspect="1" noChangeArrowheads="1"/>
                          </pic:cNvPicPr>
                        </pic:nvPicPr>
                        <pic:blipFill>
                          <a:blip r:embed="rId210"/>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896149">
              <w:t>4)]-2-дезокси-</w:t>
            </w:r>
            <w:r w:rsidRPr="00896149">
              <w:rPr>
                <w:noProof/>
              </w:rPr>
              <w:drawing>
                <wp:inline distT="0" distB="0" distL="0" distR="0">
                  <wp:extent cx="133350" cy="200025"/>
                  <wp:effectExtent l="19050" t="0" r="0" b="0"/>
                  <wp:docPr id="228" name="Рисунок 228"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rPr>
                <w:rStyle w:val="apple-converted-space"/>
              </w:rPr>
              <w:t> </w:t>
            </w:r>
            <w:r w:rsidRPr="00896149">
              <w:t>-</w:t>
            </w:r>
            <w:proofErr w:type="spellStart"/>
            <w:r w:rsidRPr="00896149">
              <w:t>D-стрептамин</w:t>
            </w:r>
            <w:proofErr w:type="spellEnd"/>
            <w:r w:rsidRPr="00896149">
              <w:rPr>
                <w:noProof/>
              </w:rPr>
              <w:drawing>
                <wp:inline distT="0" distB="0" distL="0" distR="0">
                  <wp:extent cx="114300" cy="257175"/>
                  <wp:effectExtent l="19050" t="0" r="0" b="0"/>
                  <wp:docPr id="229" name="Рисунок 229"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w:t>
            </w:r>
            <w:proofErr w:type="spellStart"/>
            <w:r w:rsidRPr="00896149">
              <w:t>Канамицин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O-4-Амино-4-дезокси-</w:t>
            </w:r>
            <w:r w:rsidRPr="00896149">
              <w:rPr>
                <w:noProof/>
              </w:rPr>
              <w:drawing>
                <wp:inline distT="0" distB="0" distL="0" distR="0">
                  <wp:extent cx="133350" cy="200025"/>
                  <wp:effectExtent l="19050" t="0" r="0" b="0"/>
                  <wp:docPr id="230" name="Рисунок 230"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D-глюкопираноз-ил</w:t>
            </w:r>
            <w:proofErr w:type="spellEnd"/>
            <w:r w:rsidRPr="00896149">
              <w:t>-(1</w:t>
            </w:r>
            <w:r w:rsidRPr="00896149">
              <w:rPr>
                <w:noProof/>
              </w:rPr>
              <w:drawing>
                <wp:inline distT="0" distB="0" distL="0" distR="0">
                  <wp:extent cx="247650" cy="200025"/>
                  <wp:effectExtent l="0" t="0" r="0" b="0"/>
                  <wp:docPr id="231" name="Рисунок 231" descr="http://base.garant.ru/files/base/70583958/30673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ase.garant.ru/files/base/70583958/306731273.png"/>
                          <pic:cNvPicPr>
                            <a:picLocks noChangeAspect="1" noChangeArrowheads="1"/>
                          </pic:cNvPicPr>
                        </pic:nvPicPr>
                        <pic:blipFill>
                          <a:blip r:embed="rId210"/>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896149">
              <w:t>6)-0-(8R)2-амино-2,3,7-тридезок-си-7-(</w:t>
            </w:r>
            <w:proofErr w:type="spellStart"/>
            <w:r w:rsidRPr="00896149">
              <w:t>метиламино</w:t>
            </w:r>
            <w:proofErr w:type="spellEnd"/>
            <w:r w:rsidRPr="00896149">
              <w:t>)-</w:t>
            </w:r>
            <w:proofErr w:type="spellStart"/>
            <w:r w:rsidRPr="00896149">
              <w:t>D-глицеро</w:t>
            </w:r>
            <w:proofErr w:type="spellEnd"/>
            <w:r w:rsidRPr="00896149">
              <w:t>-</w:t>
            </w:r>
            <w:r w:rsidRPr="00896149">
              <w:rPr>
                <w:noProof/>
              </w:rPr>
              <w:drawing>
                <wp:inline distT="0" distB="0" distL="0" distR="0">
                  <wp:extent cx="133350" cy="200025"/>
                  <wp:effectExtent l="19050" t="0" r="0" b="0"/>
                  <wp:docPr id="232" name="Рисунок 232"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-D-алло-октодиалдо-1,5:8,4-дипиранозил-(1</w:t>
            </w:r>
            <w:r w:rsidRPr="00896149">
              <w:rPr>
                <w:noProof/>
              </w:rPr>
              <w:drawing>
                <wp:inline distT="0" distB="0" distL="0" distR="0">
                  <wp:extent cx="247650" cy="200025"/>
                  <wp:effectExtent l="0" t="0" r="0" b="0"/>
                  <wp:docPr id="233" name="Рисунок 233" descr="http://base.garant.ru/files/base/70583958/30673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base.garant.ru/files/base/70583958/306731273.png"/>
                          <pic:cNvPicPr>
                            <a:picLocks noChangeAspect="1" noChangeArrowheads="1"/>
                          </pic:cNvPicPr>
                        </pic:nvPicPr>
                        <pic:blipFill>
                          <a:blip r:embed="rId210"/>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896149">
              <w:t>4)2-дезокси-D-стрептамин</w:t>
            </w:r>
            <w:r w:rsidRPr="00896149">
              <w:rPr>
                <w:noProof/>
              </w:rPr>
              <w:drawing>
                <wp:inline distT="0" distB="0" distL="0" distR="0">
                  <wp:extent cx="114300" cy="257175"/>
                  <wp:effectExtent l="19050" t="0" r="0" b="0"/>
                  <wp:docPr id="234" name="Рисунок 234"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w:t>
            </w:r>
            <w:proofErr w:type="spellStart"/>
            <w:r w:rsidRPr="00896149">
              <w:t>Апрамицин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0-2-амино-2-дезокси-</w:t>
            </w:r>
            <w:r w:rsidRPr="00896149">
              <w:rPr>
                <w:noProof/>
              </w:rPr>
              <w:drawing>
                <wp:inline distT="0" distB="0" distL="0" distR="0">
                  <wp:extent cx="133350" cy="200025"/>
                  <wp:effectExtent l="19050" t="0" r="0" b="0"/>
                  <wp:docPr id="235" name="Рисунок 235"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D-глюкопирано</w:t>
            </w:r>
            <w:proofErr w:type="spellEnd"/>
            <w:r w:rsidRPr="00896149">
              <w:t>-</w:t>
            </w:r>
          </w:p>
          <w:p w:rsidR="00896149" w:rsidRPr="00896149" w:rsidRDefault="00896149">
            <w:pPr>
              <w:pStyle w:val="s16"/>
              <w:spacing w:before="0" w:beforeAutospacing="0" w:after="0" w:afterAutospacing="0"/>
            </w:pPr>
            <w:proofErr w:type="spellStart"/>
            <w:proofErr w:type="gramStart"/>
            <w:r w:rsidRPr="00896149">
              <w:t>зил</w:t>
            </w:r>
            <w:proofErr w:type="spellEnd"/>
            <w:r w:rsidRPr="00896149">
              <w:t>(1</w:t>
            </w:r>
            <w:r w:rsidRPr="00896149">
              <w:rPr>
                <w:noProof/>
              </w:rPr>
              <w:drawing>
                <wp:inline distT="0" distB="0" distL="0" distR="0">
                  <wp:extent cx="247650" cy="200025"/>
                  <wp:effectExtent l="0" t="0" r="0" b="0"/>
                  <wp:docPr id="236" name="Рисунок 236" descr="http://base.garant.ru/files/base/70583958/30673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ase.garant.ru/files/base/70583958/306731273.png"/>
                          <pic:cNvPicPr>
                            <a:picLocks noChangeAspect="1" noChangeArrowheads="1"/>
                          </pic:cNvPicPr>
                        </pic:nvPicPr>
                        <pic:blipFill>
                          <a:blip r:embed="rId210"/>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896149">
              <w:t>4)-0-[0-2,6-диамино-2,6-дидезокси-</w:t>
            </w:r>
            <w:r w:rsidRPr="00896149">
              <w:rPr>
                <w:noProof/>
              </w:rPr>
              <w:drawing>
                <wp:inline distT="0" distB="0" distL="0" distR="0">
                  <wp:extent cx="133350" cy="200025"/>
                  <wp:effectExtent l="19050" t="0" r="0" b="0"/>
                  <wp:docPr id="237" name="Рисунок 237"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L-идопирапозил</w:t>
            </w:r>
            <w:proofErr w:type="spellEnd"/>
            <w:r w:rsidRPr="00896149">
              <w:t>(1</w:t>
            </w:r>
            <w:r w:rsidRPr="00896149">
              <w:rPr>
                <w:noProof/>
              </w:rPr>
              <w:drawing>
                <wp:inline distT="0" distB="0" distL="0" distR="0">
                  <wp:extent cx="247650" cy="200025"/>
                  <wp:effectExtent l="0" t="0" r="0" b="0"/>
                  <wp:docPr id="238" name="Рисунок 238" descr="http://base.garant.ru/files/base/70583958/30673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ase.garant.ru/files/base/70583958/306731273.png"/>
                          <pic:cNvPicPr>
                            <a:picLocks noChangeAspect="1" noChangeArrowheads="1"/>
                          </pic:cNvPicPr>
                        </pic:nvPicPr>
                        <pic:blipFill>
                          <a:blip r:embed="rId210"/>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896149">
              <w:t>3)-</w:t>
            </w:r>
            <w:r w:rsidRPr="00896149">
              <w:rPr>
                <w:noProof/>
              </w:rPr>
              <w:drawing>
                <wp:inline distT="0" distB="0" distL="0" distR="0">
                  <wp:extent cx="133350" cy="200025"/>
                  <wp:effectExtent l="19050" t="0" r="0" b="0"/>
                  <wp:docPr id="239" name="Рисунок 239"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D-рибо</w:t>
            </w:r>
            <w:proofErr w:type="spellEnd"/>
            <w:r w:rsidRPr="00896149">
              <w:t>-</w:t>
            </w:r>
            <w:proofErr w:type="gramEnd"/>
          </w:p>
          <w:p w:rsidR="00896149" w:rsidRPr="00896149" w:rsidRDefault="00896149">
            <w:pPr>
              <w:pStyle w:val="s16"/>
              <w:spacing w:before="0" w:beforeAutospacing="0" w:after="0" w:afterAutospacing="0"/>
            </w:pPr>
            <w:proofErr w:type="spellStart"/>
            <w:proofErr w:type="gramStart"/>
            <w:r w:rsidRPr="00896149">
              <w:t>фуранозил</w:t>
            </w:r>
            <w:proofErr w:type="spellEnd"/>
            <w:r w:rsidRPr="00896149">
              <w:t>-(1</w:t>
            </w:r>
            <w:r w:rsidRPr="00896149">
              <w:rPr>
                <w:noProof/>
              </w:rPr>
              <w:drawing>
                <wp:inline distT="0" distB="0" distL="0" distR="0">
                  <wp:extent cx="247650" cy="200025"/>
                  <wp:effectExtent l="0" t="0" r="0" b="0"/>
                  <wp:docPr id="240" name="Рисунок 240" descr="http://base.garant.ru/files/base/70583958/30673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base.garant.ru/files/base/70583958/306731273.png"/>
                          <pic:cNvPicPr>
                            <a:picLocks noChangeAspect="1" noChangeArrowheads="1"/>
                          </pic:cNvPicPr>
                        </pic:nvPicPr>
                        <pic:blipFill>
                          <a:blip r:embed="rId210"/>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896149">
              <w:t>5)]-2-дезокси-D-стрептамин, сульфат(1:2); Стрептомицина сульфат</w:t>
            </w:r>
            <w:proofErr w:type="gram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О-3-Амино-3-дезокси-</w:t>
            </w:r>
            <w:r w:rsidRPr="00896149">
              <w:rPr>
                <w:noProof/>
              </w:rPr>
              <w:drawing>
                <wp:inline distT="0" distB="0" distL="0" distR="0">
                  <wp:extent cx="133350" cy="200025"/>
                  <wp:effectExtent l="19050" t="0" r="0" b="0"/>
                  <wp:docPr id="241" name="Рисунок 241"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rPr>
                <w:rStyle w:val="apple-converted-space"/>
              </w:rPr>
              <w:t> </w:t>
            </w:r>
            <w:r w:rsidRPr="00896149">
              <w:t>-</w:t>
            </w:r>
            <w:proofErr w:type="spellStart"/>
            <w:r w:rsidRPr="00896149">
              <w:t>D-глюкопиранозил</w:t>
            </w:r>
            <w:proofErr w:type="spellEnd"/>
            <w:r w:rsidRPr="00896149">
              <w:t>-(1</w:t>
            </w:r>
            <w:r w:rsidRPr="00896149">
              <w:rPr>
                <w:noProof/>
              </w:rPr>
              <w:drawing>
                <wp:inline distT="0" distB="0" distL="0" distR="0">
                  <wp:extent cx="247650" cy="200025"/>
                  <wp:effectExtent l="0" t="0" r="0" b="0"/>
                  <wp:docPr id="242" name="Рисунок 242" descr="http://base.garant.ru/files/base/70583958/30673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base.garant.ru/files/base/70583958/306731273.png"/>
                          <pic:cNvPicPr>
                            <a:picLocks noChangeAspect="1" noChangeArrowheads="1"/>
                          </pic:cNvPicPr>
                        </pic:nvPicPr>
                        <pic:blipFill>
                          <a:blip r:embed="rId210"/>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896149">
              <w:t>6)-O-[2,6-диами-но-2,3,6-тридезокси-</w:t>
            </w:r>
            <w:r w:rsidRPr="00896149">
              <w:rPr>
                <w:noProof/>
              </w:rPr>
              <w:drawing>
                <wp:inline distT="0" distB="0" distL="0" distR="0">
                  <wp:extent cx="133350" cy="200025"/>
                  <wp:effectExtent l="19050" t="0" r="0" b="0"/>
                  <wp:docPr id="243" name="Рисунок 243"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D-рибогексопира-нозил</w:t>
            </w:r>
            <w:proofErr w:type="spellEnd"/>
            <w:proofErr w:type="gramStart"/>
            <w:r w:rsidRPr="00896149">
              <w:t xml:space="preserve">( </w:t>
            </w:r>
            <w:proofErr w:type="gramEnd"/>
            <w:r w:rsidRPr="00896149">
              <w:t>1</w:t>
            </w:r>
            <w:r w:rsidRPr="00896149">
              <w:rPr>
                <w:noProof/>
              </w:rPr>
              <w:drawing>
                <wp:inline distT="0" distB="0" distL="0" distR="0">
                  <wp:extent cx="247650" cy="200025"/>
                  <wp:effectExtent l="0" t="0" r="0" b="0"/>
                  <wp:docPr id="244" name="Рисунок 244" descr="http://base.garant.ru/files/base/70583958/30673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ase.garant.ru/files/base/70583958/306731273.png"/>
                          <pic:cNvPicPr>
                            <a:picLocks noChangeAspect="1" noChangeArrowheads="1"/>
                          </pic:cNvPicPr>
                        </pic:nvPicPr>
                        <pic:blipFill>
                          <a:blip r:embed="rId210"/>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896149">
              <w:t xml:space="preserve">4)]-2-дезокси-D-стрептамин; </w:t>
            </w:r>
            <w:proofErr w:type="spellStart"/>
            <w:r w:rsidRPr="00896149">
              <w:lastRenderedPageBreak/>
              <w:t>Тобрамицин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12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[2S-(2</w:t>
            </w:r>
            <w:r w:rsidRPr="00896149">
              <w:rPr>
                <w:noProof/>
              </w:rPr>
              <w:drawing>
                <wp:inline distT="0" distB="0" distL="0" distR="0">
                  <wp:extent cx="133350" cy="200025"/>
                  <wp:effectExtent l="19050" t="0" r="0" b="0"/>
                  <wp:docPr id="245" name="Рисунок 245"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,5</w:t>
            </w:r>
            <w:r w:rsidRPr="00896149">
              <w:rPr>
                <w:noProof/>
              </w:rPr>
              <w:drawing>
                <wp:inline distT="0" distB="0" distL="0" distR="0">
                  <wp:extent cx="133350" cy="200025"/>
                  <wp:effectExtent l="19050" t="0" r="0" b="0"/>
                  <wp:docPr id="246" name="Рисунок 246"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,6</w:t>
            </w:r>
            <w:r w:rsidRPr="00896149">
              <w:rPr>
                <w:noProof/>
              </w:rPr>
              <w:drawing>
                <wp:inline distT="0" distB="0" distL="0" distR="0">
                  <wp:extent cx="133350" cy="200025"/>
                  <wp:effectExtent l="19050" t="0" r="0" b="0"/>
                  <wp:docPr id="247" name="Рисунок 247"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)]-6-Амино-3,3-диметил-7-</w:t>
            </w:r>
          </w:p>
          <w:p w:rsidR="00896149" w:rsidRPr="00896149" w:rsidRDefault="00896149">
            <w:pPr>
              <w:pStyle w:val="s16"/>
              <w:spacing w:before="0" w:beforeAutospacing="0" w:after="0" w:afterAutospacing="0"/>
            </w:pPr>
            <w:r w:rsidRPr="00896149">
              <w:t>оксо-4-тиа-1-азабицикло[3,2,0]гептан-2-карбоновая кислота</w:t>
            </w:r>
            <w:r w:rsidRPr="00896149">
              <w:rPr>
                <w:noProof/>
              </w:rPr>
              <w:drawing>
                <wp:inline distT="0" distB="0" distL="0" distR="0">
                  <wp:extent cx="114300" cy="257175"/>
                  <wp:effectExtent l="19050" t="0" r="0" b="0"/>
                  <wp:docPr id="248" name="Рисунок 248"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6-Аминопеницилановая кислота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0,4</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3-[(4-Амино-2-метил-5-пиридинил</w:t>
            </w:r>
            <w:proofErr w:type="gramStart"/>
            <w:r w:rsidRPr="00896149">
              <w:t>)м</w:t>
            </w:r>
            <w:proofErr w:type="gramEnd"/>
            <w:r w:rsidRPr="00896149">
              <w:t xml:space="preserve">етил]-5-(2-гидроксиэтил)-4-метилазоний бромид; </w:t>
            </w:r>
            <w:proofErr w:type="spellStart"/>
            <w:r w:rsidRPr="00896149">
              <w:t>Тиаминбромид</w:t>
            </w:r>
            <w:proofErr w:type="spellEnd"/>
            <w:r w:rsidRPr="00896149">
              <w:t>; Витамин</w:t>
            </w:r>
            <w:r w:rsidRPr="00896149">
              <w:rPr>
                <w:rStyle w:val="apple-converted-space"/>
              </w:rPr>
              <w:t> </w:t>
            </w:r>
            <w:r w:rsidRPr="00896149">
              <w:rPr>
                <w:noProof/>
              </w:rPr>
              <w:drawing>
                <wp:inline distT="0" distB="0" distL="0" distR="0">
                  <wp:extent cx="209550" cy="238125"/>
                  <wp:effectExtent l="19050" t="0" r="0" b="0"/>
                  <wp:docPr id="249" name="Рисунок 249" descr="http://base.garant.ru/files/base/70583958/2225035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base.garant.ru/files/base/70583958/2225035758.png"/>
                          <pic:cNvPicPr>
                            <a:picLocks noChangeAspect="1" noChangeArrowheads="1"/>
                          </pic:cNvPicPr>
                        </pic:nvPicPr>
                        <pic:blipFill>
                          <a:blip r:embed="rId232"/>
                          <a:srcRect/>
                          <a:stretch>
                            <a:fillRect/>
                          </a:stretch>
                        </pic:blipFill>
                        <pic:spPr bwMode="auto">
                          <a:xfrm>
                            <a:off x="0" y="0"/>
                            <a:ext cx="209550" cy="23812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Аминопласты</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Ф</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1-Аминопропан-2-ол</w:t>
            </w:r>
            <w:r w:rsidRPr="00896149">
              <w:rPr>
                <w:noProof/>
              </w:rPr>
              <w:drawing>
                <wp:inline distT="0" distB="0" distL="0" distR="0">
                  <wp:extent cx="114300" cy="257175"/>
                  <wp:effectExtent l="19050" t="0" r="0" b="0"/>
                  <wp:docPr id="250" name="Рисунок 250"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N-(3-Аминопропил)-N-додецилпропан-1,3-диамин</w:t>
            </w:r>
            <w:r w:rsidRPr="00896149">
              <w:rPr>
                <w:noProof/>
              </w:rPr>
              <w:drawing>
                <wp:inline distT="0" distB="0" distL="0" distR="0">
                  <wp:extent cx="114300" cy="257175"/>
                  <wp:effectExtent l="19050" t="0" r="0" b="0"/>
                  <wp:docPr id="251" name="Рисунок 251"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[2S-(2</w:t>
            </w:r>
            <w:r w:rsidRPr="00896149">
              <w:rPr>
                <w:noProof/>
              </w:rPr>
              <w:drawing>
                <wp:inline distT="0" distB="0" distL="0" distR="0">
                  <wp:extent cx="133350" cy="200025"/>
                  <wp:effectExtent l="19050" t="0" r="0" b="0"/>
                  <wp:docPr id="252" name="Рисунок 252"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,5</w:t>
            </w:r>
            <w:r w:rsidRPr="00896149">
              <w:rPr>
                <w:noProof/>
              </w:rPr>
              <w:drawing>
                <wp:inline distT="0" distB="0" distL="0" distR="0">
                  <wp:extent cx="133350" cy="200025"/>
                  <wp:effectExtent l="19050" t="0" r="0" b="0"/>
                  <wp:docPr id="253" name="Рисунок 253"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,6</w:t>
            </w:r>
            <w:r w:rsidRPr="00896149">
              <w:rPr>
                <w:noProof/>
              </w:rPr>
              <w:drawing>
                <wp:inline distT="0" distB="0" distL="0" distR="0">
                  <wp:extent cx="133350" cy="200025"/>
                  <wp:effectExtent l="19050" t="0" r="0" b="0"/>
                  <wp:docPr id="254" name="Рисунок 254"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 xml:space="preserve">)(S*)]-6-Аминофенил-аце-тиламино-3,3-диметил-7-оксо-4-тиа-1-азабицикло[3,2,0]гептан-2-карбоновая кислота; </w:t>
            </w:r>
            <w:proofErr w:type="spellStart"/>
            <w:r w:rsidRPr="00896149">
              <w:t>Ампициллин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w:t>
            </w:r>
            <w:r w:rsidRPr="00896149">
              <w:rPr>
                <w:noProof/>
              </w:rPr>
              <w:drawing>
                <wp:inline distT="0" distB="0" distL="0" distR="0">
                  <wp:extent cx="190500" cy="257175"/>
                  <wp:effectExtent l="19050" t="0" r="0" b="0"/>
                  <wp:docPr id="255" name="Рисунок 255" descr="http://base.garant.ru/files/base/70583958/3285513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base.garant.ru/files/base/70583958/3285513142.png"/>
                          <pic:cNvPicPr>
                            <a:picLocks noChangeAspect="1" noChangeArrowheads="1"/>
                          </pic:cNvPicPr>
                        </pic:nvPicPr>
                        <pic:blipFill>
                          <a:blip r:embed="rId233"/>
                          <a:srcRect/>
                          <a:stretch>
                            <a:fillRect/>
                          </a:stretch>
                        </pic:blipFill>
                        <pic:spPr bwMode="auto">
                          <a:xfrm>
                            <a:off x="0" y="0"/>
                            <a:ext cx="190500" cy="257175"/>
                          </a:xfrm>
                          <a:prstGeom prst="rect">
                            <a:avLst/>
                          </a:prstGeom>
                          <a:noFill/>
                          <a:ln w="9525">
                            <a:noFill/>
                            <a:miter lim="800000"/>
                            <a:headEnd/>
                            <a:tailEnd/>
                          </a:ln>
                        </pic:spPr>
                      </pic:pic>
                    </a:graphicData>
                  </a:graphic>
                </wp:inline>
              </w:drawing>
            </w:r>
            <w:r w:rsidRPr="00896149">
              <w:t>[N-(2-Аминоэтил</w:t>
            </w:r>
            <w:proofErr w:type="gramStart"/>
            <w:r w:rsidRPr="00896149">
              <w:t>)</w:t>
            </w:r>
            <w:proofErr w:type="spellStart"/>
            <w:r w:rsidRPr="00896149">
              <w:t>и</w:t>
            </w:r>
            <w:proofErr w:type="gramEnd"/>
            <w:r w:rsidRPr="00896149">
              <w:t>мино</w:t>
            </w:r>
            <w:proofErr w:type="spellEnd"/>
            <w:r w:rsidRPr="00896149">
              <w:t>]</w:t>
            </w:r>
            <w:proofErr w:type="spellStart"/>
            <w:r w:rsidRPr="00896149">
              <w:t>диэтанол</w:t>
            </w:r>
            <w:proofErr w:type="spellEnd"/>
            <w:r w:rsidRPr="00896149">
              <w:t>, амиды</w:t>
            </w:r>
            <w:r w:rsidRPr="00896149">
              <w:rPr>
                <w:rStyle w:val="apple-converted-space"/>
              </w:rPr>
              <w:t> </w:t>
            </w:r>
            <w:r w:rsidRPr="00896149">
              <w:rPr>
                <w:noProof/>
              </w:rPr>
              <w:drawing>
                <wp:inline distT="0" distB="0" distL="0" distR="0">
                  <wp:extent cx="485775" cy="257175"/>
                  <wp:effectExtent l="19050" t="0" r="9525" b="0"/>
                  <wp:docPr id="256" name="Рисунок 256" descr="http://base.garant.ru/files/base/70583958/760343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base.garant.ru/files/base/70583958/760343654.png"/>
                          <pic:cNvPicPr>
                            <a:picLocks noChangeAspect="1" noChangeArrowheads="1"/>
                          </pic:cNvPicPr>
                        </pic:nvPicPr>
                        <pic:blipFill>
                          <a:blip r:embed="rId230"/>
                          <a:srcRect/>
                          <a:stretch>
                            <a:fillRect/>
                          </a:stretch>
                        </pic:blipFill>
                        <pic:spPr bwMode="auto">
                          <a:xfrm>
                            <a:off x="0" y="0"/>
                            <a:ext cx="485775" cy="257175"/>
                          </a:xfrm>
                          <a:prstGeom prst="rect">
                            <a:avLst/>
                          </a:prstGeom>
                          <a:noFill/>
                          <a:ln w="9525">
                            <a:noFill/>
                            <a:miter lim="800000"/>
                            <a:headEnd/>
                            <a:tailEnd/>
                          </a:ln>
                        </pic:spPr>
                      </pic:pic>
                    </a:graphicData>
                  </a:graphic>
                </wp:inline>
              </w:drawing>
            </w:r>
            <w:r w:rsidRPr="00896149">
              <w:rPr>
                <w:rStyle w:val="apple-converted-space"/>
              </w:rPr>
              <w:t> </w:t>
            </w:r>
            <w:r w:rsidRPr="00896149">
              <w:t>карбоновых кислот</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N-(2-Аминоэтил)-1,2-этандиамин</w:t>
            </w:r>
            <w:r w:rsidRPr="00896149">
              <w:rPr>
                <w:noProof/>
              </w:rPr>
              <w:drawing>
                <wp:inline distT="0" distB="0" distL="0" distR="0">
                  <wp:extent cx="114300" cy="257175"/>
                  <wp:effectExtent l="19050" t="0" r="0" b="0"/>
                  <wp:docPr id="257" name="Рисунок 257"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w:t>
            </w:r>
            <w:proofErr w:type="spellStart"/>
            <w:r w:rsidRPr="00896149">
              <w:t>Ди-этилентриамин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Антибиотики группы </w:t>
            </w:r>
            <w:proofErr w:type="spellStart"/>
            <w:r w:rsidRPr="00896149">
              <w:t>цефалоспоринов</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Белково-витаминный концентрат (по белку)</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Бензол-1,3-дикарбоновая кислота</w:t>
            </w:r>
            <w:r w:rsidRPr="00896149">
              <w:rPr>
                <w:noProof/>
              </w:rPr>
              <w:drawing>
                <wp:inline distT="0" distB="0" distL="0" distR="0">
                  <wp:extent cx="114300" cy="257175"/>
                  <wp:effectExtent l="19050" t="0" r="0" b="0"/>
                  <wp:docPr id="258" name="Рисунок 258"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1,3-Бензолдикарбоновая кислота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Бензол-1,3-дикарбондихлорид</w:t>
            </w:r>
            <w:r w:rsidRPr="00896149">
              <w:rPr>
                <w:noProof/>
              </w:rPr>
              <w:drawing>
                <wp:inline distT="0" distB="0" distL="0" distR="0">
                  <wp:extent cx="114300" cy="257175"/>
                  <wp:effectExtent l="19050" t="0" r="0" b="0"/>
                  <wp:docPr id="259" name="Рисунок 259"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w:t>
            </w:r>
            <w:proofErr w:type="spellStart"/>
            <w:r w:rsidRPr="00896149">
              <w:lastRenderedPageBreak/>
              <w:t>Изофталоилдихлорид</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0,02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24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Бензол-1,4-дикарбондихлорид</w:t>
            </w:r>
            <w:r w:rsidRPr="00896149">
              <w:rPr>
                <w:noProof/>
              </w:rPr>
              <w:drawing>
                <wp:inline distT="0" distB="0" distL="0" distR="0">
                  <wp:extent cx="114300" cy="257175"/>
                  <wp:effectExtent l="19050" t="0" r="0" b="0"/>
                  <wp:docPr id="260" name="Рисунок 260"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w:t>
            </w:r>
            <w:proofErr w:type="spellStart"/>
            <w:r w:rsidRPr="00896149">
              <w:t>Терефталоилдихлорид</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Бензол-1,2,4-трикарбоновая кислота;</w:t>
            </w:r>
          </w:p>
          <w:p w:rsidR="00896149" w:rsidRPr="00896149" w:rsidRDefault="00896149">
            <w:pPr>
              <w:pStyle w:val="s16"/>
              <w:spacing w:before="0" w:beforeAutospacing="0" w:after="0" w:afterAutospacing="0"/>
            </w:pPr>
            <w:r w:rsidRPr="00896149">
              <w:t>1,2,4-Трикарбоксибензол</w:t>
            </w:r>
            <w:proofErr w:type="gramStart"/>
            <w:r w:rsidRPr="00896149">
              <w:t>;Т</w:t>
            </w:r>
            <w:proofErr w:type="gramEnd"/>
            <w:r w:rsidRPr="00896149">
              <w:t>римеллитовая Кислота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w:t>
            </w:r>
            <w:proofErr w:type="spellStart"/>
            <w:r w:rsidRPr="00896149">
              <w:t>Бензопиранол</w:t>
            </w:r>
            <w:proofErr w:type="spellEnd"/>
            <w:r w:rsidRPr="00896149">
              <w:t xml:space="preserve">[6,5,4-def][2], бензопиран-1,3,6,8-тетрон; Нафталин-1,4,5,8-тетракарбоновая кислота, </w:t>
            </w:r>
            <w:proofErr w:type="spellStart"/>
            <w:r w:rsidRPr="00896149">
              <w:t>диангидрид</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N,N'-Бис</w:t>
            </w:r>
            <w:proofErr w:type="spellEnd"/>
            <w:r w:rsidRPr="00896149">
              <w:t>(2-аминоэтил)-1,2-этандиамин</w:t>
            </w:r>
            <w:r w:rsidRPr="00896149">
              <w:rPr>
                <w:noProof/>
              </w:rPr>
              <w:drawing>
                <wp:inline distT="0" distB="0" distL="0" distR="0">
                  <wp:extent cx="114300" cy="257175"/>
                  <wp:effectExtent l="19050" t="0" r="0" b="0"/>
                  <wp:docPr id="261" name="Рисунок 261"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w:t>
            </w:r>
            <w:proofErr w:type="spellStart"/>
            <w:r w:rsidRPr="00896149">
              <w:t>Триэтилентетрамин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Би</w:t>
            </w:r>
            <w:proofErr w:type="gramStart"/>
            <w:r w:rsidRPr="00896149">
              <w:t>с(</w:t>
            </w:r>
            <w:proofErr w:type="spellStart"/>
            <w:proofErr w:type="gramEnd"/>
            <w:r w:rsidRPr="00896149">
              <w:t>диметилдитиокарбамат</w:t>
            </w:r>
            <w:proofErr w:type="spellEnd"/>
            <w:r w:rsidRPr="00896149">
              <w:t xml:space="preserve">) цинка; </w:t>
            </w:r>
            <w:proofErr w:type="spellStart"/>
            <w:r w:rsidRPr="00896149">
              <w:t>Диметилдитиокарбамат</w:t>
            </w:r>
            <w:proofErr w:type="spellEnd"/>
            <w:r w:rsidRPr="00896149">
              <w:t xml:space="preserve"> цинка; </w:t>
            </w:r>
            <w:proofErr w:type="spellStart"/>
            <w:r w:rsidRPr="00896149">
              <w:t>Мильбекс</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Диэтилдитиокарбамат</w:t>
            </w:r>
            <w:proofErr w:type="spellEnd"/>
            <w:r w:rsidRPr="00896149">
              <w:t xml:space="preserve"> цинка; </w:t>
            </w:r>
            <w:proofErr w:type="spellStart"/>
            <w:r w:rsidRPr="00896149">
              <w:t>Этилцимат</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1,1-Би</w:t>
            </w:r>
            <w:proofErr w:type="gramStart"/>
            <w:r w:rsidRPr="00896149">
              <w:t>с(</w:t>
            </w:r>
            <w:proofErr w:type="spellStart"/>
            <w:proofErr w:type="gramEnd"/>
            <w:r w:rsidRPr="00896149">
              <w:t>полиэтокси</w:t>
            </w:r>
            <w:proofErr w:type="spellEnd"/>
            <w:r w:rsidRPr="00896149">
              <w:t>)-2-гептадеценил-2-имидазолина ацетат</w:t>
            </w:r>
            <w:r w:rsidRPr="00896149">
              <w:rPr>
                <w:noProof/>
              </w:rPr>
              <w:drawing>
                <wp:inline distT="0" distB="0" distL="0" distR="0">
                  <wp:extent cx="114300" cy="257175"/>
                  <wp:effectExtent l="19050" t="0" r="0" b="0"/>
                  <wp:docPr id="262" name="Рисунок 262"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w:t>
            </w:r>
            <w:proofErr w:type="spellStart"/>
            <w:r w:rsidRPr="00896149">
              <w:t>Оксамид</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1,5-Би</w:t>
            </w:r>
            <w:proofErr w:type="gramStart"/>
            <w:r w:rsidRPr="00896149">
              <w:t>с(</w:t>
            </w:r>
            <w:proofErr w:type="gramEnd"/>
            <w:r w:rsidRPr="00896149">
              <w:t>фур-2-ил)пента-1,4-диен-3-он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1,3 -Бис-(4-хлорбензилиденамино</w:t>
            </w:r>
            <w:proofErr w:type="gramStart"/>
            <w:r w:rsidRPr="00896149">
              <w:t>)</w:t>
            </w:r>
            <w:proofErr w:type="spellStart"/>
            <w:r w:rsidRPr="00896149">
              <w:t>г</w:t>
            </w:r>
            <w:proofErr w:type="gramEnd"/>
            <w:r w:rsidRPr="00896149">
              <w:t>уанидин</w:t>
            </w:r>
            <w:proofErr w:type="spellEnd"/>
            <w:r w:rsidRPr="00896149">
              <w:t xml:space="preserve"> гидрохлорид</w:t>
            </w:r>
            <w:r w:rsidRPr="00896149">
              <w:rPr>
                <w:noProof/>
              </w:rPr>
              <w:drawing>
                <wp:inline distT="0" distB="0" distL="0" distR="0">
                  <wp:extent cx="114300" cy="257175"/>
                  <wp:effectExtent l="19050" t="0" r="0" b="0"/>
                  <wp:docPr id="263" name="Рисунок 263"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1,3-Бис- (4-хлорбензилиденамино) </w:t>
            </w:r>
            <w:proofErr w:type="spellStart"/>
            <w:r w:rsidRPr="00896149">
              <w:t>гуанидин</w:t>
            </w:r>
            <w:proofErr w:type="spellEnd"/>
            <w:r w:rsidRPr="00896149">
              <w:rPr>
                <w:noProof/>
              </w:rPr>
              <w:drawing>
                <wp:inline distT="0" distB="0" distL="0" distR="0">
                  <wp:extent cx="114300" cy="257175"/>
                  <wp:effectExtent l="19050" t="0" r="0" b="0"/>
                  <wp:docPr id="264" name="Рисунок 264"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w:t>
            </w:r>
            <w:proofErr w:type="spellStart"/>
            <w:r w:rsidRPr="00896149">
              <w:t>Химкокцид</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Боверин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0-(4-Бром-2,5-дихлорфенил)-0,0-диметил-тиофосфат</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Виомицин</w:t>
            </w:r>
            <w:proofErr w:type="spellEnd"/>
            <w:r w:rsidRPr="00896149">
              <w:rPr>
                <w:noProof/>
              </w:rPr>
              <w:drawing>
                <wp:inline distT="0" distB="0" distL="0" distR="0">
                  <wp:extent cx="114300" cy="257175"/>
                  <wp:effectExtent l="19050" t="0" r="0" b="0"/>
                  <wp:docPr id="265" name="Рисунок 265"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w:t>
            </w:r>
            <w:proofErr w:type="spellStart"/>
            <w:r w:rsidRPr="00896149">
              <w:t>Флоримицин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Витамин</w:t>
            </w:r>
            <w:r w:rsidRPr="00896149">
              <w:rPr>
                <w:rStyle w:val="apple-converted-space"/>
              </w:rPr>
              <w:t> </w:t>
            </w:r>
            <w:r w:rsidRPr="00896149">
              <w:rPr>
                <w:noProof/>
              </w:rPr>
              <w:drawing>
                <wp:inline distT="0" distB="0" distL="0" distR="0">
                  <wp:extent cx="266700" cy="238125"/>
                  <wp:effectExtent l="19050" t="0" r="0" b="0"/>
                  <wp:docPr id="266" name="Рисунок 266" descr="http://base.garant.ru/files/base/70583958/1119024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base.garant.ru/files/base/70583958/1119024143.png"/>
                          <pic:cNvPicPr>
                            <a:picLocks noChangeAspect="1" noChangeArrowheads="1"/>
                          </pic:cNvPicPr>
                        </pic:nvPicPr>
                        <pic:blipFill>
                          <a:blip r:embed="rId234"/>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896149">
              <w:rPr>
                <w:rStyle w:val="apple-converted-space"/>
              </w:rPr>
              <w:t> </w:t>
            </w:r>
            <w:r w:rsidRPr="00896149">
              <w:t>смесь с [4S(4</w:t>
            </w:r>
            <w:r w:rsidRPr="00896149">
              <w:rPr>
                <w:noProof/>
              </w:rPr>
              <w:drawing>
                <wp:inline distT="0" distB="0" distL="0" distR="0">
                  <wp:extent cx="133350" cy="200025"/>
                  <wp:effectExtent l="19050" t="0" r="0" b="0"/>
                  <wp:docPr id="267" name="Рисунок 267"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,4а</w:t>
            </w:r>
            <w:r w:rsidRPr="00896149">
              <w:rPr>
                <w:noProof/>
              </w:rPr>
              <w:drawing>
                <wp:inline distT="0" distB="0" distL="0" distR="0">
                  <wp:extent cx="133350" cy="200025"/>
                  <wp:effectExtent l="19050" t="0" r="0" b="0"/>
                  <wp:docPr id="268" name="Рисунок 268"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,5а</w:t>
            </w:r>
            <w:r w:rsidRPr="00896149">
              <w:rPr>
                <w:noProof/>
              </w:rPr>
              <w:drawing>
                <wp:inline distT="0" distB="0" distL="0" distR="0">
                  <wp:extent cx="133350" cy="200025"/>
                  <wp:effectExtent l="19050" t="0" r="0" b="0"/>
                  <wp:docPr id="269" name="Рисунок 269"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,6</w:t>
            </w:r>
            <w:r w:rsidRPr="00896149">
              <w:rPr>
                <w:noProof/>
              </w:rPr>
              <w:drawing>
                <wp:inline distT="0" distB="0" distL="0" distR="0">
                  <wp:extent cx="133350" cy="200025"/>
                  <wp:effectExtent l="19050" t="0" r="0" b="0"/>
                  <wp:docPr id="270" name="Рисунок 270"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,12а</w:t>
            </w:r>
            <w:r w:rsidRPr="00896149">
              <w:rPr>
                <w:noProof/>
              </w:rPr>
              <w:drawing>
                <wp:inline distT="0" distB="0" distL="0" distR="0">
                  <wp:extent cx="133350" cy="200025"/>
                  <wp:effectExtent l="19050" t="0" r="0" b="0"/>
                  <wp:docPr id="271" name="Рисунок 271"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)]-7-хлор-4-(-</w:t>
            </w:r>
            <w:proofErr w:type="spellStart"/>
            <w:r w:rsidRPr="00896149">
              <w:t>диметиламино</w:t>
            </w:r>
            <w:proofErr w:type="spellEnd"/>
            <w:r w:rsidRPr="00896149">
              <w:t>)-</w:t>
            </w:r>
            <w:r w:rsidRPr="00896149">
              <w:lastRenderedPageBreak/>
              <w:t>1,4,4а,5,5а,6,11,12</w:t>
            </w:r>
            <w:r w:rsidRPr="00896149">
              <w:rPr>
                <w:noProof/>
              </w:rPr>
              <w:drawing>
                <wp:inline distT="0" distB="0" distL="0" distR="0">
                  <wp:extent cx="133350" cy="200025"/>
                  <wp:effectExtent l="19050" t="0" r="0" b="0"/>
                  <wp:docPr id="272" name="Рисунок 272"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 xml:space="preserve">-октагидро-3,6,10,12,12а-пентагидрокси-6-метил-1,11-диоксо-2-нафтаценкарбон-амид (контроль по хлортетрациклину); </w:t>
            </w:r>
            <w:proofErr w:type="spellStart"/>
            <w:r w:rsidRPr="00896149">
              <w:t>Биовит</w:t>
            </w:r>
            <w:proofErr w:type="spellEnd"/>
            <w:r w:rsidRPr="00896149">
              <w:t>; Биовит-160</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38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В-Галактозидаза</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Гаприн</w:t>
            </w:r>
            <w:proofErr w:type="spellEnd"/>
            <w:r w:rsidRPr="00896149">
              <w:t xml:space="preserve"> (по белку)</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N,</w:t>
            </w:r>
            <w:r w:rsidRPr="00896149">
              <w:rPr>
                <w:noProof/>
              </w:rPr>
              <w:drawing>
                <wp:inline distT="0" distB="0" distL="0" distR="0">
                  <wp:extent cx="228600" cy="257175"/>
                  <wp:effectExtent l="19050" t="0" r="0" b="0"/>
                  <wp:docPr id="273" name="Рисунок 273" descr="http://base.garant.ru/files/base/70583958/11060655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base.garant.ru/files/base/70583958/1106065578.png"/>
                          <pic:cNvPicPr>
                            <a:picLocks noChangeAspect="1" noChangeArrowheads="1"/>
                          </pic:cNvPicPr>
                        </pic:nvPicPr>
                        <pic:blipFill>
                          <a:blip r:embed="rId235"/>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96149">
              <w:t>-</w:t>
            </w:r>
            <w:proofErr w:type="spellStart"/>
            <w:r w:rsidRPr="00896149">
              <w:t>гексаметиленбисфурфуролиденамин</w:t>
            </w:r>
            <w:proofErr w:type="spellEnd"/>
            <w:r w:rsidRPr="00896149">
              <w:t xml:space="preserve">; </w:t>
            </w:r>
            <w:proofErr w:type="spellStart"/>
            <w:r w:rsidRPr="00896149">
              <w:t>Бисфургин</w:t>
            </w:r>
            <w:proofErr w:type="spellEnd"/>
            <w:r w:rsidRPr="00896149">
              <w:t xml:space="preserve">; </w:t>
            </w:r>
            <w:proofErr w:type="spellStart"/>
            <w:r w:rsidRPr="00896149">
              <w:t>Фурфуролиденамин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Гемикеталь</w:t>
            </w:r>
            <w:proofErr w:type="spellEnd"/>
            <w:r w:rsidRPr="00896149">
              <w:t xml:space="preserve"> </w:t>
            </w:r>
            <w:proofErr w:type="spellStart"/>
            <w:r w:rsidRPr="00896149">
              <w:t>окситетрациклин</w:t>
            </w:r>
            <w:proofErr w:type="spellEnd"/>
            <w:r w:rsidRPr="00896149">
              <w:t xml:space="preserve"> 6,12-Гемикеталь-11-</w:t>
            </w:r>
            <w:r w:rsidRPr="00896149">
              <w:rPr>
                <w:noProof/>
              </w:rPr>
              <w:drawing>
                <wp:inline distT="0" distB="0" distL="0" distR="0">
                  <wp:extent cx="133350" cy="200025"/>
                  <wp:effectExtent l="19050" t="0" r="0" b="0"/>
                  <wp:docPr id="274" name="Рисунок 274"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rPr>
                <w:rStyle w:val="apple-converted-space"/>
              </w:rPr>
              <w:t> </w:t>
            </w:r>
            <w:r w:rsidRPr="00896149">
              <w:t>-хлор-5-окситетрациклин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2-(Z-Гептадец-8-енил)-1,1-бис(2-гидроксиэтил) </w:t>
            </w:r>
            <w:proofErr w:type="spellStart"/>
            <w:r w:rsidRPr="00896149">
              <w:t>имидазолинийхлорид</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N-(2-Гептадец-2-енил)-4,5-дигидро-1Н-имидазол-1-ил 1,2-этандиамин</w:t>
            </w:r>
            <w:r w:rsidRPr="00896149">
              <w:rPr>
                <w:noProof/>
              </w:rPr>
              <w:drawing>
                <wp:inline distT="0" distB="0" distL="0" distR="0">
                  <wp:extent cx="114300" cy="257175"/>
                  <wp:effectExtent l="19050" t="0" r="0" b="0"/>
                  <wp:docPr id="275" name="Рисунок 275"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1-Д</w:t>
            </w:r>
            <w:proofErr w:type="gramStart"/>
            <w:r w:rsidRPr="00896149">
              <w:t>и(</w:t>
            </w:r>
            <w:proofErr w:type="gramEnd"/>
            <w:r w:rsidRPr="00896149">
              <w:rPr>
                <w:noProof/>
              </w:rPr>
              <w:drawing>
                <wp:inline distT="0" distB="0" distL="0" distR="0">
                  <wp:extent cx="133350" cy="200025"/>
                  <wp:effectExtent l="19050" t="0" r="0" b="0"/>
                  <wp:docPr id="276" name="Рисунок 276"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аминоэтил</w:t>
            </w:r>
            <w:proofErr w:type="spellEnd"/>
            <w:r w:rsidRPr="00896149">
              <w:t xml:space="preserve">)-2-гептадизинил-2-имидазолин; </w:t>
            </w:r>
            <w:proofErr w:type="spellStart"/>
            <w:r w:rsidRPr="00896149">
              <w:t>Алазол</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2-[2-ци</w:t>
            </w:r>
            <w:proofErr w:type="gramStart"/>
            <w:r w:rsidRPr="00896149">
              <w:t>с-</w:t>
            </w:r>
            <w:proofErr w:type="gramEnd"/>
            <w:r w:rsidRPr="00896149">
              <w:t>(Гептадец-8-енил)-2-имидазолин-1-ил]этанол</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1,2-Диаминобензол; </w:t>
            </w:r>
            <w:proofErr w:type="spellStart"/>
            <w:r w:rsidRPr="00896149">
              <w:t>о-Фенилендиамин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1,3-Диаминобензол; </w:t>
            </w:r>
            <w:proofErr w:type="spellStart"/>
            <w:r w:rsidRPr="00896149">
              <w:t>м-Фенилендиамин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2,4-Диаминобензолсульфонат натрия 1,3-Фенилендиаминсульфокислоты натриевая соль</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1-Д</w:t>
            </w:r>
            <w:proofErr w:type="gramStart"/>
            <w:r w:rsidRPr="00896149">
              <w:t>и(</w:t>
            </w:r>
            <w:proofErr w:type="gramEnd"/>
            <w:r w:rsidRPr="00896149">
              <w:rPr>
                <w:noProof/>
              </w:rPr>
              <w:drawing>
                <wp:inline distT="0" distB="0" distL="0" distR="0">
                  <wp:extent cx="133350" cy="200025"/>
                  <wp:effectExtent l="19050" t="0" r="0" b="0"/>
                  <wp:docPr id="277" name="Рисунок 277"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аминоэтил</w:t>
            </w:r>
            <w:proofErr w:type="spellEnd"/>
            <w:r w:rsidRPr="00896149">
              <w:t>)-2-алкил</w:t>
            </w:r>
            <w:r w:rsidRPr="00896149">
              <w:rPr>
                <w:rStyle w:val="apple-converted-space"/>
              </w:rPr>
              <w:t> </w:t>
            </w:r>
            <w:r w:rsidRPr="00896149">
              <w:rPr>
                <w:noProof/>
              </w:rPr>
              <w:drawing>
                <wp:inline distT="0" distB="0" distL="0" distR="0">
                  <wp:extent cx="695325" cy="257175"/>
                  <wp:effectExtent l="19050" t="0" r="0" b="0"/>
                  <wp:docPr id="278" name="Рисунок 278" descr="http://base.garant.ru/files/base/70583958/1785214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base.garant.ru/files/base/70583958/1785214263.png"/>
                          <pic:cNvPicPr>
                            <a:picLocks noChangeAspect="1" noChangeArrowheads="1"/>
                          </pic:cNvPicPr>
                        </pic:nvPicPr>
                        <pic:blipFill>
                          <a:blip r:embed="rId236"/>
                          <a:srcRect/>
                          <a:stretch>
                            <a:fillRect/>
                          </a:stretch>
                        </pic:blipFill>
                        <pic:spPr bwMode="auto">
                          <a:xfrm>
                            <a:off x="0" y="0"/>
                            <a:ext cx="695325" cy="257175"/>
                          </a:xfrm>
                          <a:prstGeom prst="rect">
                            <a:avLst/>
                          </a:prstGeom>
                          <a:noFill/>
                          <a:ln w="9525">
                            <a:noFill/>
                            <a:miter lim="800000"/>
                            <a:headEnd/>
                            <a:tailEnd/>
                          </a:ln>
                        </pic:spPr>
                      </pic:pic>
                    </a:graphicData>
                  </a:graphic>
                </wp:inline>
              </w:drawing>
            </w:r>
          </w:p>
          <w:p w:rsidR="00896149" w:rsidRPr="00896149" w:rsidRDefault="00896149">
            <w:pPr>
              <w:pStyle w:val="s16"/>
              <w:spacing w:before="0" w:beforeAutospacing="0" w:after="0" w:afterAutospacing="0"/>
            </w:pPr>
            <w:r w:rsidRPr="00896149">
              <w:t>-2-имидазолин</w:t>
            </w:r>
            <w:r w:rsidRPr="00896149">
              <w:rPr>
                <w:noProof/>
              </w:rPr>
              <w:drawing>
                <wp:inline distT="0" distB="0" distL="0" distR="0">
                  <wp:extent cx="114300" cy="257175"/>
                  <wp:effectExtent l="19050" t="0" r="0" b="0"/>
                  <wp:docPr id="279" name="Рисунок 279"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w:t>
            </w:r>
            <w:proofErr w:type="spellStart"/>
            <w:r w:rsidRPr="00896149">
              <w:t>Виказолин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N,</w:t>
            </w:r>
            <w:proofErr w:type="gramStart"/>
            <w:r w:rsidRPr="00896149">
              <w:t>N</w:t>
            </w:r>
            <w:proofErr w:type="gramEnd"/>
            <w:r w:rsidRPr="00896149">
              <w:t>-Дибeнзилэтилeндиaминoвaя</w:t>
            </w:r>
            <w:proofErr w:type="spellEnd"/>
            <w:r w:rsidRPr="00896149">
              <w:t xml:space="preserve"> соль хлортетрациклина</w:t>
            </w:r>
            <w:r w:rsidRPr="00896149">
              <w:rPr>
                <w:noProof/>
              </w:rPr>
              <w:drawing>
                <wp:inline distT="0" distB="0" distL="0" distR="0">
                  <wp:extent cx="114300" cy="257175"/>
                  <wp:effectExtent l="19050" t="0" r="0" b="0"/>
                  <wp:docPr id="280" name="Рисунок 280"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w:t>
            </w:r>
            <w:proofErr w:type="spellStart"/>
            <w:r w:rsidRPr="00896149">
              <w:t>Дибиомицин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50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gramStart"/>
            <w:r w:rsidRPr="00896149">
              <w:t>[4S-(4</w:t>
            </w:r>
            <w:r w:rsidRPr="00896149">
              <w:rPr>
                <w:noProof/>
              </w:rPr>
              <w:drawing>
                <wp:inline distT="0" distB="0" distL="0" distR="0">
                  <wp:extent cx="133350" cy="200025"/>
                  <wp:effectExtent l="19050" t="0" r="0" b="0"/>
                  <wp:docPr id="281" name="Рисунок 281"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,4a</w:t>
            </w:r>
            <w:r w:rsidRPr="00896149">
              <w:rPr>
                <w:noProof/>
              </w:rPr>
              <w:drawing>
                <wp:inline distT="0" distB="0" distL="0" distR="0">
                  <wp:extent cx="133350" cy="200025"/>
                  <wp:effectExtent l="19050" t="0" r="0" b="0"/>
                  <wp:docPr id="282" name="Рисунок 282"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,5</w:t>
            </w:r>
            <w:r w:rsidRPr="00896149">
              <w:rPr>
                <w:noProof/>
              </w:rPr>
              <w:drawing>
                <wp:inline distT="0" distB="0" distL="0" distR="0">
                  <wp:extent cx="133350" cy="200025"/>
                  <wp:effectExtent l="19050" t="0" r="0" b="0"/>
                  <wp:docPr id="283" name="Рисунок 283"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,5a</w:t>
            </w:r>
            <w:r w:rsidRPr="00896149">
              <w:rPr>
                <w:noProof/>
              </w:rPr>
              <w:drawing>
                <wp:inline distT="0" distB="0" distL="0" distR="0">
                  <wp:extent cx="133350" cy="200025"/>
                  <wp:effectExtent l="19050" t="0" r="0" b="0"/>
                  <wp:docPr id="284" name="Рисунок 284"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,6</w:t>
            </w:r>
            <w:r w:rsidRPr="00896149">
              <w:rPr>
                <w:noProof/>
              </w:rPr>
              <w:drawing>
                <wp:inline distT="0" distB="0" distL="0" distR="0">
                  <wp:extent cx="133350" cy="200025"/>
                  <wp:effectExtent l="19050" t="0" r="0" b="0"/>
                  <wp:docPr id="285" name="Рисунок 285"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,12а</w:t>
            </w:r>
            <w:r w:rsidRPr="00896149">
              <w:rPr>
                <w:noProof/>
              </w:rPr>
              <w:drawing>
                <wp:inline distT="0" distB="0" distL="0" distR="0">
                  <wp:extent cx="133350" cy="200025"/>
                  <wp:effectExtent l="19050" t="0" r="0" b="0"/>
                  <wp:docPr id="286" name="Рисунок 286"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)]4-(Диме-</w:t>
            </w:r>
            <w:proofErr w:type="gramEnd"/>
          </w:p>
          <w:p w:rsidR="00896149" w:rsidRPr="00896149" w:rsidRDefault="00896149">
            <w:pPr>
              <w:pStyle w:val="s16"/>
              <w:spacing w:before="0" w:beforeAutospacing="0" w:after="0" w:afterAutospacing="0"/>
            </w:pPr>
            <w:proofErr w:type="gramStart"/>
            <w:r w:rsidRPr="00896149">
              <w:t>тиламино)-1,4,4а,5,5а,6,11,12а-октагидро-3,5,6,10,12,12а-гексагидрокси-6-метил-1,11-диоксо-2-нафтаценкарбоксиамид</w:t>
            </w:r>
            <w:r w:rsidRPr="00896149">
              <w:rPr>
                <w:noProof/>
              </w:rPr>
              <w:drawing>
                <wp:inline distT="0" distB="0" distL="0" distR="0">
                  <wp:extent cx="114300" cy="257175"/>
                  <wp:effectExtent l="19050" t="0" r="0" b="0"/>
                  <wp:docPr id="287" name="Рисунок 287"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w:t>
            </w:r>
            <w:proofErr w:type="spellStart"/>
            <w:r w:rsidRPr="00896149">
              <w:t>Окситетрациклин</w:t>
            </w:r>
            <w:proofErr w:type="spellEnd"/>
            <w:proofErr w:type="gram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[4S-(4</w:t>
            </w:r>
            <w:r w:rsidRPr="00896149">
              <w:rPr>
                <w:noProof/>
              </w:rPr>
              <w:drawing>
                <wp:inline distT="0" distB="0" distL="0" distR="0">
                  <wp:extent cx="133350" cy="200025"/>
                  <wp:effectExtent l="19050" t="0" r="0" b="0"/>
                  <wp:docPr id="288" name="Рисунок 288"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,4a</w:t>
            </w:r>
            <w:r w:rsidRPr="00896149">
              <w:rPr>
                <w:noProof/>
              </w:rPr>
              <w:drawing>
                <wp:inline distT="0" distB="0" distL="0" distR="0">
                  <wp:extent cx="133350" cy="200025"/>
                  <wp:effectExtent l="19050" t="0" r="0" b="0"/>
                  <wp:docPr id="289" name="Рисунок 289"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,5a</w:t>
            </w:r>
            <w:r w:rsidRPr="00896149">
              <w:rPr>
                <w:noProof/>
              </w:rPr>
              <w:drawing>
                <wp:inline distT="0" distB="0" distL="0" distR="0">
                  <wp:extent cx="133350" cy="200025"/>
                  <wp:effectExtent l="19050" t="0" r="0" b="0"/>
                  <wp:docPr id="290" name="Рисунок 290"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,6</w:t>
            </w:r>
            <w:r w:rsidRPr="00896149">
              <w:rPr>
                <w:noProof/>
              </w:rPr>
              <w:drawing>
                <wp:inline distT="0" distB="0" distL="0" distR="0">
                  <wp:extent cx="133350" cy="200025"/>
                  <wp:effectExtent l="19050" t="0" r="0" b="0"/>
                  <wp:docPr id="291" name="Рисунок 291"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,12а</w:t>
            </w:r>
            <w:r w:rsidRPr="00896149">
              <w:rPr>
                <w:noProof/>
              </w:rPr>
              <w:drawing>
                <wp:inline distT="0" distB="0" distL="0" distR="0">
                  <wp:extent cx="133350" cy="200025"/>
                  <wp:effectExtent l="19050" t="0" r="0" b="0"/>
                  <wp:docPr id="292" name="Рисунок 292"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)]4-(Диметила-мино)-1,4,4а,5а,6,11,12а-октагидро-3,6,10,12,12а-пентагидрокси-6-метил-1,11-диоксо-2-нафтаценкарбоксамид</w:t>
            </w:r>
            <w:r w:rsidRPr="00896149">
              <w:rPr>
                <w:noProof/>
              </w:rPr>
              <w:drawing>
                <wp:inline distT="0" distB="0" distL="0" distR="0">
                  <wp:extent cx="114300" cy="257175"/>
                  <wp:effectExtent l="19050" t="0" r="0" b="0"/>
                  <wp:docPr id="293" name="Рисунок 293"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Тетрациклин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gramStart"/>
            <w:r w:rsidRPr="00896149">
              <w:t>[4S-(4</w:t>
            </w:r>
            <w:r w:rsidRPr="00896149">
              <w:rPr>
                <w:noProof/>
              </w:rPr>
              <w:drawing>
                <wp:inline distT="0" distB="0" distL="0" distR="0">
                  <wp:extent cx="133350" cy="200025"/>
                  <wp:effectExtent l="19050" t="0" r="0" b="0"/>
                  <wp:docPr id="294" name="Рисунок 294"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,4a</w:t>
            </w:r>
            <w:r w:rsidRPr="00896149">
              <w:rPr>
                <w:noProof/>
              </w:rPr>
              <w:drawing>
                <wp:inline distT="0" distB="0" distL="0" distR="0">
                  <wp:extent cx="133350" cy="200025"/>
                  <wp:effectExtent l="19050" t="0" r="0" b="0"/>
                  <wp:docPr id="295" name="Рисунок 295"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,5a</w:t>
            </w:r>
            <w:r w:rsidRPr="00896149">
              <w:rPr>
                <w:noProof/>
              </w:rPr>
              <w:drawing>
                <wp:inline distT="0" distB="0" distL="0" distR="0">
                  <wp:extent cx="133350" cy="200025"/>
                  <wp:effectExtent l="19050" t="0" r="0" b="0"/>
                  <wp:docPr id="296" name="Рисунок 296"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,6</w:t>
            </w:r>
            <w:r w:rsidRPr="00896149">
              <w:rPr>
                <w:noProof/>
              </w:rPr>
              <w:drawing>
                <wp:inline distT="0" distB="0" distL="0" distR="0">
                  <wp:extent cx="133350" cy="200025"/>
                  <wp:effectExtent l="19050" t="0" r="0" b="0"/>
                  <wp:docPr id="297" name="Рисунок 297"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,12а)]4-(</w:t>
            </w:r>
            <w:proofErr w:type="spellStart"/>
            <w:r w:rsidRPr="00896149">
              <w:t>Диметила</w:t>
            </w:r>
            <w:proofErr w:type="spellEnd"/>
            <w:r w:rsidRPr="00896149">
              <w:t>-</w:t>
            </w:r>
            <w:proofErr w:type="gramEnd"/>
          </w:p>
          <w:p w:rsidR="00896149" w:rsidRPr="00896149" w:rsidRDefault="00896149">
            <w:pPr>
              <w:pStyle w:val="s16"/>
              <w:spacing w:before="0" w:beforeAutospacing="0" w:after="0" w:afterAutospacing="0"/>
            </w:pPr>
            <w:proofErr w:type="gramStart"/>
            <w:r w:rsidRPr="00896149">
              <w:t>мино)-1,4,4а,5а,6,11,12а-октагидро-3,6,10,12,12а-пентагидрокси-6-метил-1,11-диоксо-2-нафтаценкарбоксамида гидрохлорид</w:t>
            </w:r>
            <w:r w:rsidRPr="00896149">
              <w:rPr>
                <w:noProof/>
              </w:rPr>
              <w:drawing>
                <wp:inline distT="0" distB="0" distL="0" distR="0">
                  <wp:extent cx="114300" cy="257175"/>
                  <wp:effectExtent l="19050" t="0" r="0" b="0"/>
                  <wp:docPr id="298" name="Рисунок 298"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Тетрациклина гидрохлорид</w:t>
            </w:r>
            <w:proofErr w:type="gram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[4S-(4</w:t>
            </w:r>
            <w:r w:rsidRPr="00896149">
              <w:rPr>
                <w:noProof/>
              </w:rPr>
              <w:drawing>
                <wp:inline distT="0" distB="0" distL="0" distR="0">
                  <wp:extent cx="133350" cy="200025"/>
                  <wp:effectExtent l="19050" t="0" r="0" b="0"/>
                  <wp:docPr id="299" name="Рисунок 299"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a</w:t>
            </w:r>
            <w:proofErr w:type="spellEnd"/>
            <w:r w:rsidRPr="00896149">
              <w:rPr>
                <w:noProof/>
              </w:rPr>
              <w:drawing>
                <wp:inline distT="0" distB="0" distL="0" distR="0">
                  <wp:extent cx="133350" cy="200025"/>
                  <wp:effectExtent l="19050" t="0" r="0" b="0"/>
                  <wp:docPr id="300" name="Рисунок 300"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,5a</w:t>
            </w:r>
            <w:r w:rsidRPr="00896149">
              <w:rPr>
                <w:noProof/>
              </w:rPr>
              <w:drawing>
                <wp:inline distT="0" distB="0" distL="0" distR="0">
                  <wp:extent cx="133350" cy="200025"/>
                  <wp:effectExtent l="19050" t="0" r="0" b="0"/>
                  <wp:docPr id="301" name="Рисунок 301"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,6</w:t>
            </w:r>
            <w:r w:rsidRPr="00896149">
              <w:rPr>
                <w:noProof/>
              </w:rPr>
              <w:drawing>
                <wp:inline distT="0" distB="0" distL="0" distR="0">
                  <wp:extent cx="133350" cy="200025"/>
                  <wp:effectExtent l="19050" t="0" r="0" b="0"/>
                  <wp:docPr id="302" name="Рисунок 302"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,12</w:t>
            </w:r>
            <w:r w:rsidRPr="00896149">
              <w:rPr>
                <w:noProof/>
              </w:rPr>
              <w:drawing>
                <wp:inline distT="0" distB="0" distL="0" distR="0">
                  <wp:extent cx="133350" cy="200025"/>
                  <wp:effectExtent l="19050" t="0" r="0" b="0"/>
                  <wp:docPr id="303" name="Рисунок 303"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)]-4-(</w:t>
            </w:r>
            <w:proofErr w:type="spellStart"/>
            <w:r w:rsidRPr="00896149">
              <w:t>Диметила-мино</w:t>
            </w:r>
            <w:proofErr w:type="spellEnd"/>
            <w:r w:rsidRPr="00896149">
              <w:t>)-7-хлор-1,4,4а,5,5а</w:t>
            </w:r>
            <w:proofErr w:type="gramStart"/>
            <w:r w:rsidRPr="00896149">
              <w:t>,б</w:t>
            </w:r>
            <w:proofErr w:type="gramEnd"/>
            <w:r w:rsidRPr="00896149">
              <w:t>, 11, 12а-октагидро-3,5,10,12,12а-пентагидрокси-6-метилен-1,11 -диоксо-2-нафтацен карбоксамида-4-метилбензол-сульфонат</w:t>
            </w:r>
            <w:r w:rsidRPr="00896149">
              <w:rPr>
                <w:noProof/>
              </w:rPr>
              <w:drawing>
                <wp:inline distT="0" distB="0" distL="0" distR="0">
                  <wp:extent cx="114300" cy="257175"/>
                  <wp:effectExtent l="19050" t="0" r="0" b="0"/>
                  <wp:docPr id="304" name="Рисунок 304"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Тетрациклина 4-метилбензосульфонат</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0,0-Диметил(1-гидрокси-2,2,2-трихлорэтил</w:t>
            </w:r>
            <w:proofErr w:type="gramStart"/>
            <w:r w:rsidRPr="00896149">
              <w:t>)-</w:t>
            </w:r>
            <w:proofErr w:type="spellStart"/>
            <w:proofErr w:type="gramEnd"/>
            <w:r w:rsidRPr="00896149">
              <w:t>фосфонат</w:t>
            </w:r>
            <w:proofErr w:type="spellEnd"/>
            <w:r w:rsidRPr="00896149">
              <w:rPr>
                <w:noProof/>
              </w:rPr>
              <w:drawing>
                <wp:inline distT="0" distB="0" distL="0" distR="0">
                  <wp:extent cx="114300" cy="257175"/>
                  <wp:effectExtent l="19050" t="0" r="0" b="0"/>
                  <wp:docPr id="305" name="Рисунок 305"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Хлорофос</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Диметилдитиокарбамат</w:t>
            </w:r>
            <w:proofErr w:type="spellEnd"/>
            <w:r w:rsidRPr="00896149">
              <w:t xml:space="preserve"> натрия; </w:t>
            </w:r>
            <w:proofErr w:type="spellStart"/>
            <w:r w:rsidRPr="00896149">
              <w:t>Карбамат</w:t>
            </w:r>
            <w:proofErr w:type="spellEnd"/>
            <w:r w:rsidRPr="00896149">
              <w:t xml:space="preserve"> МН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0,0-Диметил-0-(2,5-дихлор-4-иодфенил</w:t>
            </w:r>
            <w:proofErr w:type="gramStart"/>
            <w:r w:rsidRPr="00896149">
              <w:t>)-</w:t>
            </w:r>
            <w:proofErr w:type="spellStart"/>
            <w:proofErr w:type="gramEnd"/>
            <w:r w:rsidRPr="00896149">
              <w:t>тиофосфат</w:t>
            </w:r>
            <w:proofErr w:type="spellEnd"/>
            <w:r w:rsidRPr="00896149">
              <w:t xml:space="preserve">; </w:t>
            </w:r>
            <w:proofErr w:type="spellStart"/>
            <w:r w:rsidRPr="00896149">
              <w:t>Иодофенфос</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[2S-[5R,6R]3,3-Диметил-7-окco-6-[[(2R)-</w:t>
            </w:r>
            <w:r w:rsidRPr="00896149">
              <w:lastRenderedPageBreak/>
              <w:t>[[(2-оксоимидазоллидин-1-ил</w:t>
            </w:r>
            <w:proofErr w:type="gramStart"/>
            <w:r w:rsidRPr="00896149">
              <w:t>)к</w:t>
            </w:r>
            <w:proofErr w:type="gramEnd"/>
            <w:r w:rsidRPr="00896149">
              <w:t xml:space="preserve">арбонил]а-мино]фенилацетил]амино]-4-тиа-1-азабицикло[3,2,0]гептан-2-карбоновая кислота; </w:t>
            </w:r>
            <w:proofErr w:type="spellStart"/>
            <w:r w:rsidRPr="00896149">
              <w:t>Азлоциллин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58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[2S-(2</w:t>
            </w:r>
            <w:r w:rsidRPr="00896149">
              <w:rPr>
                <w:noProof/>
              </w:rPr>
              <w:drawing>
                <wp:inline distT="0" distB="0" distL="0" distR="0">
                  <wp:extent cx="133350" cy="200025"/>
                  <wp:effectExtent l="19050" t="0" r="0" b="0"/>
                  <wp:docPr id="306" name="Рисунок 306"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,5</w:t>
            </w:r>
            <w:r w:rsidRPr="00896149">
              <w:rPr>
                <w:noProof/>
              </w:rPr>
              <w:drawing>
                <wp:inline distT="0" distB="0" distL="0" distR="0">
                  <wp:extent cx="133350" cy="200025"/>
                  <wp:effectExtent l="19050" t="0" r="0" b="0"/>
                  <wp:docPr id="307" name="Рисунок 307"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,6</w:t>
            </w:r>
            <w:r w:rsidRPr="00896149">
              <w:rPr>
                <w:noProof/>
              </w:rPr>
              <w:drawing>
                <wp:inline distT="0" distB="0" distL="0" distR="0">
                  <wp:extent cx="133350" cy="200025"/>
                  <wp:effectExtent l="19050" t="0" r="0" b="0"/>
                  <wp:docPr id="308" name="Рисунок 308"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)]-3,3-Диметил-7-оксо-6-</w:t>
            </w:r>
          </w:p>
          <w:p w:rsidR="00896149" w:rsidRPr="00896149" w:rsidRDefault="00896149">
            <w:pPr>
              <w:pStyle w:val="s16"/>
              <w:spacing w:before="0" w:beforeAutospacing="0" w:after="0" w:afterAutospacing="0"/>
            </w:pPr>
            <w:r w:rsidRPr="00896149">
              <w:t>[(</w:t>
            </w:r>
            <w:proofErr w:type="spellStart"/>
            <w:r w:rsidRPr="00896149">
              <w:t>фенилацетил</w:t>
            </w:r>
            <w:proofErr w:type="spellEnd"/>
            <w:proofErr w:type="gramStart"/>
            <w:r w:rsidRPr="00896149">
              <w:t>)</w:t>
            </w:r>
            <w:proofErr w:type="spellStart"/>
            <w:r w:rsidRPr="00896149">
              <w:t>а</w:t>
            </w:r>
            <w:proofErr w:type="gramEnd"/>
            <w:r w:rsidRPr="00896149">
              <w:t>мино</w:t>
            </w:r>
            <w:proofErr w:type="spellEnd"/>
            <w:r w:rsidRPr="00896149">
              <w:t>]-4-тиа-1 -</w:t>
            </w:r>
            <w:proofErr w:type="spellStart"/>
            <w:r w:rsidRPr="00896149">
              <w:t>азабицикло</w:t>
            </w:r>
            <w:proofErr w:type="spellEnd"/>
            <w:r w:rsidRPr="00896149">
              <w:t xml:space="preserve">[3,2,0]гептан-2-карбоновая кислота; </w:t>
            </w:r>
            <w:proofErr w:type="spellStart"/>
            <w:r w:rsidRPr="00896149">
              <w:t>Бензилпенициллин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0,0-Диметил-0-(2,4,5-трихлорфенил</w:t>
            </w:r>
            <w:proofErr w:type="gramStart"/>
            <w:r w:rsidRPr="00896149">
              <w:t>)-</w:t>
            </w:r>
            <w:proofErr w:type="spellStart"/>
            <w:proofErr w:type="gramEnd"/>
            <w:r w:rsidRPr="00896149">
              <w:t>тиофосфат</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N,N-Диметил-2-хлор-10Н-фенотиазин-10-пропаиамин гидрохлорид</w:t>
            </w:r>
            <w:r w:rsidRPr="00896149">
              <w:rPr>
                <w:noProof/>
              </w:rPr>
              <w:drawing>
                <wp:inline distT="0" distB="0" distL="0" distR="0">
                  <wp:extent cx="114300" cy="257175"/>
                  <wp:effectExtent l="19050" t="0" r="0" b="0"/>
                  <wp:docPr id="309" name="Рисунок 309"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10-(3-Диметиламинопропил)-2-хлор-10Н </w:t>
            </w:r>
            <w:proofErr w:type="spellStart"/>
            <w:r w:rsidRPr="00896149">
              <w:t>фенотиазин</w:t>
            </w:r>
            <w:proofErr w:type="spellEnd"/>
            <w:r w:rsidRPr="00896149">
              <w:t xml:space="preserve"> гидрохлорид; </w:t>
            </w:r>
            <w:proofErr w:type="spellStart"/>
            <w:r w:rsidRPr="00896149">
              <w:t>Аминазин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6-[(1,3-Диоксо-3-фенокси-2-фенилпропил</w:t>
            </w:r>
            <w:proofErr w:type="gramStart"/>
            <w:r w:rsidRPr="00896149">
              <w:t>)а</w:t>
            </w:r>
            <w:proofErr w:type="gramEnd"/>
            <w:r w:rsidRPr="00896149">
              <w:t>мино]-3,3-диметил-7-оксо-[2S-(2</w:t>
            </w:r>
            <w:r w:rsidRPr="00896149">
              <w:rPr>
                <w:noProof/>
              </w:rPr>
              <w:drawing>
                <wp:inline distT="0" distB="0" distL="0" distR="0">
                  <wp:extent cx="133350" cy="200025"/>
                  <wp:effectExtent l="19050" t="0" r="0" b="0"/>
                  <wp:docPr id="310" name="Рисунок 310"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,5</w:t>
            </w:r>
            <w:r w:rsidRPr="00896149">
              <w:rPr>
                <w:noProof/>
              </w:rPr>
              <w:drawing>
                <wp:inline distT="0" distB="0" distL="0" distR="0">
                  <wp:extent cx="133350" cy="200025"/>
                  <wp:effectExtent l="19050" t="0" r="0" b="0"/>
                  <wp:docPr id="311" name="Рисунок 311"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,6</w:t>
            </w:r>
            <w:r w:rsidRPr="00896149">
              <w:rPr>
                <w:noProof/>
              </w:rPr>
              <w:drawing>
                <wp:inline distT="0" distB="0" distL="0" distR="0">
                  <wp:extent cx="133350" cy="200025"/>
                  <wp:effectExtent l="19050" t="0" r="0" b="0"/>
                  <wp:docPr id="312" name="Рисунок 312"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)]-4-тиа-1 -</w:t>
            </w:r>
            <w:proofErr w:type="spellStart"/>
            <w:r w:rsidRPr="00896149">
              <w:t>азобицикло</w:t>
            </w:r>
            <w:proofErr w:type="spellEnd"/>
            <w:r w:rsidRPr="00896149">
              <w:t xml:space="preserve">[3,2,0]гептан-2-карбоновая кислота; </w:t>
            </w:r>
            <w:proofErr w:type="spellStart"/>
            <w:r w:rsidRPr="00896149">
              <w:t>Карфециллин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Диприн</w:t>
            </w:r>
            <w:proofErr w:type="spellEnd"/>
            <w:r w:rsidRPr="00896149">
              <w:t xml:space="preserve"> (по белку)</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Дифенилгуанидин</w:t>
            </w:r>
            <w:proofErr w:type="spellEnd"/>
            <w:r w:rsidRPr="00896149">
              <w:rPr>
                <w:noProof/>
              </w:rPr>
              <w:drawing>
                <wp:inline distT="0" distB="0" distL="0" distR="0">
                  <wp:extent cx="114300" cy="257175"/>
                  <wp:effectExtent l="19050" t="0" r="0" b="0"/>
                  <wp:docPr id="313" name="Рисунок 313"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w:t>
            </w:r>
            <w:proofErr w:type="spellStart"/>
            <w:r w:rsidRPr="00896149">
              <w:t>Амидодианилинметан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N,N'-Дифурфурилиденфенилен-1,4-диамин</w:t>
            </w:r>
            <w:r w:rsidRPr="00896149">
              <w:rPr>
                <w:noProof/>
              </w:rPr>
              <w:drawing>
                <wp:inline distT="0" distB="0" distL="0" distR="0">
                  <wp:extent cx="114300" cy="257175"/>
                  <wp:effectExtent l="19050" t="0" r="0" b="0"/>
                  <wp:docPr id="314" name="Рисунок 314"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3,5-Дихлорбензолсульфонамид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4-Дихлорметилен-1,2,3,3,5,5-гексанхлорциклопент-1-ен</w:t>
            </w:r>
            <w:r w:rsidRPr="00896149">
              <w:rPr>
                <w:noProof/>
              </w:rPr>
              <w:drawing>
                <wp:inline distT="0" distB="0" distL="0" distR="0">
                  <wp:extent cx="114300" cy="257175"/>
                  <wp:effectExtent l="19050" t="0" r="0" b="0"/>
                  <wp:docPr id="315" name="Рисунок 315"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3,4-Дихлорфенилизоцианат</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Дихлорэтановая</w:t>
            </w:r>
            <w:proofErr w:type="spellEnd"/>
            <w:r w:rsidRPr="00896149">
              <w:t xml:space="preserve"> кислота; Дихлоруксусная кислота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w:t>
            </w:r>
            <w:proofErr w:type="spellStart"/>
            <w:r w:rsidRPr="00896149">
              <w:t>Диэтиламино</w:t>
            </w:r>
            <w:proofErr w:type="spellEnd"/>
            <w:proofErr w:type="gramStart"/>
            <w:r w:rsidRPr="00896149">
              <w:t>)э</w:t>
            </w:r>
            <w:proofErr w:type="gramEnd"/>
            <w:r w:rsidRPr="00896149">
              <w:t xml:space="preserve">тил-4-аминобензоат; </w:t>
            </w:r>
            <w:r w:rsidRPr="00896149">
              <w:lastRenderedPageBreak/>
              <w:t xml:space="preserve">Новокаина основание; </w:t>
            </w:r>
            <w:proofErr w:type="spellStart"/>
            <w:r w:rsidRPr="00896149">
              <w:t>п-Аминобензойной</w:t>
            </w:r>
            <w:proofErr w:type="spellEnd"/>
            <w:r w:rsidRPr="00896149">
              <w:t xml:space="preserve"> кислоты</w:t>
            </w:r>
            <w:r w:rsidRPr="00896149">
              <w:rPr>
                <w:rStyle w:val="apple-converted-space"/>
              </w:rPr>
              <w:t> </w:t>
            </w:r>
            <w:r w:rsidRPr="00896149">
              <w:rPr>
                <w:noProof/>
              </w:rPr>
              <w:drawing>
                <wp:inline distT="0" distB="0" distL="0" distR="0">
                  <wp:extent cx="133350" cy="200025"/>
                  <wp:effectExtent l="19050" t="0" r="0" b="0"/>
                  <wp:docPr id="316" name="Рисунок 316"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-диэтиламиноэтиловый эфир</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70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w:t>
            </w:r>
            <w:proofErr w:type="spellStart"/>
            <w:r w:rsidRPr="00896149">
              <w:t>Диэтиламино</w:t>
            </w:r>
            <w:proofErr w:type="spellEnd"/>
            <w:proofErr w:type="gramStart"/>
            <w:r w:rsidRPr="00896149">
              <w:t>)э</w:t>
            </w:r>
            <w:proofErr w:type="gramEnd"/>
            <w:r w:rsidRPr="00896149">
              <w:t>тил-4-аминобензоат гидрохлорид</w:t>
            </w:r>
            <w:r w:rsidRPr="00896149">
              <w:rPr>
                <w:noProof/>
              </w:rPr>
              <w:drawing>
                <wp:inline distT="0" distB="0" distL="0" distR="0">
                  <wp:extent cx="114300" cy="257175"/>
                  <wp:effectExtent l="19050" t="0" r="0" b="0"/>
                  <wp:docPr id="317" name="Рисунок 317"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Новокаина гидрохлорид </w:t>
            </w:r>
            <w:proofErr w:type="spellStart"/>
            <w:r w:rsidRPr="00896149">
              <w:t>п-Аминобензойной</w:t>
            </w:r>
            <w:proofErr w:type="spellEnd"/>
            <w:r w:rsidRPr="00896149">
              <w:t xml:space="preserve"> кислоты </w:t>
            </w:r>
            <w:proofErr w:type="spellStart"/>
            <w:r w:rsidRPr="00896149">
              <w:t>р-диэтиламиноэтиловый</w:t>
            </w:r>
            <w:proofErr w:type="spellEnd"/>
            <w:r w:rsidRPr="00896149">
              <w:t xml:space="preserve"> эфир гидрохлорид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Доксициклин</w:t>
            </w:r>
            <w:proofErr w:type="spellEnd"/>
            <w:r w:rsidRPr="00896149">
              <w:t xml:space="preserve"> гидрохлорид</w:t>
            </w:r>
            <w:r w:rsidRPr="00896149">
              <w:rPr>
                <w:noProof/>
              </w:rPr>
              <w:drawing>
                <wp:inline distT="0" distB="0" distL="0" distR="0">
                  <wp:extent cx="114300" cy="257175"/>
                  <wp:effectExtent l="19050" t="0" r="0" b="0"/>
                  <wp:docPr id="318" name="Рисунок 318"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0,4</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Доксициклин</w:t>
            </w:r>
            <w:proofErr w:type="spellEnd"/>
            <w:r w:rsidRPr="00896149">
              <w:t xml:space="preserve"> </w:t>
            </w:r>
            <w:proofErr w:type="spellStart"/>
            <w:r w:rsidRPr="00896149">
              <w:t>тозилат</w:t>
            </w:r>
            <w:proofErr w:type="spellEnd"/>
            <w:r w:rsidRPr="00896149">
              <w:rPr>
                <w:noProof/>
              </w:rPr>
              <w:drawing>
                <wp:inline distT="0" distB="0" distL="0" distR="0">
                  <wp:extent cx="114300" cy="257175"/>
                  <wp:effectExtent l="19050" t="0" r="0" b="0"/>
                  <wp:docPr id="319" name="Рисунок 319"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0,4</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Дрожжи кормовые сухие, выращенные на </w:t>
            </w:r>
            <w:proofErr w:type="spellStart"/>
            <w:r w:rsidRPr="00896149">
              <w:t>послеспиртовой</w:t>
            </w:r>
            <w:proofErr w:type="spellEnd"/>
            <w:r w:rsidRPr="00896149">
              <w:t xml:space="preserve"> барде</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1,1-Иминобис (пропан-2-ол)</w:t>
            </w:r>
            <w:r w:rsidRPr="00896149">
              <w:rPr>
                <w:noProof/>
              </w:rPr>
              <w:drawing>
                <wp:inline distT="0" distB="0" distL="0" distR="0">
                  <wp:extent cx="114300" cy="257175"/>
                  <wp:effectExtent l="19050" t="0" r="0" b="0"/>
                  <wp:docPr id="320" name="Рисунок 320"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Какао порошок</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Канифоль</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gramStart"/>
            <w:r w:rsidRPr="00896149">
              <w:t>[2S-(2</w:t>
            </w:r>
            <w:r w:rsidRPr="00896149">
              <w:rPr>
                <w:noProof/>
              </w:rPr>
              <w:drawing>
                <wp:inline distT="0" distB="0" distL="0" distR="0">
                  <wp:extent cx="133350" cy="200025"/>
                  <wp:effectExtent l="19050" t="0" r="0" b="0"/>
                  <wp:docPr id="321" name="Рисунок 321"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,5</w:t>
            </w:r>
            <w:r w:rsidRPr="00896149">
              <w:rPr>
                <w:noProof/>
              </w:rPr>
              <w:drawing>
                <wp:inline distT="0" distB="0" distL="0" distR="0">
                  <wp:extent cx="133350" cy="200025"/>
                  <wp:effectExtent l="19050" t="0" r="0" b="0"/>
                  <wp:docPr id="322" name="Рисунок 322"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,6</w:t>
            </w:r>
            <w:r w:rsidRPr="00896149">
              <w:rPr>
                <w:noProof/>
              </w:rPr>
              <w:drawing>
                <wp:inline distT="0" distB="0" distL="0" distR="0">
                  <wp:extent cx="133350" cy="200025"/>
                  <wp:effectExtent l="19050" t="0" r="0" b="0"/>
                  <wp:docPr id="323" name="Рисунок 323"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)]-6[(</w:t>
            </w:r>
            <w:proofErr w:type="spellStart"/>
            <w:r w:rsidRPr="00896149">
              <w:t>Карбоксифенил-аце</w:t>
            </w:r>
            <w:proofErr w:type="spellEnd"/>
            <w:r w:rsidRPr="00896149">
              <w:t>-</w:t>
            </w:r>
            <w:proofErr w:type="gramEnd"/>
          </w:p>
          <w:p w:rsidR="00896149" w:rsidRPr="00896149" w:rsidRDefault="00896149">
            <w:pPr>
              <w:pStyle w:val="s16"/>
              <w:spacing w:before="0" w:beforeAutospacing="0" w:after="0" w:afterAutospacing="0"/>
            </w:pPr>
            <w:proofErr w:type="spellStart"/>
            <w:r w:rsidRPr="00896149">
              <w:t>тил</w:t>
            </w:r>
            <w:proofErr w:type="spellEnd"/>
            <w:proofErr w:type="gramStart"/>
            <w:r w:rsidRPr="00896149">
              <w:t>)</w:t>
            </w:r>
            <w:proofErr w:type="spellStart"/>
            <w:r w:rsidRPr="00896149">
              <w:t>а</w:t>
            </w:r>
            <w:proofErr w:type="gramEnd"/>
            <w:r w:rsidRPr="00896149">
              <w:t>мино</w:t>
            </w:r>
            <w:proofErr w:type="spellEnd"/>
            <w:r w:rsidRPr="00896149">
              <w:t xml:space="preserve">]-3,3-диметил-7-оксо-4-тиа-1-азабицикло-[3,2,0] гептан-2-карбонат </w:t>
            </w:r>
            <w:proofErr w:type="spellStart"/>
            <w:r w:rsidRPr="00896149">
              <w:t>динатрия</w:t>
            </w:r>
            <w:proofErr w:type="spellEnd"/>
            <w:r w:rsidRPr="00896149">
              <w:t xml:space="preserve">; </w:t>
            </w:r>
            <w:proofErr w:type="spellStart"/>
            <w:r w:rsidRPr="00896149">
              <w:t>Карпенициллин</w:t>
            </w:r>
            <w:proofErr w:type="spellEnd"/>
            <w:r w:rsidRPr="00896149">
              <w:t xml:space="preserve">; </w:t>
            </w:r>
            <w:proofErr w:type="spellStart"/>
            <w:r w:rsidRPr="00896149">
              <w:t>Карбоксилбензилпенициллина</w:t>
            </w:r>
            <w:proofErr w:type="spellEnd"/>
            <w:r w:rsidRPr="00896149">
              <w:t xml:space="preserve"> </w:t>
            </w:r>
            <w:proofErr w:type="spellStart"/>
            <w:r w:rsidRPr="00896149">
              <w:t>динатриевая</w:t>
            </w:r>
            <w:proofErr w:type="spellEnd"/>
            <w:r w:rsidRPr="00896149">
              <w:t xml:space="preserve"> соль</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4-Карбометоксисульфинилхлорид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Лигносульфонат</w:t>
            </w:r>
            <w:proofErr w:type="spellEnd"/>
            <w:r w:rsidRPr="00896149">
              <w:t xml:space="preserve"> </w:t>
            </w:r>
            <w:proofErr w:type="gramStart"/>
            <w:r w:rsidRPr="00896149">
              <w:t>модифицированный</w:t>
            </w:r>
            <w:proofErr w:type="gramEnd"/>
            <w:r w:rsidRPr="00896149">
              <w:t xml:space="preserve"> гранулированный на сульфате натрия</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Липрин</w:t>
            </w:r>
            <w:proofErr w:type="spellEnd"/>
            <w:r w:rsidRPr="00896149">
              <w:t xml:space="preserve"> /по белку/</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Марганец карбонат гидрат</w:t>
            </w:r>
            <w:r w:rsidRPr="00896149">
              <w:rPr>
                <w:noProof/>
              </w:rPr>
              <w:drawing>
                <wp:inline distT="0" distB="0" distL="0" distR="0">
                  <wp:extent cx="114300" cy="257175"/>
                  <wp:effectExtent l="19050" t="0" r="0" b="0"/>
                  <wp:docPr id="324" name="Рисунок 324"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Марганец нитрат </w:t>
            </w:r>
            <w:proofErr w:type="spellStart"/>
            <w:r w:rsidRPr="00896149">
              <w:t>гексагидрат</w:t>
            </w:r>
            <w:proofErr w:type="spellEnd"/>
            <w:r w:rsidRPr="00896149">
              <w:rPr>
                <w:noProof/>
              </w:rPr>
              <w:drawing>
                <wp:inline distT="0" distB="0" distL="0" distR="0">
                  <wp:extent cx="114300" cy="257175"/>
                  <wp:effectExtent l="19050" t="0" r="0" b="0"/>
                  <wp:docPr id="325" name="Рисунок 325"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rPr>
                <w:rStyle w:val="apple-converted-space"/>
              </w:rPr>
              <w:t> </w:t>
            </w:r>
            <w:r w:rsidRPr="00896149">
              <w:t xml:space="preserve">Марганец </w:t>
            </w:r>
            <w:proofErr w:type="spellStart"/>
            <w:proofErr w:type="gramStart"/>
            <w:r w:rsidRPr="00896149">
              <w:t>азотно-кислый</w:t>
            </w:r>
            <w:proofErr w:type="spellEnd"/>
            <w:proofErr w:type="gramEnd"/>
            <w:r w:rsidRPr="00896149">
              <w:t xml:space="preserve"> </w:t>
            </w:r>
            <w:proofErr w:type="spellStart"/>
            <w:r w:rsidRPr="00896149">
              <w:t>гексагидрат</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Марганец сульфат </w:t>
            </w:r>
            <w:proofErr w:type="spellStart"/>
            <w:r w:rsidRPr="00896149">
              <w:t>пентагидрат</w:t>
            </w:r>
            <w:proofErr w:type="spellEnd"/>
            <w:r w:rsidRPr="00896149">
              <w:rPr>
                <w:noProof/>
              </w:rPr>
              <w:drawing>
                <wp:inline distT="0" distB="0" distL="0" distR="0">
                  <wp:extent cx="114300" cy="257175"/>
                  <wp:effectExtent l="19050" t="0" r="0" b="0"/>
                  <wp:docPr id="326" name="Рисунок 326"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rPr>
                <w:rStyle w:val="apple-converted-space"/>
              </w:rPr>
              <w:t> </w:t>
            </w:r>
            <w:r w:rsidRPr="00896149">
              <w:t xml:space="preserve">Марганец </w:t>
            </w:r>
            <w:proofErr w:type="spellStart"/>
            <w:proofErr w:type="gramStart"/>
            <w:r w:rsidRPr="00896149">
              <w:lastRenderedPageBreak/>
              <w:t>серно-кислый</w:t>
            </w:r>
            <w:proofErr w:type="spellEnd"/>
            <w:proofErr w:type="gramEnd"/>
            <w:r w:rsidRPr="00896149">
              <w:t xml:space="preserve"> </w:t>
            </w:r>
            <w:proofErr w:type="spellStart"/>
            <w:r w:rsidRPr="00896149">
              <w:t>пентагидрат</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1,5/0,5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84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Метациклин</w:t>
            </w:r>
            <w:proofErr w:type="spellEnd"/>
            <w:r w:rsidRPr="00896149">
              <w:t xml:space="preserve"> гидрохлорид</w:t>
            </w:r>
            <w:r w:rsidRPr="00896149">
              <w:rPr>
                <w:noProof/>
              </w:rPr>
              <w:drawing>
                <wp:inline distT="0" distB="0" distL="0" distR="0">
                  <wp:extent cx="114300" cy="257175"/>
                  <wp:effectExtent l="19050" t="0" r="0" b="0"/>
                  <wp:docPr id="327" name="Рисунок 327"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0,4</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1,1-Метиленбис(4-изоцианатбензол)</w:t>
            </w:r>
            <w:r w:rsidRPr="00896149">
              <w:rPr>
                <w:noProof/>
              </w:rPr>
              <w:drawing>
                <wp:inline distT="0" distB="0" distL="0" distR="0">
                  <wp:extent cx="114300" cy="257175"/>
                  <wp:effectExtent l="19050" t="0" r="0" b="0"/>
                  <wp:docPr id="328" name="Рисунок 328"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Метилкарбамат</w:t>
            </w:r>
            <w:proofErr w:type="spellEnd"/>
            <w:r w:rsidRPr="00896149">
              <w:t xml:space="preserve"> 1-нафталенол; Севин; </w:t>
            </w:r>
            <w:proofErr w:type="spellStart"/>
            <w:r w:rsidRPr="00896149">
              <w:t>Метилкарбаминовой</w:t>
            </w:r>
            <w:proofErr w:type="spellEnd"/>
            <w:r w:rsidRPr="00896149">
              <w:t xml:space="preserve"> кислоты нафт-1-иловый эфир</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2-Метилпроп-2-еноилхлорид; Метакриловой кислоты </w:t>
            </w:r>
            <w:proofErr w:type="spellStart"/>
            <w:r w:rsidRPr="00896149">
              <w:t>хлорангидрид</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2-Метилпроп-2-енонитрил</w:t>
            </w:r>
            <w:r w:rsidRPr="00896149">
              <w:rPr>
                <w:noProof/>
              </w:rPr>
              <w:drawing>
                <wp:inline distT="0" distB="0" distL="0" distR="0">
                  <wp:extent cx="114300" cy="257175"/>
                  <wp:effectExtent l="19050" t="0" r="0" b="0"/>
                  <wp:docPr id="329" name="Рисунок 329"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Метакриловой кислоты нитрил</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5-Метилтетрагидро-1,3-изобензофуран-дион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Метирам</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Молибден, растворимые соединения в виде пыли</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Моющее синтетическое средство "Лоск"</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Моющее синтетическое средство "</w:t>
            </w:r>
            <w:proofErr w:type="spellStart"/>
            <w:r w:rsidRPr="00896149">
              <w:t>Ариель</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Моющее синтетическое средство "Миф Универсал"</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Моющее синтетическое средство "</w:t>
            </w:r>
            <w:proofErr w:type="spellStart"/>
            <w:r w:rsidRPr="00896149">
              <w:t>Тайд</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Моющие синтетические средства </w:t>
            </w:r>
            <w:proofErr w:type="spellStart"/>
            <w:r w:rsidRPr="00896149">
              <w:t>Био-С</w:t>
            </w:r>
            <w:proofErr w:type="spellEnd"/>
            <w:r w:rsidRPr="00896149">
              <w:t xml:space="preserve">, Бриз, Вихрь, Лотос, Лотос-автомат, Ока, Эра, Эра-А, </w:t>
            </w:r>
            <w:proofErr w:type="spellStart"/>
            <w:r w:rsidRPr="00896149">
              <w:t>Юка</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Нафталин-2,6-дикарбоновой кислоты </w:t>
            </w:r>
            <w:proofErr w:type="spellStart"/>
            <w:r w:rsidRPr="00896149">
              <w:t>дихлорангидрид</w:t>
            </w:r>
            <w:proofErr w:type="spellEnd"/>
            <w:r w:rsidRPr="00896149">
              <w:rPr>
                <w:noProof/>
              </w:rPr>
              <w:drawing>
                <wp:inline distT="0" distB="0" distL="0" distR="0">
                  <wp:extent cx="114300" cy="257175"/>
                  <wp:effectExtent l="19050" t="0" r="0" b="0"/>
                  <wp:docPr id="330" name="Рисунок 330"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Неомицин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1,1',1"-</w:t>
            </w:r>
            <w:proofErr w:type="spellStart"/>
            <w:r w:rsidRPr="00896149">
              <w:t>Нитрилотри</w:t>
            </w:r>
            <w:proofErr w:type="gramStart"/>
            <w:r w:rsidRPr="00896149">
              <w:t>с</w:t>
            </w:r>
            <w:proofErr w:type="spellEnd"/>
            <w:r w:rsidRPr="00896149">
              <w:t>(</w:t>
            </w:r>
            <w:proofErr w:type="gramEnd"/>
            <w:r w:rsidRPr="00896149">
              <w:t>пропан-2-ол)</w:t>
            </w:r>
            <w:r w:rsidRPr="00896149">
              <w:rPr>
                <w:noProof/>
              </w:rPr>
              <w:drawing>
                <wp:inline distT="0" distB="0" distL="0" distR="0">
                  <wp:extent cx="114300" cy="257175"/>
                  <wp:effectExtent l="19050" t="0" r="0" b="0"/>
                  <wp:docPr id="331" name="Рисунок 331"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1-[N-(5-Нитрофур-2-ил</w:t>
            </w:r>
            <w:proofErr w:type="gramStart"/>
            <w:r w:rsidRPr="00896149">
              <w:t>)</w:t>
            </w:r>
            <w:proofErr w:type="spellStart"/>
            <w:r w:rsidRPr="00896149">
              <w:t>м</w:t>
            </w:r>
            <w:proofErr w:type="gramEnd"/>
            <w:r w:rsidRPr="00896149">
              <w:t>етиленамино</w:t>
            </w:r>
            <w:proofErr w:type="spellEnd"/>
            <w:r w:rsidRPr="00896149">
              <w:t>] имидазолидин-2,4-дион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101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Олеандомицинфосфат</w:t>
            </w:r>
            <w:proofErr w:type="spellEnd"/>
            <w:r w:rsidRPr="00896149">
              <w:rPr>
                <w:noProof/>
              </w:rPr>
              <w:drawing>
                <wp:inline distT="0" distB="0" distL="0" distR="0">
                  <wp:extent cx="114300" cy="257175"/>
                  <wp:effectExtent l="19050" t="0" r="0" b="0"/>
                  <wp:docPr id="332" name="Рисунок 332"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rPr>
                <w:rStyle w:val="apple-converted-space"/>
              </w:rPr>
              <w:t> </w:t>
            </w:r>
            <w:r w:rsidRPr="00896149">
              <w:t>(1:1)</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0,4</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Панкреатин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Пентандиаль</w:t>
            </w:r>
            <w:proofErr w:type="spellEnd"/>
            <w:r w:rsidRPr="00896149">
              <w:t xml:space="preserve">; </w:t>
            </w:r>
            <w:proofErr w:type="spellStart"/>
            <w:r w:rsidRPr="00896149">
              <w:t>Глутаровый</w:t>
            </w:r>
            <w:proofErr w:type="spellEnd"/>
            <w:r w:rsidRPr="00896149">
              <w:t xml:space="preserve"> альдегид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Периклазохромитовых</w:t>
            </w:r>
            <w:proofErr w:type="spellEnd"/>
            <w:r w:rsidRPr="00896149">
              <w:t xml:space="preserve"> и </w:t>
            </w:r>
            <w:proofErr w:type="spellStart"/>
            <w:r w:rsidRPr="00896149">
              <w:t>хромитопериклазовых</w:t>
            </w:r>
            <w:proofErr w:type="spellEnd"/>
            <w:r w:rsidRPr="00896149">
              <w:t xml:space="preserve"> огнеупорных изделий пыль</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Ф</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Поли-2-гидроксибутановая кислота; Поли-</w:t>
            </w:r>
            <w:r w:rsidRPr="00896149">
              <w:rPr>
                <w:noProof/>
              </w:rPr>
              <w:drawing>
                <wp:inline distT="0" distB="0" distL="0" distR="0">
                  <wp:extent cx="133350" cy="200025"/>
                  <wp:effectExtent l="19050" t="0" r="0" b="0"/>
                  <wp:docPr id="333" name="Рисунок 333"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-оксимасляная кислота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Поли-О-глюкозоамин</w:t>
            </w:r>
            <w:proofErr w:type="spellEnd"/>
            <w:r w:rsidRPr="00896149">
              <w:t xml:space="preserve">, частично </w:t>
            </w:r>
            <w:proofErr w:type="spellStart"/>
            <w:r w:rsidRPr="00896149">
              <w:t>N-ацетилированный</w:t>
            </w:r>
            <w:proofErr w:type="spellEnd"/>
            <w:r w:rsidRPr="00896149">
              <w:t xml:space="preserve">; </w:t>
            </w:r>
            <w:proofErr w:type="spellStart"/>
            <w:r w:rsidRPr="00896149">
              <w:t>Хитозан</w:t>
            </w:r>
            <w:proofErr w:type="spellEnd"/>
            <w:r w:rsidRPr="00896149">
              <w:t>; Поли-(1</w:t>
            </w:r>
            <w:r w:rsidRPr="00896149">
              <w:rPr>
                <w:noProof/>
              </w:rPr>
              <w:drawing>
                <wp:inline distT="0" distB="0" distL="0" distR="0">
                  <wp:extent cx="247650" cy="200025"/>
                  <wp:effectExtent l="0" t="0" r="0" b="0"/>
                  <wp:docPr id="334" name="Рисунок 334" descr="http://base.garant.ru/files/base/70583958/30673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base.garant.ru/files/base/70583958/306731273.png"/>
                          <pic:cNvPicPr>
                            <a:picLocks noChangeAspect="1" noChangeArrowheads="1"/>
                          </pic:cNvPicPr>
                        </pic:nvPicPr>
                        <pic:blipFill>
                          <a:blip r:embed="rId210"/>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896149">
              <w:t>4)-2-амино-2-дезокси-</w:t>
            </w:r>
            <w:r w:rsidRPr="00896149">
              <w:rPr>
                <w:noProof/>
              </w:rPr>
              <w:drawing>
                <wp:inline distT="0" distB="0" distL="0" distR="0">
                  <wp:extent cx="133350" cy="200025"/>
                  <wp:effectExtent l="19050" t="0" r="0" b="0"/>
                  <wp:docPr id="335" name="Рисунок 335"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D-глюкопирноза</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Поли(1</w:t>
            </w:r>
            <w:r w:rsidRPr="00896149">
              <w:rPr>
                <w:noProof/>
              </w:rPr>
              <w:drawing>
                <wp:inline distT="0" distB="0" distL="0" distR="0">
                  <wp:extent cx="247650" cy="200025"/>
                  <wp:effectExtent l="0" t="0" r="0" b="0"/>
                  <wp:docPr id="336" name="Рисунок 336" descr="http://base.garant.ru/files/base/70583958/30673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base.garant.ru/files/base/70583958/306731273.png"/>
                          <pic:cNvPicPr>
                            <a:picLocks noChangeAspect="1" noChangeArrowheads="1"/>
                          </pic:cNvPicPr>
                        </pic:nvPicPr>
                        <pic:blipFill>
                          <a:blip r:embed="rId210"/>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896149">
              <w:t>4)-2-N-карбоксиметил-2-дезо-</w:t>
            </w:r>
          </w:p>
          <w:p w:rsidR="00896149" w:rsidRPr="00896149" w:rsidRDefault="00896149">
            <w:pPr>
              <w:pStyle w:val="s16"/>
              <w:spacing w:before="0" w:beforeAutospacing="0" w:after="0" w:afterAutospacing="0"/>
            </w:pPr>
            <w:r w:rsidRPr="00896149">
              <w:t>кси-6-0-карбоксиметил-</w:t>
            </w:r>
            <w:r w:rsidRPr="00896149">
              <w:rPr>
                <w:noProof/>
              </w:rPr>
              <w:drawing>
                <wp:inline distT="0" distB="0" distL="0" distR="0">
                  <wp:extent cx="133350" cy="200025"/>
                  <wp:effectExtent l="19050" t="0" r="0" b="0"/>
                  <wp:docPr id="337" name="Рисунок 337"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D-глюкопирно-зы</w:t>
            </w:r>
            <w:proofErr w:type="spellEnd"/>
            <w:r w:rsidRPr="00896149">
              <w:t xml:space="preserve"> натриевая соль; Натриевая соль N,0-карбоксиметилхитозана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Полимиксин</w:t>
            </w:r>
            <w:proofErr w:type="spellEnd"/>
            <w:proofErr w:type="gramStart"/>
            <w:r w:rsidRPr="00896149">
              <w:t xml:space="preserve"> Е</w:t>
            </w:r>
            <w:proofErr w:type="gramEnd"/>
            <w:r w:rsidRPr="00896149">
              <w:t xml:space="preserve"> 2,7-L-треонин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Полифталоцианин</w:t>
            </w:r>
            <w:proofErr w:type="spellEnd"/>
            <w:r w:rsidRPr="00896149">
              <w:t xml:space="preserve"> кобальта, натриевая соль</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Полихлорпинен</w:t>
            </w:r>
            <w:proofErr w:type="spellEnd"/>
            <w:r w:rsidRPr="00896149">
              <w:rPr>
                <w:noProof/>
              </w:rPr>
              <w:drawing>
                <wp:inline distT="0" distB="0" distL="0" distR="0">
                  <wp:extent cx="114300" cy="257175"/>
                  <wp:effectExtent l="19050" t="0" r="0" b="0"/>
                  <wp:docPr id="338" name="Рисунок 338"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Проп-2-еноилхлорид</w:t>
            </w:r>
            <w:r w:rsidRPr="00896149">
              <w:rPr>
                <w:noProof/>
              </w:rPr>
              <w:drawing>
                <wp:inline distT="0" distB="0" distL="0" distR="0">
                  <wp:extent cx="114300" cy="257175"/>
                  <wp:effectExtent l="19050" t="0" r="0" b="0"/>
                  <wp:docPr id="339" name="Рисунок 339"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Акриловой кислоты ангидрид; </w:t>
            </w:r>
            <w:proofErr w:type="spellStart"/>
            <w:r w:rsidRPr="00896149">
              <w:t>Акрилоилхлорид</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Проп-2-енонитрил</w:t>
            </w:r>
            <w:r w:rsidRPr="00896149">
              <w:rPr>
                <w:noProof/>
              </w:rPr>
              <w:drawing>
                <wp:inline distT="0" distB="0" distL="0" distR="0">
                  <wp:extent cx="114300" cy="257175"/>
                  <wp:effectExtent l="19050" t="0" r="0" b="0"/>
                  <wp:docPr id="340" name="Рисунок 340"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Акриловой кислоты нитрил; Акрилонитрил</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Протеаза щелочная (активность 6 000 ед.)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vMerge w:val="restart"/>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114</w:t>
            </w:r>
          </w:p>
        </w:tc>
        <w:tc>
          <w:tcPr>
            <w:tcW w:w="4725" w:type="dxa"/>
            <w:tcBorders>
              <w:right w:val="single" w:sz="6" w:space="0" w:color="000000"/>
            </w:tcBorders>
            <w:hideMark/>
          </w:tcPr>
          <w:p w:rsidR="00896149" w:rsidRPr="00896149" w:rsidRDefault="00896149">
            <w:pPr>
              <w:pStyle w:val="s16"/>
              <w:spacing w:before="0" w:beforeAutospacing="0" w:after="0" w:afterAutospacing="0"/>
            </w:pPr>
            <w:r w:rsidRPr="00896149">
              <w:t>Пыль растительного и животного происхождения:</w:t>
            </w:r>
          </w:p>
        </w:tc>
        <w:tc>
          <w:tcPr>
            <w:tcW w:w="1230" w:type="dxa"/>
            <w:tcBorders>
              <w:right w:val="single" w:sz="6" w:space="0" w:color="000000"/>
            </w:tcBorders>
            <w:hideMark/>
          </w:tcPr>
          <w:p w:rsidR="00896149" w:rsidRPr="00896149" w:rsidRDefault="00896149">
            <w:pPr>
              <w:rPr>
                <w:rFonts w:ascii="Times New Roman" w:hAnsi="Times New Roman" w:cs="Times New Roman"/>
                <w:sz w:val="24"/>
                <w:szCs w:val="24"/>
              </w:rPr>
            </w:pPr>
          </w:p>
        </w:tc>
        <w:tc>
          <w:tcPr>
            <w:tcW w:w="1095" w:type="dxa"/>
            <w:tcBorders>
              <w:right w:val="single" w:sz="6" w:space="0" w:color="000000"/>
            </w:tcBorders>
            <w:hideMark/>
          </w:tcPr>
          <w:p w:rsidR="00896149" w:rsidRPr="00896149" w:rsidRDefault="00896149">
            <w:pPr>
              <w:rPr>
                <w:rFonts w:ascii="Times New Roman" w:hAnsi="Times New Roman" w:cs="Times New Roman"/>
                <w:sz w:val="24"/>
                <w:szCs w:val="24"/>
              </w:rPr>
            </w:pPr>
          </w:p>
        </w:tc>
        <w:tc>
          <w:tcPr>
            <w:tcW w:w="1095" w:type="dxa"/>
            <w:tcBorders>
              <w:right w:val="single" w:sz="6" w:space="0" w:color="000000"/>
            </w:tcBorders>
            <w:hideMark/>
          </w:tcPr>
          <w:p w:rsidR="00896149" w:rsidRPr="00896149" w:rsidRDefault="00896149">
            <w:pPr>
              <w:rPr>
                <w:rFonts w:ascii="Times New Roman" w:hAnsi="Times New Roman" w:cs="Times New Roman"/>
                <w:sz w:val="24"/>
                <w:szCs w:val="24"/>
              </w:rPr>
            </w:pPr>
          </w:p>
        </w:tc>
        <w:tc>
          <w:tcPr>
            <w:tcW w:w="1095" w:type="dxa"/>
            <w:tcBorders>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4725" w:type="dxa"/>
            <w:tcBorders>
              <w:right w:val="single" w:sz="6" w:space="0" w:color="000000"/>
            </w:tcBorders>
            <w:hideMark/>
          </w:tcPr>
          <w:p w:rsidR="00896149" w:rsidRPr="00896149" w:rsidRDefault="00896149">
            <w:pPr>
              <w:pStyle w:val="s16"/>
              <w:spacing w:before="0" w:beforeAutospacing="0" w:after="0" w:afterAutospacing="0"/>
            </w:pPr>
            <w:r w:rsidRPr="00896149">
              <w:t>а) с примесью диоксида кремния от 2 до 10%</w:t>
            </w:r>
          </w:p>
        </w:tc>
        <w:tc>
          <w:tcPr>
            <w:tcW w:w="1230" w:type="dxa"/>
            <w:tcBorders>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r w:rsidRPr="00896149">
              <w:t>Ф</w:t>
            </w: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4725" w:type="dxa"/>
            <w:tcBorders>
              <w:right w:val="single" w:sz="6" w:space="0" w:color="000000"/>
            </w:tcBorders>
            <w:hideMark/>
          </w:tcPr>
          <w:p w:rsidR="00896149" w:rsidRPr="00896149" w:rsidRDefault="00896149">
            <w:pPr>
              <w:pStyle w:val="s16"/>
              <w:spacing w:before="0" w:beforeAutospacing="0" w:after="0" w:afterAutospacing="0"/>
            </w:pPr>
            <w:r w:rsidRPr="00896149">
              <w:t>б) зерновая</w:t>
            </w:r>
          </w:p>
        </w:tc>
        <w:tc>
          <w:tcPr>
            <w:tcW w:w="1230" w:type="dxa"/>
            <w:tcBorders>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r w:rsidRPr="00896149">
              <w:t>Ф</w:t>
            </w: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4725" w:type="dxa"/>
            <w:tcBorders>
              <w:right w:val="single" w:sz="6" w:space="0" w:color="000000"/>
            </w:tcBorders>
            <w:hideMark/>
          </w:tcPr>
          <w:p w:rsidR="00896149" w:rsidRPr="00896149" w:rsidRDefault="00896149">
            <w:pPr>
              <w:pStyle w:val="s16"/>
              <w:spacing w:before="0" w:beforeAutospacing="0" w:after="0" w:afterAutospacing="0"/>
            </w:pPr>
            <w:r w:rsidRPr="00896149">
              <w:t xml:space="preserve">в) </w:t>
            </w:r>
            <w:proofErr w:type="gramStart"/>
            <w:r w:rsidRPr="00896149">
              <w:t>лубяная</w:t>
            </w:r>
            <w:proofErr w:type="gramEnd"/>
            <w:r w:rsidRPr="00896149">
              <w:t>, хлопчатобумажная, хлопковая, льняная, шерстяная, пуховая и др. (с примесью диоксида кремния более 10%)</w:t>
            </w:r>
          </w:p>
        </w:tc>
        <w:tc>
          <w:tcPr>
            <w:tcW w:w="1230" w:type="dxa"/>
            <w:tcBorders>
              <w:right w:val="single" w:sz="6" w:space="0" w:color="000000"/>
            </w:tcBorders>
            <w:hideMark/>
          </w:tcPr>
          <w:p w:rsidR="00896149" w:rsidRPr="00896149" w:rsidRDefault="00896149">
            <w:pPr>
              <w:pStyle w:val="s1"/>
              <w:spacing w:before="0" w:beforeAutospacing="0" w:after="0" w:afterAutospacing="0"/>
              <w:jc w:val="center"/>
            </w:pPr>
            <w:r w:rsidRPr="00896149">
              <w:t>-12</w:t>
            </w:r>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r w:rsidRPr="00896149">
              <w:t>Ф</w:t>
            </w: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4725" w:type="dxa"/>
            <w:tcBorders>
              <w:right w:val="single" w:sz="6" w:space="0" w:color="000000"/>
            </w:tcBorders>
            <w:hideMark/>
          </w:tcPr>
          <w:p w:rsidR="00896149" w:rsidRPr="00896149" w:rsidRDefault="00896149">
            <w:pPr>
              <w:pStyle w:val="s16"/>
              <w:spacing w:before="0" w:beforeAutospacing="0" w:after="0" w:afterAutospacing="0"/>
            </w:pPr>
            <w:r w:rsidRPr="00896149">
              <w:t xml:space="preserve">г) </w:t>
            </w:r>
            <w:proofErr w:type="gramStart"/>
            <w:r w:rsidRPr="00896149">
              <w:t>мучная</w:t>
            </w:r>
            <w:proofErr w:type="gramEnd"/>
            <w:r w:rsidRPr="00896149">
              <w:t>, древесная и др. (с примесью диоксида кремния менее 2%)</w:t>
            </w:r>
          </w:p>
        </w:tc>
        <w:tc>
          <w:tcPr>
            <w:tcW w:w="1230" w:type="dxa"/>
            <w:tcBorders>
              <w:right w:val="single" w:sz="6" w:space="0" w:color="000000"/>
            </w:tcBorders>
            <w:hideMark/>
          </w:tcPr>
          <w:p w:rsidR="00896149" w:rsidRPr="00896149" w:rsidRDefault="00896149">
            <w:pPr>
              <w:rPr>
                <w:rFonts w:ascii="Times New Roman" w:hAnsi="Times New Roman" w:cs="Times New Roman"/>
                <w:sz w:val="24"/>
                <w:szCs w:val="24"/>
              </w:rPr>
            </w:pPr>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r w:rsidRPr="00896149">
              <w:t>Ф</w:t>
            </w: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w:t>
            </w:r>
            <w:proofErr w:type="spellEnd"/>
            <w:r w:rsidRPr="00896149">
              <w:t>) хлопковая мука (по белку)</w:t>
            </w:r>
          </w:p>
        </w:tc>
        <w:tc>
          <w:tcPr>
            <w:tcW w:w="12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Пыльца бабочек зерновой моли</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Рибофлавин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Смола </w:t>
            </w:r>
            <w:proofErr w:type="spellStart"/>
            <w:r w:rsidRPr="00896149">
              <w:t>дициандиамидоформальдегидная</w:t>
            </w:r>
            <w:proofErr w:type="spellEnd"/>
            <w:r w:rsidRPr="00896149">
              <w:rPr>
                <w:noProof/>
              </w:rPr>
              <w:drawing>
                <wp:inline distT="0" distB="0" distL="0" distR="0">
                  <wp:extent cx="114300" cy="257175"/>
                  <wp:effectExtent l="19050" t="0" r="0" b="0"/>
                  <wp:docPr id="341" name="Рисунок 341"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Табак</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Тетрагидроизобензофуран-1,3-дион; Циклогекс-1-ен-1,2-дикарбоновой кислоты ангидрид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0,7</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Тетрагидрометилизобензофуран-1,3-дион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Тетраметилтиопероксидикарбондиамид</w:t>
            </w:r>
            <w:proofErr w:type="spellEnd"/>
            <w:r w:rsidRPr="00896149">
              <w:rPr>
                <w:noProof/>
              </w:rPr>
              <w:drawing>
                <wp:inline distT="0" distB="0" distL="0" distR="0">
                  <wp:extent cx="114300" cy="257175"/>
                  <wp:effectExtent l="19050" t="0" r="0" b="0"/>
                  <wp:docPr id="342" name="Рисунок 342"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rPr>
                <w:rStyle w:val="apple-converted-space"/>
              </w:rPr>
              <w:t> </w:t>
            </w:r>
            <w:proofErr w:type="spellStart"/>
            <w:r w:rsidRPr="00896149">
              <w:t>Тетраметилтиурамдисульфид</w:t>
            </w:r>
            <w:proofErr w:type="spellEnd"/>
            <w:r w:rsidRPr="00896149">
              <w:t xml:space="preserve">; </w:t>
            </w:r>
            <w:proofErr w:type="spellStart"/>
            <w:r w:rsidRPr="00896149">
              <w:t>Тиурам</w:t>
            </w:r>
            <w:proofErr w:type="spellEnd"/>
            <w:proofErr w:type="gramStart"/>
            <w:r w:rsidRPr="00896149">
              <w:t xml:space="preserve"> Д</w:t>
            </w:r>
            <w:proofErr w:type="gramEnd"/>
            <w:r w:rsidRPr="00896149">
              <w:t>; ТМТД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2,3,5,6-Тетрахлорбензол-1,4-дикарбоксилдихлорид</w:t>
            </w:r>
            <w:r w:rsidRPr="00896149">
              <w:rPr>
                <w:noProof/>
              </w:rPr>
              <w:drawing>
                <wp:inline distT="0" distB="0" distL="0" distR="0">
                  <wp:extent cx="114300" cy="257175"/>
                  <wp:effectExtent l="19050" t="0" r="0" b="0"/>
                  <wp:docPr id="343" name="Рисунок 343"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2,3,5,6-Тетрахлортерефталевой кислоты </w:t>
            </w:r>
            <w:proofErr w:type="spellStart"/>
            <w:r w:rsidRPr="00896149">
              <w:t>дихлорангидрид</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N-Фенил-2,4,6-тринитробензамид; 2,4,6-Тринитробензойной кислоты </w:t>
            </w:r>
            <w:proofErr w:type="spellStart"/>
            <w:r w:rsidRPr="00896149">
              <w:t>анилид</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vMerge w:val="restart"/>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124</w:t>
            </w:r>
          </w:p>
        </w:tc>
        <w:tc>
          <w:tcPr>
            <w:tcW w:w="4725" w:type="dxa"/>
            <w:tcBorders>
              <w:right w:val="single" w:sz="6" w:space="0" w:color="000000"/>
            </w:tcBorders>
            <w:hideMark/>
          </w:tcPr>
          <w:p w:rsidR="00896149" w:rsidRPr="00896149" w:rsidRDefault="00896149">
            <w:pPr>
              <w:pStyle w:val="s16"/>
              <w:spacing w:before="0" w:beforeAutospacing="0" w:after="0" w:afterAutospacing="0"/>
            </w:pPr>
            <w:r w:rsidRPr="00896149">
              <w:t>Фенолформальдегидные смолы (летучие продукты):</w:t>
            </w:r>
          </w:p>
        </w:tc>
        <w:tc>
          <w:tcPr>
            <w:tcW w:w="1230" w:type="dxa"/>
            <w:tcBorders>
              <w:right w:val="single" w:sz="6" w:space="0" w:color="000000"/>
            </w:tcBorders>
            <w:hideMark/>
          </w:tcPr>
          <w:p w:rsidR="00896149" w:rsidRPr="00896149" w:rsidRDefault="00896149">
            <w:pPr>
              <w:rPr>
                <w:rFonts w:ascii="Times New Roman" w:hAnsi="Times New Roman" w:cs="Times New Roman"/>
                <w:sz w:val="24"/>
                <w:szCs w:val="24"/>
              </w:rPr>
            </w:pPr>
          </w:p>
        </w:tc>
        <w:tc>
          <w:tcPr>
            <w:tcW w:w="1095" w:type="dxa"/>
            <w:tcBorders>
              <w:right w:val="single" w:sz="6" w:space="0" w:color="000000"/>
            </w:tcBorders>
            <w:hideMark/>
          </w:tcPr>
          <w:p w:rsidR="00896149" w:rsidRPr="00896149" w:rsidRDefault="00896149">
            <w:pPr>
              <w:rPr>
                <w:rFonts w:ascii="Times New Roman" w:hAnsi="Times New Roman" w:cs="Times New Roman"/>
                <w:sz w:val="24"/>
                <w:szCs w:val="24"/>
              </w:rPr>
            </w:pPr>
          </w:p>
        </w:tc>
        <w:tc>
          <w:tcPr>
            <w:tcW w:w="1095" w:type="dxa"/>
            <w:tcBorders>
              <w:right w:val="single" w:sz="6" w:space="0" w:color="000000"/>
            </w:tcBorders>
            <w:hideMark/>
          </w:tcPr>
          <w:p w:rsidR="00896149" w:rsidRPr="00896149" w:rsidRDefault="00896149">
            <w:pPr>
              <w:rPr>
                <w:rFonts w:ascii="Times New Roman" w:hAnsi="Times New Roman" w:cs="Times New Roman"/>
                <w:sz w:val="24"/>
                <w:szCs w:val="24"/>
              </w:rPr>
            </w:pPr>
          </w:p>
        </w:tc>
        <w:tc>
          <w:tcPr>
            <w:tcW w:w="1095" w:type="dxa"/>
            <w:vMerge w:val="restart"/>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4725" w:type="dxa"/>
            <w:tcBorders>
              <w:right w:val="single" w:sz="6" w:space="0" w:color="000000"/>
            </w:tcBorders>
            <w:hideMark/>
          </w:tcPr>
          <w:p w:rsidR="00896149" w:rsidRPr="00896149" w:rsidRDefault="00896149">
            <w:pPr>
              <w:pStyle w:val="s16"/>
              <w:spacing w:before="0" w:beforeAutospacing="0" w:after="0" w:afterAutospacing="0"/>
            </w:pPr>
            <w:r w:rsidRPr="00896149">
              <w:t>а) контроль по фенолу</w:t>
            </w:r>
          </w:p>
        </w:tc>
        <w:tc>
          <w:tcPr>
            <w:tcW w:w="1230" w:type="dxa"/>
            <w:tcBorders>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0" w:type="auto"/>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б) контроль по формальдегиду</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0" w:type="auto"/>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Фенопласты</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Ф</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Формальдегид</w:t>
            </w:r>
            <w:r w:rsidRPr="00896149">
              <w:rPr>
                <w:noProof/>
              </w:rPr>
              <w:drawing>
                <wp:inline distT="0" distB="0" distL="0" distR="0">
                  <wp:extent cx="114300" cy="257175"/>
                  <wp:effectExtent l="19050" t="0" r="0" b="0"/>
                  <wp:docPr id="344" name="Рисунок 344"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127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Фуран</w:t>
            </w:r>
            <w:r w:rsidRPr="00896149">
              <w:rPr>
                <w:noProof/>
              </w:rPr>
              <w:drawing>
                <wp:inline distT="0" distB="0" distL="0" distR="0">
                  <wp:extent cx="114300" cy="257175"/>
                  <wp:effectExtent l="19050" t="0" r="0" b="0"/>
                  <wp:docPr id="345" name="Рисунок 345"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Фуран-2-альдегид</w:t>
            </w:r>
            <w:r w:rsidRPr="00896149">
              <w:rPr>
                <w:noProof/>
              </w:rPr>
              <w:drawing>
                <wp:inline distT="0" distB="0" distL="0" distR="0">
                  <wp:extent cx="114300" cy="257175"/>
                  <wp:effectExtent l="19050" t="0" r="0" b="0"/>
                  <wp:docPr id="346" name="Рисунок 346"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2-Фуральдегид; 2-Фурфуральдегид; </w:t>
            </w:r>
            <w:proofErr w:type="spellStart"/>
            <w:r w:rsidRPr="00896149">
              <w:t>Фурфураль</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2,5-Фурандион</w:t>
            </w:r>
            <w:r w:rsidRPr="00896149">
              <w:rPr>
                <w:noProof/>
              </w:rPr>
              <w:drawing>
                <wp:inline distT="0" distB="0" distL="0" distR="0">
                  <wp:extent cx="114300" cy="257175"/>
                  <wp:effectExtent l="19050" t="0" r="0" b="0"/>
                  <wp:docPr id="347" name="Рисунок 347"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Малеиновый ангидрид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N-Хлорбензолсульфонамид</w:t>
            </w:r>
            <w:proofErr w:type="spellEnd"/>
            <w:r w:rsidRPr="00896149">
              <w:t xml:space="preserve"> натрия гидрат</w:t>
            </w:r>
            <w:r w:rsidRPr="00896149">
              <w:rPr>
                <w:noProof/>
              </w:rPr>
              <w:drawing>
                <wp:inline distT="0" distB="0" distL="0" distR="0">
                  <wp:extent cx="114300" cy="257175"/>
                  <wp:effectExtent l="19050" t="0" r="0" b="0"/>
                  <wp:docPr id="348" name="Рисунок 348"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Монохлорамин; Хлорамин</w:t>
            </w:r>
            <w:proofErr w:type="gramStart"/>
            <w:r w:rsidRPr="00896149">
              <w:t xml:space="preserve"> Б</w:t>
            </w:r>
            <w:proofErr w:type="gram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[4S-(4</w:t>
            </w:r>
            <w:r w:rsidRPr="00896149">
              <w:rPr>
                <w:noProof/>
              </w:rPr>
              <w:drawing>
                <wp:inline distT="0" distB="0" distL="0" distR="0">
                  <wp:extent cx="133350" cy="200025"/>
                  <wp:effectExtent l="19050" t="0" r="0" b="0"/>
                  <wp:docPr id="349" name="Рисунок 349"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,4а</w:t>
            </w:r>
            <w:r w:rsidRPr="00896149">
              <w:rPr>
                <w:noProof/>
              </w:rPr>
              <w:drawing>
                <wp:inline distT="0" distB="0" distL="0" distR="0">
                  <wp:extent cx="133350" cy="200025"/>
                  <wp:effectExtent l="19050" t="0" r="0" b="0"/>
                  <wp:docPr id="350" name="Рисунок 350"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,5</w:t>
            </w:r>
            <w:r w:rsidRPr="00896149">
              <w:rPr>
                <w:noProof/>
              </w:rPr>
              <w:drawing>
                <wp:inline distT="0" distB="0" distL="0" distR="0">
                  <wp:extent cx="133350" cy="200025"/>
                  <wp:effectExtent l="19050" t="0" r="0" b="0"/>
                  <wp:docPr id="351" name="Рисунок 351"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,5а</w:t>
            </w:r>
            <w:r w:rsidRPr="00896149">
              <w:rPr>
                <w:noProof/>
              </w:rPr>
              <w:drawing>
                <wp:inline distT="0" distB="0" distL="0" distR="0">
                  <wp:extent cx="133350" cy="200025"/>
                  <wp:effectExtent l="19050" t="0" r="0" b="0"/>
                  <wp:docPr id="352" name="Рисунок 352"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,6р,12а</w:t>
            </w:r>
            <w:r w:rsidRPr="00896149">
              <w:rPr>
                <w:noProof/>
              </w:rPr>
              <w:drawing>
                <wp:inline distT="0" distB="0" distL="0" distR="0">
                  <wp:extent cx="133350" cy="200025"/>
                  <wp:effectExtent l="19050" t="0" r="0" b="0"/>
                  <wp:docPr id="353" name="Рисунок 353"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)]-7-Хлор-4-(диметиламино)-1,4,4а,5,5а,6,11,12а-октагидро-3,6,10,12,12а-пентагидрокси-6-метил-1,11 -диоксо-2-нафтаценкарбоксамид; Хлортетрациклин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Хлорметациклин</w:t>
            </w:r>
            <w:proofErr w:type="spellEnd"/>
            <w:r w:rsidRPr="00896149">
              <w:t xml:space="preserve"> </w:t>
            </w:r>
            <w:proofErr w:type="spellStart"/>
            <w:r w:rsidRPr="00896149">
              <w:t>тозилат</w:t>
            </w:r>
            <w:proofErr w:type="spellEnd"/>
            <w:r w:rsidRPr="00896149">
              <w:rPr>
                <w:noProof/>
              </w:rPr>
              <w:drawing>
                <wp:inline distT="0" distB="0" distL="0" distR="0">
                  <wp:extent cx="114300" cy="257175"/>
                  <wp:effectExtent l="19050" t="0" r="0" b="0"/>
                  <wp:docPr id="354" name="Рисунок 354"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w:t>
            </w:r>
            <w:proofErr w:type="spellStart"/>
            <w:r w:rsidRPr="00896149">
              <w:t>Хлорметил</w:t>
            </w:r>
            <w:proofErr w:type="spellEnd"/>
            <w:r w:rsidRPr="00896149">
              <w:t xml:space="preserve">) </w:t>
            </w:r>
            <w:proofErr w:type="spellStart"/>
            <w:r w:rsidRPr="00896149">
              <w:t>оксиран</w:t>
            </w:r>
            <w:proofErr w:type="spellEnd"/>
            <w:r w:rsidRPr="00896149">
              <w:rPr>
                <w:noProof/>
              </w:rPr>
              <w:drawing>
                <wp:inline distT="0" distB="0" distL="0" distR="0">
                  <wp:extent cx="114300" cy="257175"/>
                  <wp:effectExtent l="19050" t="0" r="0" b="0"/>
                  <wp:docPr id="355" name="Рисунок 355"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xml:space="preserve">; </w:t>
            </w:r>
            <w:proofErr w:type="spellStart"/>
            <w:r w:rsidRPr="00896149">
              <w:t>Эпихлоргидрин</w:t>
            </w:r>
            <w:proofErr w:type="spellEnd"/>
            <w:r w:rsidRPr="00896149">
              <w:t>; 1 -Хлор-2,3-эпоксипропан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N-(</w:t>
            </w:r>
            <w:proofErr w:type="spellStart"/>
            <w:r w:rsidRPr="00896149">
              <w:t>Хлорметил</w:t>
            </w:r>
            <w:proofErr w:type="spellEnd"/>
            <w:proofErr w:type="gramStart"/>
            <w:r w:rsidRPr="00896149">
              <w:t>)</w:t>
            </w:r>
            <w:proofErr w:type="spellStart"/>
            <w:r w:rsidRPr="00896149">
              <w:t>ф</w:t>
            </w:r>
            <w:proofErr w:type="gramEnd"/>
            <w:r w:rsidRPr="00896149">
              <w:t>талимид</w:t>
            </w:r>
            <w:proofErr w:type="spellEnd"/>
            <w:r w:rsidRPr="00896149">
              <w:rPr>
                <w:noProof/>
              </w:rPr>
              <w:drawing>
                <wp:inline distT="0" distB="0" distL="0" distR="0">
                  <wp:extent cx="114300" cy="257175"/>
                  <wp:effectExtent l="19050" t="0" r="0" b="0"/>
                  <wp:docPr id="356" name="Рисунок 356"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Хлорфенилизоцианат</w:t>
            </w:r>
            <w:proofErr w:type="spellEnd"/>
            <w:r w:rsidRPr="00896149">
              <w:rPr>
                <w:noProof/>
              </w:rPr>
              <w:drawing>
                <wp:inline distT="0" distB="0" distL="0" distR="0">
                  <wp:extent cx="114300" cy="257175"/>
                  <wp:effectExtent l="19050" t="0" r="0" b="0"/>
                  <wp:docPr id="357" name="Рисунок 357"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rPr>
                <w:rStyle w:val="apple-converted-space"/>
              </w:rPr>
              <w:t> </w:t>
            </w:r>
            <w:r w:rsidRPr="00896149">
              <w:t>(3 и 4-изомеры)</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диХром</w:t>
            </w:r>
            <w:proofErr w:type="spellEnd"/>
            <w:r w:rsidRPr="00896149">
              <w:t xml:space="preserve"> </w:t>
            </w:r>
            <w:proofErr w:type="spellStart"/>
            <w:r w:rsidRPr="00896149">
              <w:t>триоксид</w:t>
            </w:r>
            <w:proofErr w:type="spellEnd"/>
            <w:r w:rsidRPr="00896149">
              <w:t xml:space="preserve"> (по хрому </w:t>
            </w:r>
            <w:proofErr w:type="spellStart"/>
            <w:r w:rsidRPr="00896149">
              <w:t>Сг</w:t>
            </w:r>
            <w:proofErr w:type="spellEnd"/>
            <w:r w:rsidRPr="00896149">
              <w:rPr>
                <w:noProof/>
              </w:rPr>
              <w:drawing>
                <wp:inline distT="0" distB="0" distL="0" distR="0">
                  <wp:extent cx="171450" cy="257175"/>
                  <wp:effectExtent l="19050" t="0" r="0" b="0"/>
                  <wp:docPr id="358" name="Рисунок 358" descr="http://base.garant.ru/files/base/70583958/3380241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base.garant.ru/files/base/70583958/3380241332.png"/>
                          <pic:cNvPicPr>
                            <a:picLocks noChangeAspect="1" noChangeArrowheads="1"/>
                          </pic:cNvPicPr>
                        </pic:nvPicPr>
                        <pic:blipFill>
                          <a:blip r:embed="rId211"/>
                          <a:srcRect/>
                          <a:stretch>
                            <a:fillRect/>
                          </a:stretch>
                        </pic:blipFill>
                        <pic:spPr bwMode="auto">
                          <a:xfrm>
                            <a:off x="0" y="0"/>
                            <a:ext cx="171450" cy="257175"/>
                          </a:xfrm>
                          <a:prstGeom prst="rect">
                            <a:avLst/>
                          </a:prstGeom>
                          <a:noFill/>
                          <a:ln w="9525">
                            <a:noFill/>
                            <a:miter lim="800000"/>
                            <a:headEnd/>
                            <a:tailEnd/>
                          </a:ln>
                        </pic:spPr>
                      </pic:pic>
                    </a:graphicData>
                  </a:graphic>
                </wp:inline>
              </w:drawing>
            </w:r>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Хром </w:t>
            </w:r>
            <w:proofErr w:type="spellStart"/>
            <w:r w:rsidRPr="00896149">
              <w:t>трифторид</w:t>
            </w:r>
            <w:proofErr w:type="spellEnd"/>
            <w:r w:rsidRPr="00896149">
              <w:t xml:space="preserve"> (по фтору); Хром фтористый</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2,5/0,5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Хром фосфат</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139</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1-Циангуанидин; </w:t>
            </w:r>
            <w:proofErr w:type="spellStart"/>
            <w:r w:rsidRPr="00896149">
              <w:t>Дициандиамин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140</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N-Циклогексилимид</w:t>
            </w:r>
            <w:proofErr w:type="spellEnd"/>
            <w:r w:rsidRPr="00896149">
              <w:t xml:space="preserve"> </w:t>
            </w:r>
            <w:proofErr w:type="spellStart"/>
            <w:r w:rsidRPr="00896149">
              <w:t>дихлормалеат</w:t>
            </w:r>
            <w:proofErr w:type="spellEnd"/>
            <w:r w:rsidRPr="00896149">
              <w:rPr>
                <w:noProof/>
              </w:rPr>
              <w:drawing>
                <wp:inline distT="0" distB="0" distL="0" distR="0">
                  <wp:extent cx="114300" cy="257175"/>
                  <wp:effectExtent l="19050" t="0" r="0" b="0"/>
                  <wp:docPr id="359" name="Рисунок 359"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vMerge w:val="restart"/>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141</w:t>
            </w:r>
          </w:p>
        </w:tc>
        <w:tc>
          <w:tcPr>
            <w:tcW w:w="4725" w:type="dxa"/>
            <w:tcBorders>
              <w:right w:val="single" w:sz="6" w:space="0" w:color="000000"/>
            </w:tcBorders>
            <w:hideMark/>
          </w:tcPr>
          <w:p w:rsidR="00896149" w:rsidRPr="00896149" w:rsidRDefault="00896149">
            <w:pPr>
              <w:pStyle w:val="s16"/>
              <w:spacing w:before="0" w:beforeAutospacing="0" w:after="0" w:afterAutospacing="0"/>
            </w:pPr>
            <w:r w:rsidRPr="00896149">
              <w:t xml:space="preserve">Эпоксидные смолы (летучие продукты) (контроль по </w:t>
            </w:r>
            <w:proofErr w:type="spellStart"/>
            <w:r w:rsidRPr="00896149">
              <w:t>эпихлоргидрину</w:t>
            </w:r>
            <w:proofErr w:type="spellEnd"/>
            <w:r w:rsidRPr="00896149">
              <w:t>):</w:t>
            </w:r>
          </w:p>
        </w:tc>
        <w:tc>
          <w:tcPr>
            <w:tcW w:w="1230" w:type="dxa"/>
            <w:tcBorders>
              <w:right w:val="single" w:sz="6" w:space="0" w:color="000000"/>
            </w:tcBorders>
            <w:hideMark/>
          </w:tcPr>
          <w:p w:rsidR="00896149" w:rsidRPr="00896149" w:rsidRDefault="00896149">
            <w:pPr>
              <w:rPr>
                <w:rFonts w:ascii="Times New Roman" w:hAnsi="Times New Roman" w:cs="Times New Roman"/>
                <w:sz w:val="24"/>
                <w:szCs w:val="24"/>
              </w:rPr>
            </w:pPr>
          </w:p>
        </w:tc>
        <w:tc>
          <w:tcPr>
            <w:tcW w:w="1095" w:type="dxa"/>
            <w:tcBorders>
              <w:right w:val="single" w:sz="6" w:space="0" w:color="000000"/>
            </w:tcBorders>
            <w:hideMark/>
          </w:tcPr>
          <w:p w:rsidR="00896149" w:rsidRPr="00896149" w:rsidRDefault="00896149">
            <w:pPr>
              <w:rPr>
                <w:rFonts w:ascii="Times New Roman" w:hAnsi="Times New Roman" w:cs="Times New Roman"/>
                <w:sz w:val="24"/>
                <w:szCs w:val="24"/>
              </w:rPr>
            </w:pPr>
          </w:p>
        </w:tc>
        <w:tc>
          <w:tcPr>
            <w:tcW w:w="1095" w:type="dxa"/>
            <w:tcBorders>
              <w:right w:val="single" w:sz="6" w:space="0" w:color="000000"/>
            </w:tcBorders>
            <w:hideMark/>
          </w:tcPr>
          <w:p w:rsidR="00896149" w:rsidRPr="00896149" w:rsidRDefault="00896149">
            <w:pPr>
              <w:rPr>
                <w:rFonts w:ascii="Times New Roman" w:hAnsi="Times New Roman" w:cs="Times New Roman"/>
                <w:sz w:val="24"/>
                <w:szCs w:val="24"/>
              </w:rPr>
            </w:pPr>
          </w:p>
        </w:tc>
        <w:tc>
          <w:tcPr>
            <w:tcW w:w="1095" w:type="dxa"/>
            <w:vMerge w:val="restart"/>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4725" w:type="dxa"/>
            <w:tcBorders>
              <w:right w:val="single" w:sz="6" w:space="0" w:color="000000"/>
            </w:tcBorders>
            <w:hideMark/>
          </w:tcPr>
          <w:p w:rsidR="00896149" w:rsidRPr="00896149" w:rsidRDefault="00896149">
            <w:pPr>
              <w:pStyle w:val="s16"/>
              <w:spacing w:before="0" w:beforeAutospacing="0" w:after="0" w:afterAutospacing="0"/>
            </w:pPr>
            <w:r w:rsidRPr="00896149">
              <w:t>а) ЭД-5 (ЭД-20), Э-40,</w:t>
            </w:r>
          </w:p>
          <w:p w:rsidR="00896149" w:rsidRPr="00896149" w:rsidRDefault="00896149">
            <w:pPr>
              <w:pStyle w:val="s16"/>
              <w:spacing w:before="0" w:beforeAutospacing="0" w:after="0" w:afterAutospacing="0"/>
            </w:pPr>
            <w:proofErr w:type="spellStart"/>
            <w:r w:rsidRPr="00896149">
              <w:t>эпокситрифенольная</w:t>
            </w:r>
            <w:proofErr w:type="spellEnd"/>
            <w:r w:rsidRPr="00896149">
              <w:t xml:space="preserve"> ЭП-20</w:t>
            </w:r>
          </w:p>
        </w:tc>
        <w:tc>
          <w:tcPr>
            <w:tcW w:w="1230" w:type="dxa"/>
            <w:tcBorders>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0" w:type="auto"/>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4725" w:type="dxa"/>
            <w:tcBorders>
              <w:right w:val="single" w:sz="6" w:space="0" w:color="000000"/>
            </w:tcBorders>
            <w:hideMark/>
          </w:tcPr>
          <w:p w:rsidR="00896149" w:rsidRPr="00896149" w:rsidRDefault="00896149">
            <w:pPr>
              <w:pStyle w:val="s16"/>
              <w:spacing w:before="0" w:beforeAutospacing="0" w:after="0" w:afterAutospacing="0"/>
            </w:pPr>
            <w:r w:rsidRPr="00896149">
              <w:t>б) УП-666-1, УП-666-2, УП-666-3, УП-671, УП-671-Д, УП-677, УП-680, УП-682</w:t>
            </w:r>
          </w:p>
        </w:tc>
        <w:tc>
          <w:tcPr>
            <w:tcW w:w="1230" w:type="dxa"/>
            <w:tcBorders>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0" w:type="auto"/>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4725" w:type="dxa"/>
            <w:tcBorders>
              <w:right w:val="single" w:sz="6" w:space="0" w:color="000000"/>
            </w:tcBorders>
            <w:hideMark/>
          </w:tcPr>
          <w:p w:rsidR="00896149" w:rsidRPr="00896149" w:rsidRDefault="00896149">
            <w:pPr>
              <w:pStyle w:val="s16"/>
              <w:spacing w:before="0" w:beforeAutospacing="0" w:after="0" w:afterAutospacing="0"/>
            </w:pPr>
            <w:r w:rsidRPr="00896149">
              <w:t>в) УП-650, УП-650-Т</w:t>
            </w:r>
          </w:p>
        </w:tc>
        <w:tc>
          <w:tcPr>
            <w:tcW w:w="1230" w:type="dxa"/>
            <w:tcBorders>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gramEnd"/>
            <w:r w:rsidRPr="00896149">
              <w:t>+а</w:t>
            </w:r>
            <w:proofErr w:type="spellEnd"/>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0" w:type="auto"/>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4725" w:type="dxa"/>
            <w:tcBorders>
              <w:right w:val="single" w:sz="6" w:space="0" w:color="000000"/>
            </w:tcBorders>
            <w:hideMark/>
          </w:tcPr>
          <w:p w:rsidR="00896149" w:rsidRPr="00896149" w:rsidRDefault="00896149">
            <w:pPr>
              <w:pStyle w:val="s16"/>
              <w:spacing w:before="0" w:beforeAutospacing="0" w:after="0" w:afterAutospacing="0"/>
            </w:pPr>
            <w:r w:rsidRPr="00896149">
              <w:t>г) УП2124, Э-181, ДЭГ-1</w:t>
            </w:r>
          </w:p>
        </w:tc>
        <w:tc>
          <w:tcPr>
            <w:tcW w:w="1230" w:type="dxa"/>
            <w:tcBorders>
              <w:right w:val="single" w:sz="6" w:space="0" w:color="000000"/>
            </w:tcBorders>
            <w:hideMark/>
          </w:tcPr>
          <w:p w:rsidR="00896149" w:rsidRPr="00896149" w:rsidRDefault="00896149">
            <w:pPr>
              <w:pStyle w:val="s1"/>
              <w:spacing w:before="0" w:beforeAutospacing="0" w:after="0" w:afterAutospacing="0"/>
              <w:jc w:val="center"/>
            </w:pPr>
            <w:r w:rsidRPr="00896149">
              <w:t>0,2</w:t>
            </w:r>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0" w:type="auto"/>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w:t>
            </w:r>
            <w:proofErr w:type="spellEnd"/>
            <w:r w:rsidRPr="00896149">
              <w:t>) ЭА</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0,1</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0" w:type="auto"/>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Эпоксидный клей УП-5-240 (летучие продукты) /контроль по </w:t>
            </w:r>
            <w:proofErr w:type="spellStart"/>
            <w:r w:rsidRPr="00896149">
              <w:t>эпихлоргидрину</w:t>
            </w:r>
            <w:proofErr w:type="spellEnd"/>
            <w:r w:rsidRPr="00896149">
              <w:t>/</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п</w:t>
            </w:r>
            <w:proofErr w:type="spellEnd"/>
            <w:proofErr w:type="gramEnd"/>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Эприн</w:t>
            </w:r>
            <w:proofErr w:type="spellEnd"/>
            <w:r w:rsidRPr="00896149">
              <w:t xml:space="preserve"> (по белку)</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0,3</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Эритромицин</w:t>
            </w:r>
            <w:proofErr w:type="spellEnd"/>
            <w:r w:rsidRPr="00896149">
              <w:rPr>
                <w:noProof/>
              </w:rPr>
              <w:drawing>
                <wp:inline distT="0" distB="0" distL="0" distR="0">
                  <wp:extent cx="114300" cy="257175"/>
                  <wp:effectExtent l="19050" t="0" r="0" b="0"/>
                  <wp:docPr id="360" name="Рисунок 360"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0,4</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1,2-Этенби</w:t>
            </w:r>
            <w:proofErr w:type="gramStart"/>
            <w:r w:rsidRPr="00896149">
              <w:t>с(</w:t>
            </w:r>
            <w:proofErr w:type="spellStart"/>
            <w:proofErr w:type="gramEnd"/>
            <w:r w:rsidRPr="00896149">
              <w:t>дитиокарбамат</w:t>
            </w:r>
            <w:proofErr w:type="spellEnd"/>
            <w:r w:rsidRPr="00896149">
              <w:t xml:space="preserve">) цинка; </w:t>
            </w:r>
            <w:proofErr w:type="spellStart"/>
            <w:r w:rsidRPr="00896149">
              <w:t>Купрозан</w:t>
            </w:r>
            <w:proofErr w:type="spellEnd"/>
            <w:r w:rsidRPr="00896149">
              <w:t xml:space="preserve">; </w:t>
            </w:r>
            <w:proofErr w:type="spellStart"/>
            <w:r w:rsidRPr="00896149">
              <w:t>Цинеб</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Этил-4-аминобензоат</w:t>
            </w:r>
            <w:r w:rsidRPr="00896149">
              <w:rPr>
                <w:noProof/>
              </w:rPr>
              <w:drawing>
                <wp:inline distT="0" distB="0" distL="0" distR="0">
                  <wp:extent cx="114300" cy="257175"/>
                  <wp:effectExtent l="19050" t="0" r="0" b="0"/>
                  <wp:docPr id="361" name="Рисунок 361"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896149">
              <w:t>; Анестезин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6"/>
        <w:spacing w:before="0" w:beforeAutospacing="0" w:after="0" w:afterAutospacing="0"/>
        <w:rPr>
          <w:bCs/>
          <w:color w:val="000000"/>
        </w:rPr>
      </w:pPr>
      <w:r w:rsidRPr="00896149">
        <w:rPr>
          <w:bCs/>
          <w:color w:val="000000"/>
        </w:rPr>
        <w:t>______________________________</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 Агрегатные состояния устанавливаются в соответствии с</w:t>
      </w:r>
      <w:r w:rsidRPr="00896149">
        <w:rPr>
          <w:rStyle w:val="apple-converted-space"/>
          <w:bCs/>
          <w:color w:val="000000"/>
        </w:rPr>
        <w:t> </w:t>
      </w:r>
      <w:hyperlink r:id="rId237" w:anchor="block_10000" w:history="1">
        <w:r w:rsidRPr="00896149">
          <w:rPr>
            <w:rStyle w:val="a5"/>
            <w:rFonts w:eastAsiaTheme="majorEastAsia"/>
            <w:bCs/>
            <w:color w:val="3272C0"/>
          </w:rPr>
          <w:t>ГН 2.2.5.1313-03</w:t>
        </w:r>
      </w:hyperlink>
      <w:r w:rsidRPr="00896149">
        <w:rPr>
          <w:rStyle w:val="apple-converted-space"/>
          <w:bCs/>
          <w:color w:val="000000"/>
        </w:rPr>
        <w:t> </w:t>
      </w:r>
      <w:r w:rsidRPr="00896149">
        <w:rPr>
          <w:bCs/>
          <w:color w:val="000000"/>
        </w:rPr>
        <w:t>"Предельно допустимые концентрации (ПДК) вредных веществ в воздухе рабочей зоны", введенными в действие</w:t>
      </w:r>
      <w:r w:rsidRPr="00896149">
        <w:rPr>
          <w:rStyle w:val="apple-converted-space"/>
          <w:bCs/>
          <w:color w:val="000000"/>
        </w:rPr>
        <w:t> </w:t>
      </w:r>
      <w:hyperlink r:id="rId238" w:history="1">
        <w:r w:rsidRPr="00896149">
          <w:rPr>
            <w:rStyle w:val="a5"/>
            <w:rFonts w:eastAsiaTheme="majorEastAsia"/>
            <w:bCs/>
            <w:color w:val="3272C0"/>
          </w:rPr>
          <w:t>постановлением</w:t>
        </w:r>
      </w:hyperlink>
      <w:r w:rsidRPr="00896149">
        <w:rPr>
          <w:rStyle w:val="apple-converted-space"/>
          <w:bCs/>
          <w:color w:val="000000"/>
        </w:rPr>
        <w:t> </w:t>
      </w:r>
      <w:r w:rsidRPr="00896149">
        <w:rPr>
          <w:bCs/>
          <w:color w:val="000000"/>
        </w:rPr>
        <w:t>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w:t>
      </w:r>
      <w:r w:rsidRPr="00896149">
        <w:rPr>
          <w:rStyle w:val="apple-converted-space"/>
          <w:bCs/>
          <w:color w:val="000000"/>
        </w:rPr>
        <w:t> </w:t>
      </w:r>
      <w:hyperlink r:id="rId239" w:anchor="block_1" w:history="1">
        <w:r w:rsidRPr="00896149">
          <w:rPr>
            <w:rStyle w:val="a5"/>
            <w:rFonts w:eastAsiaTheme="majorEastAsia"/>
            <w:bCs/>
            <w:color w:val="3272C0"/>
          </w:rPr>
          <w:t>от 24 декабря 2003 г</w:t>
        </w:r>
        <w:proofErr w:type="gramEnd"/>
        <w:r w:rsidRPr="00896149">
          <w:rPr>
            <w:rStyle w:val="a5"/>
            <w:rFonts w:eastAsiaTheme="majorEastAsia"/>
            <w:bCs/>
            <w:color w:val="3272C0"/>
          </w:rPr>
          <w:t xml:space="preserve">. </w:t>
        </w:r>
        <w:proofErr w:type="gramStart"/>
        <w:r w:rsidRPr="00896149">
          <w:rPr>
            <w:rStyle w:val="a5"/>
            <w:rFonts w:eastAsiaTheme="majorEastAsia"/>
            <w:bCs/>
            <w:color w:val="3272C0"/>
          </w:rPr>
          <w:t>N 160</w:t>
        </w:r>
      </w:hyperlink>
      <w:r w:rsidRPr="00896149">
        <w:rPr>
          <w:rStyle w:val="apple-converted-space"/>
          <w:bCs/>
          <w:color w:val="000000"/>
        </w:rPr>
        <w:t> </w:t>
      </w:r>
      <w:r w:rsidRPr="00896149">
        <w:rPr>
          <w:bCs/>
          <w:color w:val="000000"/>
        </w:rPr>
        <w:t>"О введении в действие ГН 2.2.5.1827-03" (зарегистрировано Минюстом России 22 января 2004 г. N 5465),</w:t>
      </w:r>
      <w:r w:rsidRPr="00896149">
        <w:rPr>
          <w:rStyle w:val="apple-converted-space"/>
          <w:bCs/>
          <w:color w:val="000000"/>
        </w:rPr>
        <w:t> </w:t>
      </w:r>
      <w:hyperlink r:id="rId240" w:anchor="block_1000" w:history="1">
        <w:r w:rsidRPr="00896149">
          <w:rPr>
            <w:rStyle w:val="a5"/>
            <w:rFonts w:eastAsiaTheme="majorEastAsia"/>
            <w:bCs/>
            <w:color w:val="3272C0"/>
          </w:rPr>
          <w:t>от 22 августа 2006 г. N 24</w:t>
        </w:r>
      </w:hyperlink>
      <w:r w:rsidRPr="00896149">
        <w:rPr>
          <w:rStyle w:val="apple-converted-space"/>
          <w:bCs/>
          <w:color w:val="000000"/>
        </w:rPr>
        <w:t> </w:t>
      </w:r>
      <w:r w:rsidRPr="00896149">
        <w:rPr>
          <w:bCs/>
          <w:color w:val="000000"/>
        </w:rPr>
        <w:t>"Об утверждении ГН 2.2.5.2100-06" (зарегистрировано Минюстом России 14 сентября 2006 г. N 8248),</w:t>
      </w:r>
      <w:r w:rsidRPr="00896149">
        <w:rPr>
          <w:rStyle w:val="apple-converted-space"/>
          <w:bCs/>
          <w:color w:val="000000"/>
        </w:rPr>
        <w:t> </w:t>
      </w:r>
      <w:hyperlink r:id="rId241" w:anchor="block_1000" w:history="1">
        <w:r w:rsidRPr="00896149">
          <w:rPr>
            <w:rStyle w:val="a5"/>
            <w:rFonts w:eastAsiaTheme="majorEastAsia"/>
            <w:bCs/>
            <w:color w:val="3272C0"/>
          </w:rPr>
          <w:t>от 30 июля 2007 г. N 56</w:t>
        </w:r>
      </w:hyperlink>
      <w:r w:rsidRPr="00896149">
        <w:rPr>
          <w:rStyle w:val="apple-converted-space"/>
          <w:bCs/>
          <w:color w:val="000000"/>
        </w:rPr>
        <w:t> </w:t>
      </w:r>
      <w:r w:rsidRPr="00896149">
        <w:rPr>
          <w:bCs/>
          <w:color w:val="000000"/>
        </w:rPr>
        <w:t>"Об утверждении ГН 2.2.5.2241-07" (зарегистрировано Минюстом России 6 сентября 2007 г. N 10110</w:t>
      </w:r>
      <w:proofErr w:type="gramEnd"/>
      <w:r w:rsidRPr="00896149">
        <w:rPr>
          <w:bCs/>
          <w:color w:val="000000"/>
        </w:rPr>
        <w:t>),</w:t>
      </w:r>
      <w:r w:rsidRPr="00896149">
        <w:rPr>
          <w:rStyle w:val="apple-converted-space"/>
          <w:bCs/>
          <w:color w:val="000000"/>
        </w:rPr>
        <w:t> </w:t>
      </w:r>
      <w:hyperlink r:id="rId242" w:history="1">
        <w:proofErr w:type="gramStart"/>
        <w:r w:rsidRPr="00896149">
          <w:rPr>
            <w:rStyle w:val="a5"/>
            <w:rFonts w:eastAsiaTheme="majorEastAsia"/>
            <w:bCs/>
            <w:color w:val="3272C0"/>
          </w:rPr>
          <w:t>от 22 января 2009 г. N 3</w:t>
        </w:r>
      </w:hyperlink>
      <w:r w:rsidRPr="00896149">
        <w:rPr>
          <w:rStyle w:val="apple-converted-space"/>
          <w:bCs/>
          <w:color w:val="000000"/>
        </w:rPr>
        <w:t> </w:t>
      </w:r>
      <w:r w:rsidRPr="00896149">
        <w:rPr>
          <w:bCs/>
          <w:color w:val="000000"/>
        </w:rPr>
        <w:t>"Об утверждении гигиенических нормативов ГН 2.2.5.2439-09" (зарегистрировано Минюстом России 17 февраля 2009 г. N 13378),</w:t>
      </w:r>
      <w:r w:rsidRPr="00896149">
        <w:rPr>
          <w:rStyle w:val="apple-converted-space"/>
          <w:bCs/>
          <w:color w:val="000000"/>
        </w:rPr>
        <w:t> </w:t>
      </w:r>
      <w:hyperlink r:id="rId243" w:history="1">
        <w:r w:rsidRPr="00896149">
          <w:rPr>
            <w:rStyle w:val="a5"/>
            <w:rFonts w:eastAsiaTheme="majorEastAsia"/>
            <w:bCs/>
            <w:color w:val="3272C0"/>
          </w:rPr>
          <w:t>от 3 сентября 2009 г. N 56</w:t>
        </w:r>
      </w:hyperlink>
      <w:r w:rsidRPr="00896149">
        <w:rPr>
          <w:rStyle w:val="apple-converted-space"/>
          <w:bCs/>
          <w:color w:val="000000"/>
        </w:rPr>
        <w:t> </w:t>
      </w:r>
      <w:r w:rsidRPr="00896149">
        <w:rPr>
          <w:bCs/>
          <w:color w:val="000000"/>
        </w:rPr>
        <w:t>"Об утверждении гигиенических нормативов ГН 2.2.5.2536-09" (зарегистрировано Минюстом России 13 октября 2009 г. N 15014),</w:t>
      </w:r>
      <w:r w:rsidRPr="00896149">
        <w:rPr>
          <w:rStyle w:val="apple-converted-space"/>
          <w:bCs/>
          <w:color w:val="000000"/>
        </w:rPr>
        <w:t> </w:t>
      </w:r>
      <w:hyperlink r:id="rId244" w:history="1">
        <w:r w:rsidRPr="00896149">
          <w:rPr>
            <w:rStyle w:val="a5"/>
            <w:rFonts w:eastAsiaTheme="majorEastAsia"/>
            <w:bCs/>
            <w:color w:val="3272C0"/>
          </w:rPr>
          <w:t>от 25 октября 2010 г. N 137</w:t>
        </w:r>
      </w:hyperlink>
      <w:r w:rsidRPr="00896149">
        <w:rPr>
          <w:rStyle w:val="apple-converted-space"/>
          <w:bCs/>
          <w:color w:val="000000"/>
        </w:rPr>
        <w:t> </w:t>
      </w:r>
      <w:r w:rsidRPr="00896149">
        <w:rPr>
          <w:bCs/>
          <w:color w:val="000000"/>
        </w:rPr>
        <w:t>"Об утверждении ГН 2.2.5.2730-10 "Дополнение N</w:t>
      </w:r>
      <w:proofErr w:type="gramEnd"/>
      <w:r w:rsidRPr="00896149">
        <w:rPr>
          <w:bCs/>
          <w:color w:val="000000"/>
        </w:rPr>
        <w:t> </w:t>
      </w:r>
      <w:proofErr w:type="gramStart"/>
      <w:r w:rsidRPr="00896149">
        <w:rPr>
          <w:bCs/>
          <w:color w:val="000000"/>
        </w:rPr>
        <w:t>6 к ГН 2.2.5.1313-03 "Предельно допустимые концентрации (ПДК) вредных веществ в воздухе рабочей зоны" (зарегистрировано Минюстом России 11 ноября 2010 г. N 18939),</w:t>
      </w:r>
      <w:r w:rsidRPr="00896149">
        <w:rPr>
          <w:rStyle w:val="apple-converted-space"/>
          <w:bCs/>
          <w:color w:val="000000"/>
        </w:rPr>
        <w:t> </w:t>
      </w:r>
      <w:hyperlink r:id="rId245" w:history="1">
        <w:r w:rsidRPr="00896149">
          <w:rPr>
            <w:rStyle w:val="a5"/>
            <w:rFonts w:eastAsiaTheme="majorEastAsia"/>
            <w:bCs/>
            <w:color w:val="3272C0"/>
          </w:rPr>
          <w:t>от 12 июля 2011 г. N 96</w:t>
        </w:r>
      </w:hyperlink>
      <w:r w:rsidRPr="00896149">
        <w:rPr>
          <w:rStyle w:val="apple-converted-space"/>
          <w:bCs/>
          <w:color w:val="000000"/>
        </w:rPr>
        <w:t> </w:t>
      </w:r>
      <w:r w:rsidRPr="00896149">
        <w:rPr>
          <w:bCs/>
          <w:color w:val="000000"/>
        </w:rPr>
        <w:t>"Об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w:t>
      </w:r>
      <w:proofErr w:type="gramEnd"/>
      <w:r w:rsidRPr="00896149">
        <w:rPr>
          <w:bCs/>
          <w:color w:val="000000"/>
        </w:rPr>
        <w:t>. N 21913),</w:t>
      </w:r>
      <w:r w:rsidRPr="00896149">
        <w:rPr>
          <w:rStyle w:val="apple-converted-space"/>
          <w:bCs/>
          <w:color w:val="000000"/>
        </w:rPr>
        <w:t> </w:t>
      </w:r>
      <w:hyperlink r:id="rId246" w:anchor="block_1000" w:history="1">
        <w:r w:rsidRPr="00896149">
          <w:rPr>
            <w:rStyle w:val="a5"/>
            <w:rFonts w:eastAsiaTheme="majorEastAsia"/>
            <w:bCs/>
            <w:color w:val="3272C0"/>
          </w:rPr>
          <w:t>от 16 сентября 2013 г. N 48</w:t>
        </w:r>
      </w:hyperlink>
      <w:r w:rsidRPr="00896149">
        <w:rPr>
          <w:rStyle w:val="apple-converted-space"/>
          <w:bCs/>
          <w:color w:val="000000"/>
        </w:rPr>
        <w:t> </w:t>
      </w:r>
      <w:r w:rsidRPr="00896149">
        <w:rPr>
          <w:bCs/>
          <w:color w:val="000000"/>
        </w:rPr>
        <w:t xml:space="preserve">"О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spellStart"/>
      <w:proofErr w:type="gramStart"/>
      <w:r w:rsidRPr="00896149">
        <w:rPr>
          <w:bCs/>
          <w:color w:val="000000"/>
        </w:rPr>
        <w:t>п</w:t>
      </w:r>
      <w:proofErr w:type="spellEnd"/>
      <w:proofErr w:type="gramEnd"/>
      <w:r w:rsidRPr="00896149">
        <w:rPr>
          <w:bCs/>
          <w:color w:val="000000"/>
        </w:rPr>
        <w:t xml:space="preserve"> - пары и (или) газы; </w:t>
      </w:r>
      <w:proofErr w:type="spellStart"/>
      <w:r w:rsidRPr="00896149">
        <w:rPr>
          <w:bCs/>
          <w:color w:val="000000"/>
        </w:rPr>
        <w:t>п+а</w:t>
      </w:r>
      <w:proofErr w:type="spellEnd"/>
      <w:r w:rsidRPr="00896149">
        <w:rPr>
          <w:bCs/>
          <w:color w:val="000000"/>
        </w:rPr>
        <w:t xml:space="preserve"> - смесь паров и аэрозолей.</w:t>
      </w:r>
    </w:p>
    <w:p w:rsidR="00896149" w:rsidRPr="00896149" w:rsidRDefault="00896149" w:rsidP="00896149">
      <w:pPr>
        <w:pStyle w:val="s1"/>
        <w:spacing w:before="0" w:beforeAutospacing="0" w:after="0" w:afterAutospacing="0"/>
        <w:rPr>
          <w:bCs/>
          <w:color w:val="000000"/>
        </w:rPr>
      </w:pPr>
      <w:r w:rsidRPr="00896149">
        <w:rPr>
          <w:bCs/>
          <w:color w:val="000000"/>
        </w:rPr>
        <w:lastRenderedPageBreak/>
        <w:t>** Класс опасности устанавливается в соответствии с</w:t>
      </w:r>
      <w:r w:rsidRPr="00896149">
        <w:rPr>
          <w:rStyle w:val="apple-converted-space"/>
          <w:bCs/>
          <w:color w:val="000000"/>
        </w:rPr>
        <w:t> </w:t>
      </w:r>
      <w:hyperlink r:id="rId247" w:anchor="block_10000" w:history="1">
        <w:r w:rsidRPr="00896149">
          <w:rPr>
            <w:rStyle w:val="a5"/>
            <w:rFonts w:eastAsiaTheme="majorEastAsia"/>
            <w:bCs/>
            <w:color w:val="3272C0"/>
          </w:rPr>
          <w:t>ГН 2.2.5.1313-03</w:t>
        </w:r>
      </w:hyperlink>
      <w:r w:rsidRPr="00896149">
        <w:rPr>
          <w:bCs/>
          <w:color w:val="000000"/>
        </w:rPr>
        <w:t xml:space="preserve">: 1 класс - чрезвычайно опасные; 2 класс - </w:t>
      </w:r>
      <w:proofErr w:type="spellStart"/>
      <w:r w:rsidRPr="00896149">
        <w:rPr>
          <w:bCs/>
          <w:color w:val="000000"/>
        </w:rPr>
        <w:t>высокоопасные</w:t>
      </w:r>
      <w:proofErr w:type="spellEnd"/>
      <w:r w:rsidRPr="00896149">
        <w:rPr>
          <w:bCs/>
          <w:color w:val="000000"/>
        </w:rPr>
        <w:t>; 3 класс - опасные; 4 класс - умеренно опасные.</w:t>
      </w:r>
    </w:p>
    <w:p w:rsidR="00896149" w:rsidRPr="00896149" w:rsidRDefault="00896149" w:rsidP="00896149">
      <w:pPr>
        <w:pStyle w:val="s1"/>
        <w:spacing w:before="0" w:beforeAutospacing="0" w:after="0" w:afterAutospacing="0"/>
        <w:rPr>
          <w:bCs/>
          <w:color w:val="000000"/>
        </w:rPr>
      </w:pPr>
      <w:r w:rsidRPr="00896149">
        <w:rPr>
          <w:bCs/>
          <w:color w:val="000000"/>
        </w:rPr>
        <w:t>*** Особенности действия на организм человека устанавливается в соответствии с</w:t>
      </w:r>
      <w:r w:rsidRPr="00896149">
        <w:rPr>
          <w:rStyle w:val="apple-converted-space"/>
          <w:bCs/>
          <w:color w:val="000000"/>
        </w:rPr>
        <w:t> </w:t>
      </w:r>
      <w:hyperlink r:id="rId248" w:anchor="block_10000" w:history="1">
        <w:r w:rsidRPr="00896149">
          <w:rPr>
            <w:rStyle w:val="a5"/>
            <w:rFonts w:eastAsiaTheme="majorEastAsia"/>
            <w:bCs/>
            <w:color w:val="3272C0"/>
          </w:rPr>
          <w:t>ГН 2.2.5.1313-03</w:t>
        </w:r>
      </w:hyperlink>
      <w:r w:rsidRPr="00896149">
        <w:rPr>
          <w:bCs/>
          <w:color w:val="000000"/>
        </w:rPr>
        <w:t xml:space="preserve">: </w:t>
      </w:r>
      <w:proofErr w:type="gramStart"/>
      <w:r w:rsidRPr="00896149">
        <w:rPr>
          <w:bCs/>
          <w:color w:val="000000"/>
        </w:rPr>
        <w:t>К</w:t>
      </w:r>
      <w:proofErr w:type="gramEnd"/>
      <w:r w:rsidRPr="00896149">
        <w:rPr>
          <w:bCs/>
          <w:color w:val="000000"/>
        </w:rP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sidRPr="00896149">
        <w:rPr>
          <w:bCs/>
          <w:color w:val="000000"/>
        </w:rPr>
        <w:t>фиброгенного</w:t>
      </w:r>
      <w:proofErr w:type="spellEnd"/>
      <w:r w:rsidRPr="00896149">
        <w:rPr>
          <w:bCs/>
          <w:color w:val="000000"/>
        </w:rPr>
        <w:t xml:space="preserve"> действия.</w:t>
      </w:r>
    </w:p>
    <w:p w:rsidR="00896149" w:rsidRPr="00896149" w:rsidRDefault="00896149" w:rsidP="00896149">
      <w:pPr>
        <w:rPr>
          <w:rFonts w:ascii="Times New Roman" w:hAnsi="Times New Roman" w:cs="Times New Roman"/>
          <w:bCs/>
          <w:color w:val="000000"/>
          <w:sz w:val="24"/>
          <w:szCs w:val="24"/>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Приложение N 5</w:t>
      </w:r>
      <w:r w:rsidRPr="00896149">
        <w:rPr>
          <w:bCs/>
          <w:color w:val="000000"/>
        </w:rPr>
        <w:br/>
      </w:r>
      <w:r w:rsidRPr="00896149">
        <w:rPr>
          <w:rStyle w:val="s10"/>
          <w:bCs/>
          <w:color w:val="000000"/>
        </w:rPr>
        <w:t>к</w:t>
      </w:r>
      <w:r w:rsidRPr="00896149">
        <w:rPr>
          <w:rStyle w:val="apple-converted-space"/>
          <w:bCs/>
          <w:color w:val="000000"/>
        </w:rPr>
        <w:t> </w:t>
      </w:r>
      <w:hyperlink r:id="rId249"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250" w:anchor="block_96"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pStyle w:val="s1"/>
        <w:spacing w:before="0" w:beforeAutospacing="0" w:after="0" w:afterAutospacing="0"/>
        <w:ind w:firstLine="680"/>
        <w:jc w:val="right"/>
        <w:rPr>
          <w:bCs/>
          <w:color w:val="000000"/>
        </w:rPr>
      </w:pPr>
      <w:r w:rsidRPr="00896149">
        <w:rPr>
          <w:bCs/>
          <w:color w:val="000000"/>
        </w:rPr>
        <w:t>(справочное)</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422520">
      <w:pPr>
        <w:pStyle w:val="s3"/>
        <w:spacing w:before="0" w:beforeAutospacing="0" w:after="0" w:afterAutospacing="0"/>
        <w:jc w:val="center"/>
        <w:rPr>
          <w:bCs/>
          <w:color w:val="000000"/>
        </w:rPr>
      </w:pPr>
      <w:r w:rsidRPr="00896149">
        <w:rPr>
          <w:bCs/>
          <w:color w:val="000000"/>
        </w:rPr>
        <w:t>Перечень</w:t>
      </w:r>
      <w:r w:rsidRPr="00896149">
        <w:rPr>
          <w:bCs/>
          <w:color w:val="000000"/>
        </w:rPr>
        <w:br/>
        <w:t>противоопухолевых лекарственных средств, гормонов (эстрогенов)</w:t>
      </w:r>
    </w:p>
    <w:p w:rsidR="00896149" w:rsidRPr="00896149" w:rsidRDefault="00896149" w:rsidP="00896149">
      <w:pPr>
        <w:rPr>
          <w:rFonts w:ascii="Times New Roman" w:hAnsi="Times New Roman" w:cs="Times New Roman"/>
          <w:bCs/>
          <w:color w:val="000000"/>
          <w:sz w:val="24"/>
          <w:szCs w:val="24"/>
        </w:rPr>
      </w:pPr>
    </w:p>
    <w:tbl>
      <w:tblPr>
        <w:tblW w:w="10185" w:type="dxa"/>
        <w:tblCellMar>
          <w:left w:w="0" w:type="dxa"/>
          <w:right w:w="0" w:type="dxa"/>
        </w:tblCellMar>
        <w:tblLook w:val="04A0"/>
      </w:tblPr>
      <w:tblGrid>
        <w:gridCol w:w="758"/>
        <w:gridCol w:w="4427"/>
        <w:gridCol w:w="1155"/>
        <w:gridCol w:w="1179"/>
        <w:gridCol w:w="1305"/>
        <w:gridCol w:w="1361"/>
      </w:tblGrid>
      <w:tr w:rsidR="00896149" w:rsidRPr="00896149" w:rsidTr="00896149">
        <w:tc>
          <w:tcPr>
            <w:tcW w:w="795" w:type="dxa"/>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N </w:t>
            </w:r>
            <w:proofErr w:type="spellStart"/>
            <w:proofErr w:type="gramStart"/>
            <w:r w:rsidRPr="00896149">
              <w:t>п</w:t>
            </w:r>
            <w:proofErr w:type="spellEnd"/>
            <w:proofErr w:type="gramEnd"/>
            <w:r w:rsidRPr="00896149">
              <w:t>/</w:t>
            </w:r>
            <w:proofErr w:type="spellStart"/>
            <w:r w:rsidRPr="00896149">
              <w:t>п</w:t>
            </w:r>
            <w:proofErr w:type="spellEnd"/>
          </w:p>
        </w:tc>
        <w:tc>
          <w:tcPr>
            <w:tcW w:w="472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Наименование вещества</w:t>
            </w:r>
          </w:p>
        </w:tc>
        <w:tc>
          <w:tcPr>
            <w:tcW w:w="123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ПДК</w:t>
            </w:r>
          </w:p>
          <w:p w:rsidR="00896149" w:rsidRPr="00896149" w:rsidRDefault="00896149">
            <w:pPr>
              <w:pStyle w:val="s1"/>
              <w:spacing w:before="0" w:beforeAutospacing="0" w:after="0" w:afterAutospacing="0"/>
              <w:jc w:val="center"/>
            </w:pPr>
            <w:r w:rsidRPr="00896149">
              <w:rPr>
                <w:noProof/>
              </w:rPr>
              <w:drawing>
                <wp:inline distT="0" distB="0" distL="0" distR="0">
                  <wp:extent cx="466725" cy="257175"/>
                  <wp:effectExtent l="19050" t="0" r="0" b="0"/>
                  <wp:docPr id="362" name="Рисунок 362" descr="http://base.garant.ru/files/base/70583958/1461186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base.garant.ru/files/base/70583958/1461186421.png"/>
                          <pic:cNvPicPr>
                            <a:picLocks noChangeAspect="1" noChangeArrowheads="1"/>
                          </pic:cNvPicPr>
                        </pic:nvPicPr>
                        <pic:blipFill>
                          <a:blip r:embed="rId54"/>
                          <a:srcRect/>
                          <a:stretch>
                            <a:fillRect/>
                          </a:stretch>
                        </pic:blipFill>
                        <pic:spPr bwMode="auto">
                          <a:xfrm>
                            <a:off x="0" y="0"/>
                            <a:ext cx="466725" cy="257175"/>
                          </a:xfrm>
                          <a:prstGeom prst="rect">
                            <a:avLst/>
                          </a:prstGeom>
                          <a:noFill/>
                          <a:ln w="9525">
                            <a:noFill/>
                            <a:miter lim="800000"/>
                            <a:headEnd/>
                            <a:tailEnd/>
                          </a:ln>
                        </pic:spPr>
                      </pic:pic>
                    </a:graphicData>
                  </a:graphic>
                </wp:inline>
              </w:drawing>
            </w:r>
          </w:p>
        </w:tc>
        <w:tc>
          <w:tcPr>
            <w:tcW w:w="111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Агрегатное состояние</w:t>
            </w:r>
            <w:hyperlink r:id="rId251" w:anchor="block_56" w:history="1">
              <w:r w:rsidRPr="00896149">
                <w:rPr>
                  <w:rStyle w:val="a5"/>
                  <w:rFonts w:eastAsiaTheme="majorEastAsia"/>
                  <w:color w:val="3272C0"/>
                </w:rPr>
                <w:t>*</w:t>
              </w:r>
            </w:hyperlink>
          </w:p>
        </w:tc>
        <w:tc>
          <w:tcPr>
            <w:tcW w:w="93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 опасности</w:t>
            </w:r>
            <w:hyperlink r:id="rId252" w:anchor="block_57" w:history="1">
              <w:r w:rsidRPr="00896149">
                <w:rPr>
                  <w:rStyle w:val="a5"/>
                  <w:rFonts w:eastAsiaTheme="majorEastAsia"/>
                  <w:color w:val="3272C0"/>
                </w:rPr>
                <w:t>**</w:t>
              </w:r>
            </w:hyperlink>
          </w:p>
        </w:tc>
        <w:tc>
          <w:tcPr>
            <w:tcW w:w="123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Особенности действия</w:t>
            </w:r>
            <w:hyperlink r:id="rId253" w:anchor="block_58" w:history="1">
              <w:r w:rsidRPr="00896149">
                <w:rPr>
                  <w:rStyle w:val="a5"/>
                  <w:rFonts w:eastAsiaTheme="majorEastAsia"/>
                  <w:color w:val="3272C0"/>
                </w:rPr>
                <w:t>***</w:t>
              </w:r>
            </w:hyperlink>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N'-[3-[4 </w:t>
            </w:r>
            <w:proofErr w:type="spellStart"/>
            <w:r w:rsidRPr="00896149">
              <w:t>Аминобутил</w:t>
            </w:r>
            <w:proofErr w:type="spellEnd"/>
            <w:proofErr w:type="gramStart"/>
            <w:r w:rsidRPr="00896149">
              <w:t>)</w:t>
            </w:r>
            <w:proofErr w:type="spellStart"/>
            <w:r w:rsidRPr="00896149">
              <w:t>а</w:t>
            </w:r>
            <w:proofErr w:type="gramEnd"/>
            <w:r w:rsidRPr="00896149">
              <w:t>мино</w:t>
            </w:r>
            <w:proofErr w:type="spellEnd"/>
            <w:r w:rsidRPr="00896149">
              <w:t xml:space="preserve">]пропил] </w:t>
            </w:r>
            <w:proofErr w:type="spellStart"/>
            <w:r w:rsidRPr="00896149">
              <w:t>блеомицинамида</w:t>
            </w:r>
            <w:proofErr w:type="spellEnd"/>
            <w:r w:rsidRPr="00896149">
              <w:t xml:space="preserve"> гидрохлорид; </w:t>
            </w:r>
            <w:proofErr w:type="spellStart"/>
            <w:r w:rsidRPr="00896149">
              <w:t>блеомицетин</w:t>
            </w:r>
            <w:proofErr w:type="spellEnd"/>
            <w:r w:rsidRPr="00896149">
              <w:t xml:space="preserve"> гидрохлорид</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9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2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5-{[4,6-Бис(1-азиридинил)-1,3,5-тиазин-2-ил</w:t>
            </w:r>
            <w:proofErr w:type="gramStart"/>
            <w:r w:rsidRPr="00896149">
              <w:t>]а</w:t>
            </w:r>
            <w:proofErr w:type="gramEnd"/>
            <w:r w:rsidRPr="00896149">
              <w:t xml:space="preserve">мино}-2,2-диметил-1,3-диоксан-5-метанол; </w:t>
            </w:r>
            <w:proofErr w:type="spellStart"/>
            <w:r w:rsidRPr="00896149">
              <w:t>диоксадет</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9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2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14-Гидроксирубомицин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9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2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3-Гидрокси-эстра-1,3,5(10)триен-17-он; эстрон</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9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w:t>
            </w: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Диэтиленимид</w:t>
            </w:r>
            <w:proofErr w:type="spellEnd"/>
            <w:r w:rsidRPr="00896149">
              <w:t xml:space="preserve"> 2-метилтиозолидо-3-фосфорной кислоты; </w:t>
            </w:r>
            <w:proofErr w:type="spellStart"/>
            <w:r w:rsidRPr="00896149">
              <w:t>имифос</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9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2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2,2,6-Тридеокси-3-амино-</w:t>
            </w:r>
            <w:r w:rsidRPr="00896149">
              <w:rPr>
                <w:noProof/>
              </w:rPr>
              <w:drawing>
                <wp:inline distT="0" distB="0" distL="0" distR="0">
                  <wp:extent cx="133350" cy="200025"/>
                  <wp:effectExtent l="19050" t="0" r="0" b="0"/>
                  <wp:docPr id="363" name="Рисунок 363"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-ликсозо-4-</w:t>
            </w:r>
          </w:p>
          <w:p w:rsidR="00896149" w:rsidRPr="00896149" w:rsidRDefault="00896149">
            <w:pPr>
              <w:pStyle w:val="s16"/>
              <w:spacing w:before="0" w:beforeAutospacing="0" w:after="0" w:afterAutospacing="0"/>
            </w:pPr>
            <w:r w:rsidRPr="00896149">
              <w:t xml:space="preserve">метокси-6,7,9,11 -тетраокси-9-ацето-7,8,9,10-тетрагидротетраценхинон; </w:t>
            </w:r>
            <w:proofErr w:type="spellStart"/>
            <w:r w:rsidRPr="00896149">
              <w:t>рубомицин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9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2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2-Хлор-N-(2-хлорэтил)-</w:t>
            </w:r>
            <w:proofErr w:type="spellStart"/>
            <w:r w:rsidRPr="00896149">
              <w:t>N-метилэтанамина</w:t>
            </w:r>
            <w:proofErr w:type="spellEnd"/>
            <w:r w:rsidRPr="00896149">
              <w:t xml:space="preserve"> </w:t>
            </w:r>
            <w:r w:rsidRPr="00896149">
              <w:lastRenderedPageBreak/>
              <w:t xml:space="preserve">гидрохлорид; </w:t>
            </w:r>
            <w:proofErr w:type="spellStart"/>
            <w:r w:rsidRPr="00896149">
              <w:t>эмбихин</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9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2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9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8</w:t>
            </w:r>
          </w:p>
        </w:tc>
        <w:tc>
          <w:tcPr>
            <w:tcW w:w="472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17-Этинилэстра-1,3,5(10)-триендиол-3,17; </w:t>
            </w:r>
            <w:proofErr w:type="spellStart"/>
            <w:r w:rsidRPr="00896149">
              <w:t>этинилэстрадиол</w:t>
            </w:r>
            <w:proofErr w:type="spellEnd"/>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9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6"/>
        <w:spacing w:before="0" w:beforeAutospacing="0" w:after="0" w:afterAutospacing="0"/>
        <w:rPr>
          <w:bCs/>
          <w:color w:val="000000"/>
        </w:rPr>
      </w:pPr>
      <w:r w:rsidRPr="00896149">
        <w:rPr>
          <w:bCs/>
          <w:color w:val="000000"/>
        </w:rPr>
        <w:t>______________________________</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 Агрегатные состояния устанавливаются в соответствии с</w:t>
      </w:r>
      <w:r w:rsidRPr="00896149">
        <w:rPr>
          <w:rStyle w:val="apple-converted-space"/>
          <w:bCs/>
          <w:color w:val="000000"/>
        </w:rPr>
        <w:t> </w:t>
      </w:r>
      <w:hyperlink r:id="rId254" w:anchor="block_10000" w:history="1">
        <w:r w:rsidRPr="00896149">
          <w:rPr>
            <w:rStyle w:val="a5"/>
            <w:rFonts w:eastAsiaTheme="majorEastAsia"/>
            <w:bCs/>
            <w:color w:val="3272C0"/>
          </w:rPr>
          <w:t>ГН 2.2.5.1313-03</w:t>
        </w:r>
      </w:hyperlink>
      <w:r w:rsidRPr="00896149">
        <w:rPr>
          <w:rStyle w:val="apple-converted-space"/>
          <w:bCs/>
          <w:color w:val="000000"/>
        </w:rPr>
        <w:t> </w:t>
      </w:r>
      <w:r w:rsidRPr="00896149">
        <w:rPr>
          <w:bCs/>
          <w:color w:val="000000"/>
        </w:rPr>
        <w:t>"Предельно допустимые концентрации (ПДК) вредных веществ в воздухе рабочей зоны", введенными в действие</w:t>
      </w:r>
      <w:r w:rsidRPr="00896149">
        <w:rPr>
          <w:rStyle w:val="apple-converted-space"/>
          <w:bCs/>
          <w:color w:val="000000"/>
        </w:rPr>
        <w:t> </w:t>
      </w:r>
      <w:hyperlink r:id="rId255" w:history="1">
        <w:r w:rsidRPr="00896149">
          <w:rPr>
            <w:rStyle w:val="a5"/>
            <w:rFonts w:eastAsiaTheme="majorEastAsia"/>
            <w:bCs/>
            <w:color w:val="3272C0"/>
          </w:rPr>
          <w:t>постановлением</w:t>
        </w:r>
      </w:hyperlink>
      <w:r w:rsidRPr="00896149">
        <w:rPr>
          <w:rStyle w:val="apple-converted-space"/>
          <w:bCs/>
          <w:color w:val="000000"/>
        </w:rPr>
        <w:t> </w:t>
      </w:r>
      <w:r w:rsidRPr="00896149">
        <w:rPr>
          <w:bCs/>
          <w:color w:val="000000"/>
        </w:rPr>
        <w:t>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w:t>
      </w:r>
      <w:r w:rsidRPr="00896149">
        <w:rPr>
          <w:rStyle w:val="apple-converted-space"/>
          <w:bCs/>
          <w:color w:val="000000"/>
        </w:rPr>
        <w:t> </w:t>
      </w:r>
      <w:hyperlink r:id="rId256" w:anchor="block_1" w:history="1">
        <w:r w:rsidRPr="00896149">
          <w:rPr>
            <w:rStyle w:val="a5"/>
            <w:rFonts w:eastAsiaTheme="majorEastAsia"/>
            <w:bCs/>
            <w:color w:val="3272C0"/>
          </w:rPr>
          <w:t>от 24 декабря 2003 г</w:t>
        </w:r>
        <w:proofErr w:type="gramEnd"/>
        <w:r w:rsidRPr="00896149">
          <w:rPr>
            <w:rStyle w:val="a5"/>
            <w:rFonts w:eastAsiaTheme="majorEastAsia"/>
            <w:bCs/>
            <w:color w:val="3272C0"/>
          </w:rPr>
          <w:t xml:space="preserve">. </w:t>
        </w:r>
        <w:proofErr w:type="gramStart"/>
        <w:r w:rsidRPr="00896149">
          <w:rPr>
            <w:rStyle w:val="a5"/>
            <w:rFonts w:eastAsiaTheme="majorEastAsia"/>
            <w:bCs/>
            <w:color w:val="3272C0"/>
          </w:rPr>
          <w:t>N 160</w:t>
        </w:r>
      </w:hyperlink>
      <w:r w:rsidRPr="00896149">
        <w:rPr>
          <w:rStyle w:val="apple-converted-space"/>
          <w:bCs/>
          <w:color w:val="000000"/>
        </w:rPr>
        <w:t> </w:t>
      </w:r>
      <w:r w:rsidRPr="00896149">
        <w:rPr>
          <w:bCs/>
          <w:color w:val="000000"/>
        </w:rPr>
        <w:t>"О введении в действие ГН 2.2.5.1827-03" (зарегистрировано Минюстом России 22 января 2004 г. N 5465),</w:t>
      </w:r>
      <w:r w:rsidRPr="00896149">
        <w:rPr>
          <w:rStyle w:val="apple-converted-space"/>
          <w:bCs/>
          <w:color w:val="000000"/>
        </w:rPr>
        <w:t> </w:t>
      </w:r>
      <w:hyperlink r:id="rId257" w:anchor="block_1000" w:history="1">
        <w:r w:rsidRPr="00896149">
          <w:rPr>
            <w:rStyle w:val="a5"/>
            <w:rFonts w:eastAsiaTheme="majorEastAsia"/>
            <w:bCs/>
            <w:color w:val="3272C0"/>
          </w:rPr>
          <w:t>от 22 августа 2006 г. N 24</w:t>
        </w:r>
      </w:hyperlink>
      <w:r w:rsidRPr="00896149">
        <w:rPr>
          <w:rStyle w:val="apple-converted-space"/>
          <w:bCs/>
          <w:color w:val="000000"/>
        </w:rPr>
        <w:t> </w:t>
      </w:r>
      <w:r w:rsidRPr="00896149">
        <w:rPr>
          <w:bCs/>
          <w:color w:val="000000"/>
        </w:rPr>
        <w:t>"Об утверждении ГН 2.2.5.2100-06" (зарегистрировано Минюстом России 14 сентября 2006 г. N 8248),</w:t>
      </w:r>
      <w:r w:rsidRPr="00896149">
        <w:rPr>
          <w:rStyle w:val="apple-converted-space"/>
          <w:bCs/>
          <w:color w:val="000000"/>
        </w:rPr>
        <w:t> </w:t>
      </w:r>
      <w:hyperlink r:id="rId258" w:anchor="block_1000" w:history="1">
        <w:r w:rsidRPr="00896149">
          <w:rPr>
            <w:rStyle w:val="a5"/>
            <w:rFonts w:eastAsiaTheme="majorEastAsia"/>
            <w:bCs/>
            <w:color w:val="3272C0"/>
          </w:rPr>
          <w:t>от 30 июля 2007 г. N 56</w:t>
        </w:r>
      </w:hyperlink>
      <w:r w:rsidRPr="00896149">
        <w:rPr>
          <w:rStyle w:val="apple-converted-space"/>
          <w:bCs/>
          <w:color w:val="000000"/>
        </w:rPr>
        <w:t> </w:t>
      </w:r>
      <w:r w:rsidRPr="00896149">
        <w:rPr>
          <w:bCs/>
          <w:color w:val="000000"/>
        </w:rPr>
        <w:t>"Об утверждении ГН 2.2.5.2241-07" (зарегистрировано Минюстом России 6 сентября 2007 г. N 10110</w:t>
      </w:r>
      <w:proofErr w:type="gramEnd"/>
      <w:r w:rsidRPr="00896149">
        <w:rPr>
          <w:bCs/>
          <w:color w:val="000000"/>
        </w:rPr>
        <w:t>),</w:t>
      </w:r>
      <w:r w:rsidRPr="00896149">
        <w:rPr>
          <w:rStyle w:val="apple-converted-space"/>
          <w:bCs/>
          <w:color w:val="000000"/>
        </w:rPr>
        <w:t> </w:t>
      </w:r>
      <w:hyperlink r:id="rId259" w:history="1">
        <w:proofErr w:type="gramStart"/>
        <w:r w:rsidRPr="00896149">
          <w:rPr>
            <w:rStyle w:val="a5"/>
            <w:rFonts w:eastAsiaTheme="majorEastAsia"/>
            <w:bCs/>
            <w:color w:val="3272C0"/>
          </w:rPr>
          <w:t>от 22 января 2009 г. N 3</w:t>
        </w:r>
      </w:hyperlink>
      <w:r w:rsidRPr="00896149">
        <w:rPr>
          <w:rStyle w:val="apple-converted-space"/>
          <w:bCs/>
          <w:color w:val="000000"/>
        </w:rPr>
        <w:t> </w:t>
      </w:r>
      <w:r w:rsidRPr="00896149">
        <w:rPr>
          <w:bCs/>
          <w:color w:val="000000"/>
        </w:rPr>
        <w:t>"Об утверждении гигиенических нормативов ГН 2.2.5.2439-09" (зарегистрировано Минюстом России 17 февраля 2009 г. N 13378),</w:t>
      </w:r>
      <w:r w:rsidRPr="00896149">
        <w:rPr>
          <w:rStyle w:val="apple-converted-space"/>
          <w:bCs/>
          <w:color w:val="000000"/>
        </w:rPr>
        <w:t> </w:t>
      </w:r>
      <w:hyperlink r:id="rId260" w:history="1">
        <w:r w:rsidRPr="00896149">
          <w:rPr>
            <w:rStyle w:val="a5"/>
            <w:rFonts w:eastAsiaTheme="majorEastAsia"/>
            <w:bCs/>
            <w:color w:val="3272C0"/>
          </w:rPr>
          <w:t>от 3 сентября 2009 г. N 56</w:t>
        </w:r>
      </w:hyperlink>
      <w:r w:rsidRPr="00896149">
        <w:rPr>
          <w:rStyle w:val="apple-converted-space"/>
          <w:bCs/>
          <w:color w:val="000000"/>
        </w:rPr>
        <w:t> </w:t>
      </w:r>
      <w:r w:rsidRPr="00896149">
        <w:rPr>
          <w:bCs/>
          <w:color w:val="000000"/>
        </w:rPr>
        <w:t>"Об утверждении гигиенических нормативов ГН 2.2.5.2536-09" (зарегистрировано Минюстом России 13 октября 2009 г. N 15014),</w:t>
      </w:r>
      <w:r w:rsidRPr="00896149">
        <w:rPr>
          <w:rStyle w:val="apple-converted-space"/>
          <w:bCs/>
          <w:color w:val="000000"/>
        </w:rPr>
        <w:t> </w:t>
      </w:r>
      <w:hyperlink r:id="rId261" w:history="1">
        <w:r w:rsidRPr="00896149">
          <w:rPr>
            <w:rStyle w:val="a5"/>
            <w:rFonts w:eastAsiaTheme="majorEastAsia"/>
            <w:bCs/>
            <w:color w:val="3272C0"/>
          </w:rPr>
          <w:t>от 25 октября 2010 г. N 137</w:t>
        </w:r>
      </w:hyperlink>
      <w:r w:rsidRPr="00896149">
        <w:rPr>
          <w:rStyle w:val="apple-converted-space"/>
          <w:bCs/>
          <w:color w:val="000000"/>
        </w:rPr>
        <w:t> </w:t>
      </w:r>
      <w:r w:rsidRPr="00896149">
        <w:rPr>
          <w:bCs/>
          <w:color w:val="000000"/>
        </w:rPr>
        <w:t>"Об утверждении ГН 2.2.5.2730-10 "Дополнение N</w:t>
      </w:r>
      <w:proofErr w:type="gramEnd"/>
      <w:r w:rsidRPr="00896149">
        <w:rPr>
          <w:bCs/>
          <w:color w:val="000000"/>
        </w:rPr>
        <w:t> </w:t>
      </w:r>
      <w:proofErr w:type="gramStart"/>
      <w:r w:rsidRPr="00896149">
        <w:rPr>
          <w:bCs/>
          <w:color w:val="000000"/>
        </w:rPr>
        <w:t>6 к ГН 2.2.5.1313-03 "Предельно допустимые концентрации (ПДК) вредных веществ в воздухе рабочей зоны" (зарегистрировано Минюстом России 11 ноября 2010 г. N 18939),</w:t>
      </w:r>
      <w:r w:rsidRPr="00896149">
        <w:rPr>
          <w:rStyle w:val="apple-converted-space"/>
          <w:bCs/>
          <w:color w:val="000000"/>
        </w:rPr>
        <w:t> </w:t>
      </w:r>
      <w:hyperlink r:id="rId262" w:history="1">
        <w:r w:rsidRPr="00896149">
          <w:rPr>
            <w:rStyle w:val="a5"/>
            <w:rFonts w:eastAsiaTheme="majorEastAsia"/>
            <w:bCs/>
            <w:color w:val="3272C0"/>
          </w:rPr>
          <w:t>от 12 июля 2011 г. N 96</w:t>
        </w:r>
      </w:hyperlink>
      <w:r w:rsidRPr="00896149">
        <w:rPr>
          <w:rStyle w:val="apple-converted-space"/>
          <w:bCs/>
          <w:color w:val="000000"/>
        </w:rPr>
        <w:t> </w:t>
      </w:r>
      <w:r w:rsidRPr="00896149">
        <w:rPr>
          <w:bCs/>
          <w:color w:val="000000"/>
        </w:rPr>
        <w:t>"Об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w:t>
      </w:r>
      <w:proofErr w:type="gramEnd"/>
      <w:r w:rsidRPr="00896149">
        <w:rPr>
          <w:bCs/>
          <w:color w:val="000000"/>
        </w:rPr>
        <w:t>. N 21913),</w:t>
      </w:r>
      <w:r w:rsidRPr="00896149">
        <w:rPr>
          <w:rStyle w:val="apple-converted-space"/>
          <w:bCs/>
          <w:color w:val="000000"/>
        </w:rPr>
        <w:t> </w:t>
      </w:r>
      <w:hyperlink r:id="rId263" w:anchor="block_1000" w:history="1">
        <w:r w:rsidRPr="00896149">
          <w:rPr>
            <w:rStyle w:val="a5"/>
            <w:rFonts w:eastAsiaTheme="majorEastAsia"/>
            <w:bCs/>
            <w:color w:val="3272C0"/>
          </w:rPr>
          <w:t>от 16 сентября 2013 г. N 48</w:t>
        </w:r>
      </w:hyperlink>
      <w:r w:rsidRPr="00896149">
        <w:rPr>
          <w:rStyle w:val="apple-converted-space"/>
          <w:bCs/>
          <w:color w:val="000000"/>
        </w:rPr>
        <w:t> </w:t>
      </w:r>
      <w:r w:rsidRPr="00896149">
        <w:rPr>
          <w:bCs/>
          <w:color w:val="000000"/>
        </w:rPr>
        <w:t xml:space="preserve">"О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spellStart"/>
      <w:proofErr w:type="gramStart"/>
      <w:r w:rsidRPr="00896149">
        <w:rPr>
          <w:bCs/>
          <w:color w:val="000000"/>
        </w:rPr>
        <w:t>п</w:t>
      </w:r>
      <w:proofErr w:type="spellEnd"/>
      <w:proofErr w:type="gramEnd"/>
      <w:r w:rsidRPr="00896149">
        <w:rPr>
          <w:bCs/>
          <w:color w:val="000000"/>
        </w:rPr>
        <w:t xml:space="preserve"> - пары и (или) газы; </w:t>
      </w:r>
      <w:proofErr w:type="spellStart"/>
      <w:r w:rsidRPr="00896149">
        <w:rPr>
          <w:bCs/>
          <w:color w:val="000000"/>
        </w:rPr>
        <w:t>п+а</w:t>
      </w:r>
      <w:proofErr w:type="spellEnd"/>
      <w:r w:rsidRPr="00896149">
        <w:rPr>
          <w:bCs/>
          <w:color w:val="000000"/>
        </w:rPr>
        <w:t xml:space="preserve"> - смесь паров и аэрозолей.</w:t>
      </w:r>
    </w:p>
    <w:p w:rsidR="00896149" w:rsidRPr="00896149" w:rsidRDefault="00896149" w:rsidP="00896149">
      <w:pPr>
        <w:pStyle w:val="s1"/>
        <w:spacing w:before="0" w:beforeAutospacing="0" w:after="0" w:afterAutospacing="0"/>
        <w:rPr>
          <w:bCs/>
          <w:color w:val="000000"/>
        </w:rPr>
      </w:pPr>
      <w:r w:rsidRPr="00896149">
        <w:rPr>
          <w:bCs/>
          <w:color w:val="000000"/>
        </w:rPr>
        <w:t>** Класс опасности устанавливается в соответствии с</w:t>
      </w:r>
      <w:r w:rsidRPr="00896149">
        <w:rPr>
          <w:rStyle w:val="apple-converted-space"/>
          <w:bCs/>
          <w:color w:val="000000"/>
        </w:rPr>
        <w:t> </w:t>
      </w:r>
      <w:hyperlink r:id="rId264" w:anchor="block_10000" w:history="1">
        <w:r w:rsidRPr="00896149">
          <w:rPr>
            <w:rStyle w:val="a5"/>
            <w:rFonts w:eastAsiaTheme="majorEastAsia"/>
            <w:bCs/>
            <w:color w:val="3272C0"/>
          </w:rPr>
          <w:t>ГН 2.2.5.1313-03</w:t>
        </w:r>
      </w:hyperlink>
      <w:r w:rsidRPr="00896149">
        <w:rPr>
          <w:bCs/>
          <w:color w:val="000000"/>
        </w:rPr>
        <w:t xml:space="preserve">: 1 класс - чрезвычайно опасные; 2 класс - </w:t>
      </w:r>
      <w:proofErr w:type="spellStart"/>
      <w:r w:rsidRPr="00896149">
        <w:rPr>
          <w:bCs/>
          <w:color w:val="000000"/>
        </w:rPr>
        <w:t>высокоопасные</w:t>
      </w:r>
      <w:proofErr w:type="spellEnd"/>
      <w:r w:rsidRPr="00896149">
        <w:rPr>
          <w:bCs/>
          <w:color w:val="000000"/>
        </w:rPr>
        <w:t>; 3 класс - опасные; 4 класс - умеренно опасные.</w:t>
      </w:r>
    </w:p>
    <w:p w:rsidR="00896149" w:rsidRPr="00896149" w:rsidRDefault="00896149" w:rsidP="00896149">
      <w:pPr>
        <w:pStyle w:val="s1"/>
        <w:spacing w:before="0" w:beforeAutospacing="0" w:after="0" w:afterAutospacing="0"/>
        <w:rPr>
          <w:bCs/>
          <w:color w:val="000000"/>
        </w:rPr>
      </w:pPr>
      <w:r w:rsidRPr="00896149">
        <w:rPr>
          <w:bCs/>
          <w:color w:val="000000"/>
        </w:rPr>
        <w:t>*** Особенности действия на организм человека устанавливается в соответствии с</w:t>
      </w:r>
      <w:r w:rsidRPr="00896149">
        <w:rPr>
          <w:rStyle w:val="apple-converted-space"/>
          <w:bCs/>
          <w:color w:val="000000"/>
        </w:rPr>
        <w:t> </w:t>
      </w:r>
      <w:hyperlink r:id="rId265" w:anchor="block_10000" w:history="1">
        <w:r w:rsidRPr="00896149">
          <w:rPr>
            <w:rStyle w:val="a5"/>
            <w:rFonts w:eastAsiaTheme="majorEastAsia"/>
            <w:bCs/>
            <w:color w:val="3272C0"/>
          </w:rPr>
          <w:t>ГН 2.2.5.1313-03</w:t>
        </w:r>
      </w:hyperlink>
      <w:r w:rsidRPr="00896149">
        <w:rPr>
          <w:bCs/>
          <w:color w:val="000000"/>
        </w:rPr>
        <w:t xml:space="preserve">: </w:t>
      </w:r>
      <w:proofErr w:type="gramStart"/>
      <w:r w:rsidRPr="00896149">
        <w:rPr>
          <w:bCs/>
          <w:color w:val="000000"/>
        </w:rPr>
        <w:t>К</w:t>
      </w:r>
      <w:proofErr w:type="gramEnd"/>
      <w:r w:rsidRPr="00896149">
        <w:rPr>
          <w:bCs/>
          <w:color w:val="000000"/>
        </w:rP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sidRPr="00896149">
        <w:rPr>
          <w:bCs/>
          <w:color w:val="000000"/>
        </w:rPr>
        <w:t>фиброгенного</w:t>
      </w:r>
      <w:proofErr w:type="spellEnd"/>
      <w:r w:rsidRPr="00896149">
        <w:rPr>
          <w:bCs/>
          <w:color w:val="000000"/>
        </w:rPr>
        <w:t xml:space="preserve"> действия.</w:t>
      </w:r>
    </w:p>
    <w:p w:rsidR="00896149" w:rsidRPr="00896149" w:rsidRDefault="00896149" w:rsidP="00896149">
      <w:pPr>
        <w:rPr>
          <w:rFonts w:ascii="Times New Roman" w:hAnsi="Times New Roman" w:cs="Times New Roman"/>
          <w:bCs/>
          <w:color w:val="000000"/>
          <w:sz w:val="24"/>
          <w:szCs w:val="24"/>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Приложение N 6</w:t>
      </w:r>
      <w:r w:rsidRPr="00896149">
        <w:rPr>
          <w:bCs/>
          <w:color w:val="000000"/>
        </w:rPr>
        <w:br/>
      </w:r>
      <w:r w:rsidRPr="00896149">
        <w:rPr>
          <w:rStyle w:val="s10"/>
          <w:bCs/>
          <w:color w:val="000000"/>
        </w:rPr>
        <w:t>к</w:t>
      </w:r>
      <w:r w:rsidRPr="00896149">
        <w:rPr>
          <w:rStyle w:val="apple-converted-space"/>
          <w:bCs/>
          <w:color w:val="000000"/>
        </w:rPr>
        <w:t> </w:t>
      </w:r>
      <w:hyperlink r:id="rId266"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267"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pStyle w:val="s1"/>
        <w:spacing w:before="0" w:beforeAutospacing="0" w:after="0" w:afterAutospacing="0"/>
        <w:ind w:firstLine="680"/>
        <w:jc w:val="right"/>
        <w:rPr>
          <w:bCs/>
          <w:color w:val="000000"/>
        </w:rPr>
      </w:pPr>
      <w:r w:rsidRPr="00896149">
        <w:rPr>
          <w:bCs/>
          <w:color w:val="000000"/>
        </w:rPr>
        <w:t>(справочное)</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422520">
      <w:pPr>
        <w:pStyle w:val="s3"/>
        <w:spacing w:before="0" w:beforeAutospacing="0" w:after="0" w:afterAutospacing="0"/>
        <w:jc w:val="center"/>
        <w:rPr>
          <w:bCs/>
          <w:color w:val="000000"/>
        </w:rPr>
      </w:pPr>
      <w:r w:rsidRPr="00896149">
        <w:rPr>
          <w:bCs/>
          <w:color w:val="000000"/>
        </w:rPr>
        <w:t>Перечень наркотических анальгетиков</w:t>
      </w:r>
    </w:p>
    <w:p w:rsidR="00896149" w:rsidRPr="00896149" w:rsidRDefault="00896149" w:rsidP="00896149">
      <w:pPr>
        <w:rPr>
          <w:rFonts w:ascii="Times New Roman" w:hAnsi="Times New Roman" w:cs="Times New Roman"/>
          <w:bCs/>
          <w:color w:val="000000"/>
          <w:sz w:val="24"/>
          <w:szCs w:val="24"/>
        </w:rPr>
      </w:pPr>
    </w:p>
    <w:tbl>
      <w:tblPr>
        <w:tblW w:w="10125" w:type="dxa"/>
        <w:tblCellMar>
          <w:left w:w="0" w:type="dxa"/>
          <w:right w:w="0" w:type="dxa"/>
        </w:tblCellMar>
        <w:tblLook w:val="04A0"/>
      </w:tblPr>
      <w:tblGrid>
        <w:gridCol w:w="799"/>
        <w:gridCol w:w="5676"/>
        <w:gridCol w:w="1166"/>
        <w:gridCol w:w="1179"/>
        <w:gridCol w:w="1305"/>
      </w:tblGrid>
      <w:tr w:rsidR="00896149" w:rsidRPr="00896149" w:rsidTr="00896149">
        <w:tc>
          <w:tcPr>
            <w:tcW w:w="810" w:type="dxa"/>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N </w:t>
            </w:r>
            <w:proofErr w:type="spellStart"/>
            <w:proofErr w:type="gramStart"/>
            <w:r w:rsidRPr="00896149">
              <w:t>п</w:t>
            </w:r>
            <w:proofErr w:type="spellEnd"/>
            <w:proofErr w:type="gramEnd"/>
            <w:r w:rsidRPr="00896149">
              <w:t>/</w:t>
            </w:r>
            <w:proofErr w:type="spellStart"/>
            <w:r w:rsidRPr="00896149">
              <w:t>п</w:t>
            </w:r>
            <w:proofErr w:type="spellEnd"/>
          </w:p>
        </w:tc>
        <w:tc>
          <w:tcPr>
            <w:tcW w:w="586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Наименование вещества</w:t>
            </w:r>
          </w:p>
        </w:tc>
        <w:tc>
          <w:tcPr>
            <w:tcW w:w="118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ПДК</w:t>
            </w:r>
          </w:p>
          <w:p w:rsidR="00896149" w:rsidRPr="00896149" w:rsidRDefault="00896149">
            <w:pPr>
              <w:pStyle w:val="s1"/>
              <w:spacing w:before="0" w:beforeAutospacing="0" w:after="0" w:afterAutospacing="0"/>
              <w:jc w:val="center"/>
            </w:pPr>
            <w:r w:rsidRPr="00896149">
              <w:rPr>
                <w:noProof/>
              </w:rPr>
              <w:drawing>
                <wp:inline distT="0" distB="0" distL="0" distR="0">
                  <wp:extent cx="466725" cy="257175"/>
                  <wp:effectExtent l="19050" t="0" r="0" b="0"/>
                  <wp:docPr id="364" name="Рисунок 364" descr="http://base.garant.ru/files/base/70583958/1461186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base.garant.ru/files/base/70583958/1461186421.png"/>
                          <pic:cNvPicPr>
                            <a:picLocks noChangeAspect="1" noChangeArrowheads="1"/>
                          </pic:cNvPicPr>
                        </pic:nvPicPr>
                        <pic:blipFill>
                          <a:blip r:embed="rId54"/>
                          <a:srcRect/>
                          <a:stretch>
                            <a:fillRect/>
                          </a:stretch>
                        </pic:blipFill>
                        <pic:spPr bwMode="auto">
                          <a:xfrm>
                            <a:off x="0" y="0"/>
                            <a:ext cx="466725" cy="257175"/>
                          </a:xfrm>
                          <a:prstGeom prst="rect">
                            <a:avLst/>
                          </a:prstGeom>
                          <a:noFill/>
                          <a:ln w="9525">
                            <a:noFill/>
                            <a:miter lim="800000"/>
                            <a:headEnd/>
                            <a:tailEnd/>
                          </a:ln>
                        </pic:spPr>
                      </pic:pic>
                    </a:graphicData>
                  </a:graphic>
                </wp:inline>
              </w:drawing>
            </w:r>
          </w:p>
        </w:tc>
        <w:tc>
          <w:tcPr>
            <w:tcW w:w="103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Агрегатное состояние</w:t>
            </w:r>
            <w:hyperlink r:id="rId268" w:anchor="block_59" w:history="1">
              <w:r w:rsidRPr="00896149">
                <w:rPr>
                  <w:rStyle w:val="a5"/>
                  <w:rFonts w:eastAsiaTheme="majorEastAsia"/>
                  <w:color w:val="3272C0"/>
                </w:rPr>
                <w:t>*</w:t>
              </w:r>
            </w:hyperlink>
          </w:p>
        </w:tc>
        <w:tc>
          <w:tcPr>
            <w:tcW w:w="109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 опасности</w:t>
            </w:r>
            <w:hyperlink r:id="rId269" w:anchor="block_60" w:history="1">
              <w:r w:rsidRPr="00896149">
                <w:rPr>
                  <w:rStyle w:val="a5"/>
                  <w:rFonts w:eastAsiaTheme="majorEastAsia"/>
                  <w:color w:val="3272C0"/>
                </w:rPr>
                <w:t>**</w:t>
              </w:r>
            </w:hyperlink>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586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(5</w:t>
            </w:r>
            <w:r w:rsidRPr="00896149">
              <w:rPr>
                <w:noProof/>
              </w:rPr>
              <w:drawing>
                <wp:inline distT="0" distB="0" distL="0" distR="0">
                  <wp:extent cx="133350" cy="200025"/>
                  <wp:effectExtent l="19050" t="0" r="0" b="0"/>
                  <wp:docPr id="365" name="Рисунок 365"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,6</w:t>
            </w:r>
            <w:r w:rsidRPr="00896149">
              <w:rPr>
                <w:noProof/>
              </w:rPr>
              <w:drawing>
                <wp:inline distT="0" distB="0" distL="0" distR="0">
                  <wp:extent cx="133350" cy="200025"/>
                  <wp:effectExtent l="19050" t="0" r="0" b="0"/>
                  <wp:docPr id="366" name="Рисунок 366"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)-7,8-Дидегидро-4,5-эпокси-3-метокси-17-</w:t>
            </w:r>
          </w:p>
          <w:p w:rsidR="00896149" w:rsidRPr="00896149" w:rsidRDefault="00896149">
            <w:pPr>
              <w:pStyle w:val="s16"/>
              <w:spacing w:before="0" w:beforeAutospacing="0" w:after="0" w:afterAutospacing="0"/>
            </w:pPr>
            <w:r w:rsidRPr="00896149">
              <w:t>метилморфин-6-ол; кодеин</w:t>
            </w:r>
          </w:p>
        </w:tc>
        <w:tc>
          <w:tcPr>
            <w:tcW w:w="118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0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586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[S-(R*,S*)]-6,7-Диметокси-3-(5,6,7,8-тетрагидро-4-метокси-6-метил-1,3-диоксоло-[4,5-g-]-изохинолин-5-ил)-1-(3Н</w:t>
            </w:r>
            <w:proofErr w:type="gramStart"/>
            <w:r w:rsidRPr="00896149">
              <w:t>)-</w:t>
            </w:r>
            <w:proofErr w:type="gramEnd"/>
            <w:r w:rsidRPr="00896149">
              <w:t>изобензофуранон; наркотин</w:t>
            </w:r>
          </w:p>
        </w:tc>
        <w:tc>
          <w:tcPr>
            <w:tcW w:w="118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0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586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Морфин гидрохлорид</w:t>
            </w:r>
          </w:p>
        </w:tc>
        <w:tc>
          <w:tcPr>
            <w:tcW w:w="118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0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586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Тебаин</w:t>
            </w:r>
            <w:proofErr w:type="spellEnd"/>
          </w:p>
        </w:tc>
        <w:tc>
          <w:tcPr>
            <w:tcW w:w="118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0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586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1,2,5-Триметил-4-фенилпиперидин-4-ол </w:t>
            </w:r>
            <w:proofErr w:type="spellStart"/>
            <w:r w:rsidRPr="00896149">
              <w:t>пропионат</w:t>
            </w:r>
            <w:proofErr w:type="spellEnd"/>
            <w:r w:rsidRPr="00896149">
              <w:t xml:space="preserve">; </w:t>
            </w:r>
            <w:proofErr w:type="spellStart"/>
            <w:r w:rsidRPr="00896149">
              <w:t>промедол</w:t>
            </w:r>
            <w:proofErr w:type="spellEnd"/>
          </w:p>
        </w:tc>
        <w:tc>
          <w:tcPr>
            <w:tcW w:w="118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0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w:t>
            </w:r>
          </w:p>
        </w:tc>
        <w:tc>
          <w:tcPr>
            <w:tcW w:w="586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N-Фенил-N</w:t>
            </w:r>
            <w:proofErr w:type="spellEnd"/>
            <w:r w:rsidRPr="00896149">
              <w:t>-[1-(2-фенилэтил)-4-пиперидинил</w:t>
            </w:r>
            <w:proofErr w:type="gramStart"/>
            <w:r w:rsidRPr="00896149">
              <w:t>]-</w:t>
            </w:r>
            <w:proofErr w:type="spellStart"/>
            <w:proofErr w:type="gramEnd"/>
            <w:r w:rsidRPr="00896149">
              <w:t>пропанамид</w:t>
            </w:r>
            <w:proofErr w:type="spellEnd"/>
            <w:r w:rsidRPr="00896149">
              <w:t xml:space="preserve">; </w:t>
            </w:r>
            <w:proofErr w:type="spellStart"/>
            <w:r w:rsidRPr="00896149">
              <w:t>фентанил</w:t>
            </w:r>
            <w:proofErr w:type="spellEnd"/>
          </w:p>
        </w:tc>
        <w:tc>
          <w:tcPr>
            <w:tcW w:w="118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0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w:t>
            </w:r>
          </w:p>
        </w:tc>
        <w:tc>
          <w:tcPr>
            <w:tcW w:w="586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1-(2-Этоксиэтил)-4-пропионилокси-4-фенилпиперидин гидрохлорид; </w:t>
            </w:r>
            <w:proofErr w:type="spellStart"/>
            <w:r w:rsidRPr="00896149">
              <w:t>просидол</w:t>
            </w:r>
            <w:proofErr w:type="spellEnd"/>
          </w:p>
        </w:tc>
        <w:tc>
          <w:tcPr>
            <w:tcW w:w="118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0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w:t>
            </w:r>
          </w:p>
        </w:tc>
        <w:tc>
          <w:tcPr>
            <w:tcW w:w="586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(5</w:t>
            </w:r>
            <w:r w:rsidRPr="00896149">
              <w:rPr>
                <w:noProof/>
              </w:rPr>
              <w:drawing>
                <wp:inline distT="0" distB="0" distL="0" distR="0">
                  <wp:extent cx="133350" cy="200025"/>
                  <wp:effectExtent l="19050" t="0" r="0" b="0"/>
                  <wp:docPr id="367" name="Рисунок 367"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,6</w:t>
            </w:r>
            <w:r w:rsidRPr="00896149">
              <w:rPr>
                <w:noProof/>
              </w:rPr>
              <w:drawing>
                <wp:inline distT="0" distB="0" distL="0" distR="0">
                  <wp:extent cx="133350" cy="200025"/>
                  <wp:effectExtent l="19050" t="0" r="0" b="0"/>
                  <wp:docPr id="368" name="Рисунок 368" descr="http://base.garant.ru/files/base/70583958/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base.garant.ru/files/base/70583958/774110160.png"/>
                          <pic:cNvPicPr>
                            <a:picLocks noChangeAspect="1" noChangeArrowheads="1"/>
                          </pic:cNvPicPr>
                        </pic:nvPicPr>
                        <pic:blipFill>
                          <a:blip r:embed="rId18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)-7,8-Дидегидро-4,5-эпокси-3-метокси-17-</w:t>
            </w:r>
          </w:p>
          <w:p w:rsidR="00896149" w:rsidRPr="00896149" w:rsidRDefault="00896149">
            <w:pPr>
              <w:pStyle w:val="s16"/>
              <w:spacing w:before="0" w:beforeAutospacing="0" w:after="0" w:afterAutospacing="0"/>
            </w:pPr>
            <w:r w:rsidRPr="00896149">
              <w:t>метилморфин-6-ол; кодеин</w:t>
            </w:r>
          </w:p>
        </w:tc>
        <w:tc>
          <w:tcPr>
            <w:tcW w:w="118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0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6"/>
        <w:spacing w:before="0" w:beforeAutospacing="0" w:after="0" w:afterAutospacing="0"/>
        <w:rPr>
          <w:bCs/>
          <w:color w:val="000000"/>
        </w:rPr>
      </w:pPr>
      <w:r w:rsidRPr="00896149">
        <w:rPr>
          <w:bCs/>
          <w:color w:val="000000"/>
        </w:rPr>
        <w:lastRenderedPageBreak/>
        <w:t>______________________________</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 Агрегатные состояния устанавливаются в соответствии с</w:t>
      </w:r>
      <w:r w:rsidRPr="00896149">
        <w:rPr>
          <w:rStyle w:val="apple-converted-space"/>
          <w:bCs/>
          <w:color w:val="000000"/>
        </w:rPr>
        <w:t> </w:t>
      </w:r>
      <w:hyperlink r:id="rId270" w:anchor="block_10000" w:history="1">
        <w:r w:rsidRPr="00896149">
          <w:rPr>
            <w:rStyle w:val="a5"/>
            <w:rFonts w:eastAsiaTheme="majorEastAsia"/>
            <w:bCs/>
            <w:color w:val="3272C0"/>
          </w:rPr>
          <w:t>ГН 2.2.5.1313-03</w:t>
        </w:r>
      </w:hyperlink>
      <w:r w:rsidRPr="00896149">
        <w:rPr>
          <w:rStyle w:val="apple-converted-space"/>
          <w:bCs/>
          <w:color w:val="000000"/>
        </w:rPr>
        <w:t> </w:t>
      </w:r>
      <w:r w:rsidRPr="00896149">
        <w:rPr>
          <w:bCs/>
          <w:color w:val="000000"/>
        </w:rPr>
        <w:t>"Предельно допустимые концентрации (ПДК) вредных веществ в воздухе рабочей зоны", введенными в действие</w:t>
      </w:r>
      <w:r w:rsidRPr="00896149">
        <w:rPr>
          <w:rStyle w:val="apple-converted-space"/>
          <w:bCs/>
          <w:color w:val="000000"/>
        </w:rPr>
        <w:t> </w:t>
      </w:r>
      <w:hyperlink r:id="rId271" w:history="1">
        <w:r w:rsidRPr="00896149">
          <w:rPr>
            <w:rStyle w:val="a5"/>
            <w:rFonts w:eastAsiaTheme="majorEastAsia"/>
            <w:bCs/>
            <w:color w:val="3272C0"/>
          </w:rPr>
          <w:t>постановлением</w:t>
        </w:r>
      </w:hyperlink>
      <w:r w:rsidRPr="00896149">
        <w:rPr>
          <w:rStyle w:val="apple-converted-space"/>
          <w:bCs/>
          <w:color w:val="000000"/>
        </w:rPr>
        <w:t> </w:t>
      </w:r>
      <w:r w:rsidRPr="00896149">
        <w:rPr>
          <w:bCs/>
          <w:color w:val="000000"/>
        </w:rPr>
        <w:t>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w:t>
      </w:r>
      <w:r w:rsidRPr="00896149">
        <w:rPr>
          <w:rStyle w:val="apple-converted-space"/>
          <w:bCs/>
          <w:color w:val="000000"/>
        </w:rPr>
        <w:t> </w:t>
      </w:r>
      <w:hyperlink r:id="rId272" w:anchor="block_1" w:history="1">
        <w:r w:rsidRPr="00896149">
          <w:rPr>
            <w:rStyle w:val="a5"/>
            <w:rFonts w:eastAsiaTheme="majorEastAsia"/>
            <w:bCs/>
            <w:color w:val="3272C0"/>
          </w:rPr>
          <w:t>от 24 декабря 2003 г</w:t>
        </w:r>
        <w:proofErr w:type="gramEnd"/>
        <w:r w:rsidRPr="00896149">
          <w:rPr>
            <w:rStyle w:val="a5"/>
            <w:rFonts w:eastAsiaTheme="majorEastAsia"/>
            <w:bCs/>
            <w:color w:val="3272C0"/>
          </w:rPr>
          <w:t xml:space="preserve">. </w:t>
        </w:r>
        <w:proofErr w:type="gramStart"/>
        <w:r w:rsidRPr="00896149">
          <w:rPr>
            <w:rStyle w:val="a5"/>
            <w:rFonts w:eastAsiaTheme="majorEastAsia"/>
            <w:bCs/>
            <w:color w:val="3272C0"/>
          </w:rPr>
          <w:t>N 160</w:t>
        </w:r>
      </w:hyperlink>
      <w:r w:rsidRPr="00896149">
        <w:rPr>
          <w:rStyle w:val="apple-converted-space"/>
          <w:bCs/>
          <w:color w:val="000000"/>
        </w:rPr>
        <w:t> </w:t>
      </w:r>
      <w:r w:rsidRPr="00896149">
        <w:rPr>
          <w:bCs/>
          <w:color w:val="000000"/>
        </w:rPr>
        <w:t>"О введении в действие ГН 2.2.5.1827-03" (зарегистрировано Минюстом России 22 января 2004 г. N 5465),</w:t>
      </w:r>
      <w:r w:rsidRPr="00896149">
        <w:rPr>
          <w:rStyle w:val="apple-converted-space"/>
          <w:bCs/>
          <w:color w:val="000000"/>
        </w:rPr>
        <w:t> </w:t>
      </w:r>
      <w:hyperlink r:id="rId273" w:anchor="block_1000" w:history="1">
        <w:r w:rsidRPr="00896149">
          <w:rPr>
            <w:rStyle w:val="a5"/>
            <w:rFonts w:eastAsiaTheme="majorEastAsia"/>
            <w:bCs/>
            <w:color w:val="3272C0"/>
          </w:rPr>
          <w:t>от 22 августа 2006 г. N 24</w:t>
        </w:r>
      </w:hyperlink>
      <w:r w:rsidRPr="00896149">
        <w:rPr>
          <w:rStyle w:val="apple-converted-space"/>
          <w:bCs/>
          <w:color w:val="000000"/>
        </w:rPr>
        <w:t> </w:t>
      </w:r>
      <w:r w:rsidRPr="00896149">
        <w:rPr>
          <w:bCs/>
          <w:color w:val="000000"/>
        </w:rPr>
        <w:t>"Об утверждении ГН 2.2.5.2100-06" (зарегистрировано Минюстом России 14 сентября 2006 г. N 8248),</w:t>
      </w:r>
      <w:r w:rsidRPr="00896149">
        <w:rPr>
          <w:rStyle w:val="apple-converted-space"/>
          <w:bCs/>
          <w:color w:val="000000"/>
        </w:rPr>
        <w:t> </w:t>
      </w:r>
      <w:hyperlink r:id="rId274" w:anchor="block_1000" w:history="1">
        <w:r w:rsidRPr="00896149">
          <w:rPr>
            <w:rStyle w:val="a5"/>
            <w:rFonts w:eastAsiaTheme="majorEastAsia"/>
            <w:bCs/>
            <w:color w:val="3272C0"/>
          </w:rPr>
          <w:t>от 30 июля 2007 г. N 56</w:t>
        </w:r>
      </w:hyperlink>
      <w:r w:rsidRPr="00896149">
        <w:rPr>
          <w:rStyle w:val="apple-converted-space"/>
          <w:bCs/>
          <w:color w:val="000000"/>
        </w:rPr>
        <w:t> </w:t>
      </w:r>
      <w:r w:rsidRPr="00896149">
        <w:rPr>
          <w:bCs/>
          <w:color w:val="000000"/>
        </w:rPr>
        <w:t>"Об утверждении ГН 2.2.5.2241-07" (зарегистрировано Минюстом России 6 сентября 2007 г. N 10110</w:t>
      </w:r>
      <w:proofErr w:type="gramEnd"/>
      <w:r w:rsidRPr="00896149">
        <w:rPr>
          <w:bCs/>
          <w:color w:val="000000"/>
        </w:rPr>
        <w:t>),</w:t>
      </w:r>
      <w:r w:rsidRPr="00896149">
        <w:rPr>
          <w:rStyle w:val="apple-converted-space"/>
          <w:bCs/>
          <w:color w:val="000000"/>
        </w:rPr>
        <w:t> </w:t>
      </w:r>
      <w:hyperlink r:id="rId275" w:history="1">
        <w:proofErr w:type="gramStart"/>
        <w:r w:rsidRPr="00896149">
          <w:rPr>
            <w:rStyle w:val="a5"/>
            <w:rFonts w:eastAsiaTheme="majorEastAsia"/>
            <w:bCs/>
            <w:color w:val="3272C0"/>
          </w:rPr>
          <w:t>от 22 января 2009 г. N 3</w:t>
        </w:r>
      </w:hyperlink>
      <w:r w:rsidRPr="00896149">
        <w:rPr>
          <w:rStyle w:val="apple-converted-space"/>
          <w:bCs/>
          <w:color w:val="000000"/>
        </w:rPr>
        <w:t> </w:t>
      </w:r>
      <w:r w:rsidRPr="00896149">
        <w:rPr>
          <w:bCs/>
          <w:color w:val="000000"/>
        </w:rPr>
        <w:t>"Об утверждении гигиенических нормативов ГН 2.2.5.2439-09" (зарегистрировано Минюстом России 17 февраля 2009 г. N 13378),</w:t>
      </w:r>
      <w:r w:rsidRPr="00896149">
        <w:rPr>
          <w:rStyle w:val="apple-converted-space"/>
          <w:bCs/>
          <w:color w:val="000000"/>
        </w:rPr>
        <w:t> </w:t>
      </w:r>
      <w:hyperlink r:id="rId276" w:history="1">
        <w:r w:rsidRPr="00896149">
          <w:rPr>
            <w:rStyle w:val="a5"/>
            <w:rFonts w:eastAsiaTheme="majorEastAsia"/>
            <w:bCs/>
            <w:color w:val="3272C0"/>
          </w:rPr>
          <w:t>от 3 сентября 2009 г. N 56</w:t>
        </w:r>
      </w:hyperlink>
      <w:r w:rsidRPr="00896149">
        <w:rPr>
          <w:rStyle w:val="apple-converted-space"/>
          <w:bCs/>
          <w:color w:val="000000"/>
        </w:rPr>
        <w:t> </w:t>
      </w:r>
      <w:r w:rsidRPr="00896149">
        <w:rPr>
          <w:bCs/>
          <w:color w:val="000000"/>
        </w:rPr>
        <w:t>"Об утверждении гигиенических нормативов ГН 2.2.5.2536-09" (зарегистрировано Минюстом России 13 октября 2009 г. N 15014),</w:t>
      </w:r>
      <w:r w:rsidRPr="00896149">
        <w:rPr>
          <w:rStyle w:val="apple-converted-space"/>
          <w:bCs/>
          <w:color w:val="000000"/>
        </w:rPr>
        <w:t> </w:t>
      </w:r>
      <w:hyperlink r:id="rId277" w:history="1">
        <w:r w:rsidRPr="00896149">
          <w:rPr>
            <w:rStyle w:val="a5"/>
            <w:rFonts w:eastAsiaTheme="majorEastAsia"/>
            <w:bCs/>
            <w:color w:val="3272C0"/>
          </w:rPr>
          <w:t>от 25 октября 2010 г. N 137</w:t>
        </w:r>
      </w:hyperlink>
      <w:r w:rsidRPr="00896149">
        <w:rPr>
          <w:rStyle w:val="apple-converted-space"/>
          <w:bCs/>
          <w:color w:val="000000"/>
        </w:rPr>
        <w:t> </w:t>
      </w:r>
      <w:r w:rsidRPr="00896149">
        <w:rPr>
          <w:bCs/>
          <w:color w:val="000000"/>
        </w:rPr>
        <w:t>"Об утверждении ГН 2.2.5.2730-10 "Дополнение N</w:t>
      </w:r>
      <w:proofErr w:type="gramEnd"/>
      <w:r w:rsidRPr="00896149">
        <w:rPr>
          <w:bCs/>
          <w:color w:val="000000"/>
        </w:rPr>
        <w:t> </w:t>
      </w:r>
      <w:proofErr w:type="gramStart"/>
      <w:r w:rsidRPr="00896149">
        <w:rPr>
          <w:bCs/>
          <w:color w:val="000000"/>
        </w:rPr>
        <w:t>6 к ГН 2.2.5.1313-03 "Предельно допустимые концентрации (ПДК) вредных веществ в воздухе рабочей зоны" (зарегистрировано Минюстом России 11 ноября 2010 г. N 18939),</w:t>
      </w:r>
      <w:r w:rsidRPr="00896149">
        <w:rPr>
          <w:rStyle w:val="apple-converted-space"/>
          <w:bCs/>
          <w:color w:val="000000"/>
        </w:rPr>
        <w:t> </w:t>
      </w:r>
      <w:hyperlink r:id="rId278" w:history="1">
        <w:r w:rsidRPr="00896149">
          <w:rPr>
            <w:rStyle w:val="a5"/>
            <w:rFonts w:eastAsiaTheme="majorEastAsia"/>
            <w:bCs/>
            <w:color w:val="3272C0"/>
          </w:rPr>
          <w:t>от 12 июля 2011 г. N 96</w:t>
        </w:r>
      </w:hyperlink>
      <w:r w:rsidRPr="00896149">
        <w:rPr>
          <w:rStyle w:val="apple-converted-space"/>
          <w:bCs/>
          <w:color w:val="000000"/>
        </w:rPr>
        <w:t> </w:t>
      </w:r>
      <w:r w:rsidRPr="00896149">
        <w:rPr>
          <w:bCs/>
          <w:color w:val="000000"/>
        </w:rPr>
        <w:t>"Об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w:t>
      </w:r>
      <w:proofErr w:type="gramEnd"/>
      <w:r w:rsidRPr="00896149">
        <w:rPr>
          <w:bCs/>
          <w:color w:val="000000"/>
        </w:rPr>
        <w:t>. N 21913),</w:t>
      </w:r>
      <w:r w:rsidRPr="00896149">
        <w:rPr>
          <w:rStyle w:val="apple-converted-space"/>
          <w:bCs/>
          <w:color w:val="000000"/>
        </w:rPr>
        <w:t> </w:t>
      </w:r>
      <w:hyperlink r:id="rId279" w:anchor="block_1000" w:history="1">
        <w:r w:rsidRPr="00896149">
          <w:rPr>
            <w:rStyle w:val="a5"/>
            <w:rFonts w:eastAsiaTheme="majorEastAsia"/>
            <w:bCs/>
            <w:color w:val="3272C0"/>
          </w:rPr>
          <w:t>от 16 сентября 2013 г. N 48</w:t>
        </w:r>
      </w:hyperlink>
      <w:r w:rsidRPr="00896149">
        <w:rPr>
          <w:rStyle w:val="apple-converted-space"/>
          <w:bCs/>
          <w:color w:val="000000"/>
        </w:rPr>
        <w:t> </w:t>
      </w:r>
      <w:r w:rsidRPr="00896149">
        <w:rPr>
          <w:bCs/>
          <w:color w:val="000000"/>
        </w:rPr>
        <w:t xml:space="preserve">"О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spellStart"/>
      <w:proofErr w:type="gramStart"/>
      <w:r w:rsidRPr="00896149">
        <w:rPr>
          <w:bCs/>
          <w:color w:val="000000"/>
        </w:rPr>
        <w:t>п</w:t>
      </w:r>
      <w:proofErr w:type="spellEnd"/>
      <w:proofErr w:type="gramEnd"/>
      <w:r w:rsidRPr="00896149">
        <w:rPr>
          <w:bCs/>
          <w:color w:val="000000"/>
        </w:rPr>
        <w:t xml:space="preserve"> - пары и (или) газы; </w:t>
      </w:r>
      <w:proofErr w:type="spellStart"/>
      <w:r w:rsidRPr="00896149">
        <w:rPr>
          <w:bCs/>
          <w:color w:val="000000"/>
        </w:rPr>
        <w:t>п+а</w:t>
      </w:r>
      <w:proofErr w:type="spellEnd"/>
      <w:r w:rsidRPr="00896149">
        <w:rPr>
          <w:bCs/>
          <w:color w:val="000000"/>
        </w:rPr>
        <w:t xml:space="preserve"> - смесь паров и аэрозолей.</w:t>
      </w:r>
    </w:p>
    <w:p w:rsidR="00896149" w:rsidRPr="00896149" w:rsidRDefault="00896149" w:rsidP="00896149">
      <w:pPr>
        <w:pStyle w:val="s1"/>
        <w:spacing w:before="0" w:beforeAutospacing="0" w:after="0" w:afterAutospacing="0"/>
        <w:rPr>
          <w:bCs/>
          <w:color w:val="000000"/>
        </w:rPr>
      </w:pPr>
      <w:r w:rsidRPr="00896149">
        <w:rPr>
          <w:bCs/>
          <w:color w:val="000000"/>
        </w:rPr>
        <w:t>** Класс опасности устанавливается в соответствии с</w:t>
      </w:r>
      <w:r w:rsidRPr="00896149">
        <w:rPr>
          <w:rStyle w:val="apple-converted-space"/>
          <w:bCs/>
          <w:color w:val="000000"/>
        </w:rPr>
        <w:t> </w:t>
      </w:r>
      <w:hyperlink r:id="rId280" w:anchor="block_10000" w:history="1">
        <w:r w:rsidRPr="00896149">
          <w:rPr>
            <w:rStyle w:val="a5"/>
            <w:rFonts w:eastAsiaTheme="majorEastAsia"/>
            <w:bCs/>
            <w:color w:val="3272C0"/>
          </w:rPr>
          <w:t>ГН 2.2.5.1313-03</w:t>
        </w:r>
      </w:hyperlink>
      <w:r w:rsidRPr="00896149">
        <w:rPr>
          <w:bCs/>
          <w:color w:val="000000"/>
        </w:rPr>
        <w:t xml:space="preserve">: 1 класс - чрезвычайно опасные; 2 класс - </w:t>
      </w:r>
      <w:proofErr w:type="spellStart"/>
      <w:r w:rsidRPr="00896149">
        <w:rPr>
          <w:bCs/>
          <w:color w:val="000000"/>
        </w:rPr>
        <w:t>высокоопасные</w:t>
      </w:r>
      <w:proofErr w:type="spellEnd"/>
      <w:r w:rsidRPr="00896149">
        <w:rPr>
          <w:bCs/>
          <w:color w:val="000000"/>
        </w:rPr>
        <w:t>; 3 класс - опасные; 4 класс - умеренно опасные.</w:t>
      </w:r>
    </w:p>
    <w:p w:rsidR="00896149" w:rsidRPr="00896149" w:rsidRDefault="00896149" w:rsidP="00896149">
      <w:pPr>
        <w:rPr>
          <w:rFonts w:ascii="Times New Roman" w:hAnsi="Times New Roman" w:cs="Times New Roman"/>
          <w:bCs/>
          <w:color w:val="000000"/>
          <w:sz w:val="24"/>
          <w:szCs w:val="24"/>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Приложение N 7</w:t>
      </w:r>
      <w:r w:rsidRPr="00896149">
        <w:rPr>
          <w:bCs/>
          <w:color w:val="000000"/>
        </w:rPr>
        <w:br/>
      </w:r>
      <w:r w:rsidRPr="00896149">
        <w:rPr>
          <w:rStyle w:val="s10"/>
          <w:bCs/>
          <w:color w:val="000000"/>
        </w:rPr>
        <w:t>к</w:t>
      </w:r>
      <w:r w:rsidRPr="00896149">
        <w:rPr>
          <w:rStyle w:val="apple-converted-space"/>
          <w:bCs/>
          <w:color w:val="000000"/>
        </w:rPr>
        <w:t> </w:t>
      </w:r>
      <w:hyperlink r:id="rId281"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282"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pStyle w:val="s1"/>
        <w:spacing w:before="0" w:beforeAutospacing="0" w:after="0" w:afterAutospacing="0"/>
        <w:ind w:firstLine="680"/>
        <w:jc w:val="right"/>
        <w:rPr>
          <w:bCs/>
          <w:color w:val="000000"/>
        </w:rPr>
      </w:pPr>
      <w:r w:rsidRPr="00896149">
        <w:rPr>
          <w:bCs/>
          <w:color w:val="000000"/>
        </w:rPr>
        <w:t>(справочное)</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422520">
      <w:pPr>
        <w:pStyle w:val="s3"/>
        <w:spacing w:before="0" w:beforeAutospacing="0" w:after="0" w:afterAutospacing="0"/>
        <w:jc w:val="center"/>
        <w:rPr>
          <w:bCs/>
          <w:color w:val="000000"/>
        </w:rPr>
      </w:pPr>
      <w:r w:rsidRPr="00896149">
        <w:rPr>
          <w:bCs/>
          <w:color w:val="000000"/>
        </w:rPr>
        <w:t>Перечень ферментов микробного происхождения</w:t>
      </w:r>
    </w:p>
    <w:p w:rsidR="00896149" w:rsidRPr="00896149" w:rsidRDefault="00896149" w:rsidP="00896149">
      <w:pPr>
        <w:rPr>
          <w:rFonts w:ascii="Times New Roman" w:hAnsi="Times New Roman" w:cs="Times New Roman"/>
          <w:bCs/>
          <w:color w:val="000000"/>
          <w:sz w:val="24"/>
          <w:szCs w:val="24"/>
        </w:rPr>
      </w:pPr>
    </w:p>
    <w:tbl>
      <w:tblPr>
        <w:tblW w:w="10215" w:type="dxa"/>
        <w:tblCellMar>
          <w:left w:w="0" w:type="dxa"/>
          <w:right w:w="0" w:type="dxa"/>
        </w:tblCellMar>
        <w:tblLook w:val="04A0"/>
      </w:tblPr>
      <w:tblGrid>
        <w:gridCol w:w="621"/>
        <w:gridCol w:w="2377"/>
        <w:gridCol w:w="805"/>
        <w:gridCol w:w="2390"/>
        <w:gridCol w:w="1321"/>
        <w:gridCol w:w="2701"/>
      </w:tblGrid>
      <w:tr w:rsidR="00896149" w:rsidRPr="00896149" w:rsidTr="00896149">
        <w:tc>
          <w:tcPr>
            <w:tcW w:w="810" w:type="dxa"/>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N </w:t>
            </w:r>
            <w:proofErr w:type="spellStart"/>
            <w:proofErr w:type="gramStart"/>
            <w:r w:rsidRPr="00896149">
              <w:t>п</w:t>
            </w:r>
            <w:proofErr w:type="spellEnd"/>
            <w:proofErr w:type="gramEnd"/>
            <w:r w:rsidRPr="00896149">
              <w:t>/</w:t>
            </w:r>
            <w:proofErr w:type="spellStart"/>
            <w:r w:rsidRPr="00896149">
              <w:t>п</w:t>
            </w:r>
            <w:proofErr w:type="spellEnd"/>
          </w:p>
        </w:tc>
        <w:tc>
          <w:tcPr>
            <w:tcW w:w="424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Наименование вещества</w:t>
            </w:r>
          </w:p>
        </w:tc>
        <w:tc>
          <w:tcPr>
            <w:tcW w:w="90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ПДК</w:t>
            </w:r>
          </w:p>
          <w:p w:rsidR="00896149" w:rsidRPr="00896149" w:rsidRDefault="00896149">
            <w:pPr>
              <w:pStyle w:val="s1"/>
              <w:spacing w:before="0" w:beforeAutospacing="0" w:after="0" w:afterAutospacing="0"/>
              <w:jc w:val="center"/>
            </w:pPr>
            <w:r w:rsidRPr="00896149">
              <w:rPr>
                <w:noProof/>
              </w:rPr>
              <w:drawing>
                <wp:inline distT="0" distB="0" distL="0" distR="0">
                  <wp:extent cx="466725" cy="257175"/>
                  <wp:effectExtent l="19050" t="0" r="0" b="0"/>
                  <wp:docPr id="369" name="Рисунок 369" descr="http://base.garant.ru/files/base/70583958/1461186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base.garant.ru/files/base/70583958/1461186421.png"/>
                          <pic:cNvPicPr>
                            <a:picLocks noChangeAspect="1" noChangeArrowheads="1"/>
                          </pic:cNvPicPr>
                        </pic:nvPicPr>
                        <pic:blipFill>
                          <a:blip r:embed="rId54"/>
                          <a:srcRect/>
                          <a:stretch>
                            <a:fillRect/>
                          </a:stretch>
                        </pic:blipFill>
                        <pic:spPr bwMode="auto">
                          <a:xfrm>
                            <a:off x="0" y="0"/>
                            <a:ext cx="466725" cy="257175"/>
                          </a:xfrm>
                          <a:prstGeom prst="rect">
                            <a:avLst/>
                          </a:prstGeom>
                          <a:noFill/>
                          <a:ln w="9525">
                            <a:noFill/>
                            <a:miter lim="800000"/>
                            <a:headEnd/>
                            <a:tailEnd/>
                          </a:ln>
                        </pic:spPr>
                      </pic:pic>
                    </a:graphicData>
                  </a:graphic>
                </wp:inline>
              </w:drawing>
            </w:r>
          </w:p>
        </w:tc>
        <w:tc>
          <w:tcPr>
            <w:tcW w:w="132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Агрегатное состояние</w:t>
            </w:r>
            <w:hyperlink r:id="rId283" w:anchor="block_62" w:history="1">
              <w:r w:rsidRPr="00896149">
                <w:rPr>
                  <w:rStyle w:val="a5"/>
                  <w:rFonts w:eastAsiaTheme="majorEastAsia"/>
                  <w:color w:val="3272C0"/>
                </w:rPr>
                <w:t>*</w:t>
              </w:r>
            </w:hyperlink>
          </w:p>
        </w:tc>
        <w:tc>
          <w:tcPr>
            <w:tcW w:w="138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 опасности</w:t>
            </w:r>
            <w:hyperlink r:id="rId284" w:anchor="block_62" w:history="1">
              <w:r w:rsidRPr="00896149">
                <w:rPr>
                  <w:rStyle w:val="a5"/>
                  <w:rFonts w:eastAsiaTheme="majorEastAsia"/>
                  <w:color w:val="3272C0"/>
                </w:rPr>
                <w:t>**</w:t>
              </w:r>
            </w:hyperlink>
          </w:p>
        </w:tc>
        <w:tc>
          <w:tcPr>
            <w:tcW w:w="142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Особенности действия</w:t>
            </w:r>
            <w:hyperlink r:id="rId285" w:anchor="block_63" w:history="1">
              <w:r w:rsidRPr="00896149">
                <w:rPr>
                  <w:rStyle w:val="a5"/>
                  <w:rFonts w:eastAsiaTheme="majorEastAsia"/>
                  <w:color w:val="3272C0"/>
                </w:rPr>
                <w:t>***</w:t>
              </w:r>
            </w:hyperlink>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Амилаза</w:t>
            </w:r>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4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Амиломезентерин</w:t>
            </w:r>
            <w:proofErr w:type="spellEnd"/>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Амилоризин</w:t>
            </w:r>
            <w:proofErr w:type="spellEnd"/>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rPr>
                <w:noProof/>
              </w:rPr>
              <w:drawing>
                <wp:inline distT="0" distB="0" distL="0" distR="0">
                  <wp:extent cx="133350" cy="200025"/>
                  <wp:effectExtent l="19050" t="0" r="0" b="0"/>
                  <wp:docPr id="370" name="Рисунок 370"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Галактозидаза</w:t>
            </w:r>
            <w:proofErr w:type="spellEnd"/>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4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Глюкавамарин</w:t>
            </w:r>
            <w:proofErr w:type="spellEnd"/>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rPr>
                <w:noProof/>
              </w:rPr>
              <w:drawing>
                <wp:inline distT="0" distB="0" distL="0" distR="0">
                  <wp:extent cx="133350" cy="200025"/>
                  <wp:effectExtent l="19050" t="0" r="0" b="0"/>
                  <wp:docPr id="371" name="Рисунок 371" descr="http://base.garant.ru/files/base/70583958/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base.garant.ru/files/base/70583958/1308731922.png"/>
                          <pic:cNvPicPr>
                            <a:picLocks noChangeAspect="1" noChangeArrowheads="1"/>
                          </pic:cNvPicPr>
                        </pic:nvPicPr>
                        <pic:blipFill>
                          <a:blip r:embed="rId202"/>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96149">
              <w:t>-</w:t>
            </w:r>
            <w:proofErr w:type="spellStart"/>
            <w:r w:rsidRPr="00896149">
              <w:t>Глюканаза</w:t>
            </w:r>
            <w:proofErr w:type="spellEnd"/>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Конзим</w:t>
            </w:r>
            <w:proofErr w:type="spellEnd"/>
            <w:r w:rsidRPr="00896149">
              <w:t xml:space="preserve"> (по </w:t>
            </w:r>
            <w:proofErr w:type="spellStart"/>
            <w:r w:rsidRPr="00896149">
              <w:t>ксиланазе</w:t>
            </w:r>
            <w:proofErr w:type="spellEnd"/>
            <w:r w:rsidRPr="00896149">
              <w:t>)</w:t>
            </w:r>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Кормофит (по </w:t>
            </w:r>
            <w:proofErr w:type="spellStart"/>
            <w:r w:rsidRPr="00896149">
              <w:t>пектиназе</w:t>
            </w:r>
            <w:proofErr w:type="spellEnd"/>
            <w:r w:rsidRPr="00896149">
              <w:t>)</w:t>
            </w:r>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Ксиланаза</w:t>
            </w:r>
            <w:proofErr w:type="spellEnd"/>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Липаза микробная</w:t>
            </w:r>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Мацеробациллин</w:t>
            </w:r>
            <w:proofErr w:type="spellEnd"/>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МЭК-СХ-1 (по амилазе)</w:t>
            </w:r>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МЭК-СХ-2 (по </w:t>
            </w:r>
            <w:proofErr w:type="spellStart"/>
            <w:r w:rsidRPr="00896149">
              <w:t>целлюлазе</w:t>
            </w:r>
            <w:proofErr w:type="spellEnd"/>
            <w:r w:rsidRPr="00896149">
              <w:t>)</w:t>
            </w:r>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14</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Пектиназа</w:t>
            </w:r>
            <w:proofErr w:type="spellEnd"/>
            <w:r w:rsidRPr="00896149">
              <w:t xml:space="preserve"> грибная</w:t>
            </w:r>
            <w:r w:rsidRPr="00896149">
              <w:rPr>
                <w:noProof/>
              </w:rPr>
              <w:drawing>
                <wp:inline distT="0" distB="0" distL="0" distR="0">
                  <wp:extent cx="114300" cy="257175"/>
                  <wp:effectExtent l="19050" t="0" r="0" b="0"/>
                  <wp:docPr id="372" name="Рисунок 372" descr="http://base.garant.ru/files/base/70583958/29637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base.garant.ru/files/base/70583958/296378830.png"/>
                          <pic:cNvPicPr>
                            <a:picLocks noChangeAspect="1" noChangeArrowheads="1"/>
                          </pic:cNvPicPr>
                        </pic:nvPicPr>
                        <pic:blipFill>
                          <a:blip r:embed="rId183"/>
                          <a:srcRect/>
                          <a:stretch>
                            <a:fillRect/>
                          </a:stretch>
                        </pic:blipFill>
                        <pic:spPr bwMode="auto">
                          <a:xfrm>
                            <a:off x="0" y="0"/>
                            <a:ext cx="114300" cy="257175"/>
                          </a:xfrm>
                          <a:prstGeom prst="rect">
                            <a:avLst/>
                          </a:prstGeom>
                          <a:noFill/>
                          <a:ln w="9525">
                            <a:noFill/>
                            <a:miter lim="800000"/>
                            <a:headEnd/>
                            <a:tailEnd/>
                          </a:ln>
                        </pic:spPr>
                      </pic:pic>
                    </a:graphicData>
                  </a:graphic>
                </wp:inline>
              </w:drawing>
            </w:r>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Пектаваморин</w:t>
            </w:r>
            <w:proofErr w:type="spellEnd"/>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16</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Пектоклостридин</w:t>
            </w:r>
            <w:proofErr w:type="spellEnd"/>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17</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ПФП-1 (по амилазе)</w:t>
            </w:r>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0,5</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18</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Феркон</w:t>
            </w:r>
            <w:proofErr w:type="spellEnd"/>
            <w:r w:rsidRPr="00896149">
              <w:t xml:space="preserve"> (по </w:t>
            </w:r>
            <w:proofErr w:type="spellStart"/>
            <w:r w:rsidRPr="00896149">
              <w:t>целловеридину</w:t>
            </w:r>
            <w:proofErr w:type="spellEnd"/>
            <w:r w:rsidRPr="00896149">
              <w:t>)</w:t>
            </w:r>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19</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Фитолиаза</w:t>
            </w:r>
            <w:proofErr w:type="spellEnd"/>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20</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Целловеридин</w:t>
            </w:r>
            <w:proofErr w:type="spellEnd"/>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8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21</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Целлюлаза</w:t>
            </w:r>
            <w:proofErr w:type="spellEnd"/>
          </w:p>
        </w:tc>
        <w:tc>
          <w:tcPr>
            <w:tcW w:w="9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3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а</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42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6"/>
        <w:spacing w:before="0" w:beforeAutospacing="0" w:after="0" w:afterAutospacing="0"/>
        <w:rPr>
          <w:bCs/>
          <w:color w:val="000000"/>
        </w:rPr>
      </w:pPr>
      <w:r w:rsidRPr="00896149">
        <w:rPr>
          <w:bCs/>
          <w:color w:val="000000"/>
        </w:rPr>
        <w:t>______________________________</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 Агрегатные состояния устанавливаются в соответствии с</w:t>
      </w:r>
      <w:r w:rsidRPr="00896149">
        <w:rPr>
          <w:rStyle w:val="apple-converted-space"/>
          <w:bCs/>
          <w:color w:val="000000"/>
        </w:rPr>
        <w:t> </w:t>
      </w:r>
      <w:hyperlink r:id="rId286" w:anchor="block_10000" w:history="1">
        <w:r w:rsidRPr="00896149">
          <w:rPr>
            <w:rStyle w:val="a5"/>
            <w:rFonts w:eastAsiaTheme="majorEastAsia"/>
            <w:bCs/>
            <w:color w:val="3272C0"/>
          </w:rPr>
          <w:t>ГН 2.2.5.1313-03</w:t>
        </w:r>
      </w:hyperlink>
      <w:r w:rsidRPr="00896149">
        <w:rPr>
          <w:rStyle w:val="apple-converted-space"/>
          <w:bCs/>
          <w:color w:val="000000"/>
        </w:rPr>
        <w:t> </w:t>
      </w:r>
      <w:r w:rsidRPr="00896149">
        <w:rPr>
          <w:bCs/>
          <w:color w:val="000000"/>
        </w:rPr>
        <w:t>"Предельно допустимые концентрации (ПДК) вредных веществ в воздухе рабочей зоны", введенными в действие</w:t>
      </w:r>
      <w:r w:rsidRPr="00896149">
        <w:rPr>
          <w:rStyle w:val="apple-converted-space"/>
          <w:bCs/>
          <w:color w:val="000000"/>
        </w:rPr>
        <w:t> </w:t>
      </w:r>
      <w:hyperlink r:id="rId287" w:history="1">
        <w:r w:rsidRPr="00896149">
          <w:rPr>
            <w:rStyle w:val="a5"/>
            <w:rFonts w:eastAsiaTheme="majorEastAsia"/>
            <w:bCs/>
            <w:color w:val="3272C0"/>
          </w:rPr>
          <w:t>постановлением</w:t>
        </w:r>
      </w:hyperlink>
      <w:r w:rsidRPr="00896149">
        <w:rPr>
          <w:rStyle w:val="apple-converted-space"/>
          <w:bCs/>
          <w:color w:val="000000"/>
        </w:rPr>
        <w:t> </w:t>
      </w:r>
      <w:r w:rsidRPr="00896149">
        <w:rPr>
          <w:bCs/>
          <w:color w:val="000000"/>
        </w:rPr>
        <w:t>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w:t>
      </w:r>
      <w:r w:rsidRPr="00896149">
        <w:rPr>
          <w:rStyle w:val="apple-converted-space"/>
          <w:bCs/>
          <w:color w:val="000000"/>
        </w:rPr>
        <w:t> </w:t>
      </w:r>
      <w:hyperlink r:id="rId288" w:anchor="block_1" w:history="1">
        <w:r w:rsidRPr="00896149">
          <w:rPr>
            <w:rStyle w:val="a5"/>
            <w:rFonts w:eastAsiaTheme="majorEastAsia"/>
            <w:bCs/>
            <w:color w:val="3272C0"/>
          </w:rPr>
          <w:t>от 24 декабря 2003 г</w:t>
        </w:r>
        <w:proofErr w:type="gramEnd"/>
        <w:r w:rsidRPr="00896149">
          <w:rPr>
            <w:rStyle w:val="a5"/>
            <w:rFonts w:eastAsiaTheme="majorEastAsia"/>
            <w:bCs/>
            <w:color w:val="3272C0"/>
          </w:rPr>
          <w:t xml:space="preserve">. </w:t>
        </w:r>
        <w:proofErr w:type="gramStart"/>
        <w:r w:rsidRPr="00896149">
          <w:rPr>
            <w:rStyle w:val="a5"/>
            <w:rFonts w:eastAsiaTheme="majorEastAsia"/>
            <w:bCs/>
            <w:color w:val="3272C0"/>
          </w:rPr>
          <w:t>N 160</w:t>
        </w:r>
      </w:hyperlink>
      <w:r w:rsidRPr="00896149">
        <w:rPr>
          <w:rStyle w:val="apple-converted-space"/>
          <w:bCs/>
          <w:color w:val="000000"/>
        </w:rPr>
        <w:t> </w:t>
      </w:r>
      <w:r w:rsidRPr="00896149">
        <w:rPr>
          <w:bCs/>
          <w:color w:val="000000"/>
        </w:rPr>
        <w:t>"О введении в действие ГН 2.2.5.1827-03" (зарегистрировано Минюстом России 22 января 2004 г. N 5465),</w:t>
      </w:r>
      <w:r w:rsidRPr="00896149">
        <w:rPr>
          <w:rStyle w:val="apple-converted-space"/>
          <w:bCs/>
          <w:color w:val="000000"/>
        </w:rPr>
        <w:t> </w:t>
      </w:r>
      <w:hyperlink r:id="rId289" w:anchor="block_1000" w:history="1">
        <w:r w:rsidRPr="00896149">
          <w:rPr>
            <w:rStyle w:val="a5"/>
            <w:rFonts w:eastAsiaTheme="majorEastAsia"/>
            <w:bCs/>
            <w:color w:val="3272C0"/>
          </w:rPr>
          <w:t>от 22 августа 2006 г. N 24</w:t>
        </w:r>
      </w:hyperlink>
      <w:r w:rsidRPr="00896149">
        <w:rPr>
          <w:rStyle w:val="apple-converted-space"/>
          <w:bCs/>
          <w:color w:val="000000"/>
        </w:rPr>
        <w:t> </w:t>
      </w:r>
      <w:r w:rsidRPr="00896149">
        <w:rPr>
          <w:bCs/>
          <w:color w:val="000000"/>
        </w:rPr>
        <w:t>"Об утверждении ГН 2.2.5.2100-06" (зарегистрировано Минюстом России 14 сентября 2006 г. N 8248),</w:t>
      </w:r>
      <w:r w:rsidRPr="00896149">
        <w:rPr>
          <w:rStyle w:val="apple-converted-space"/>
          <w:bCs/>
          <w:color w:val="000000"/>
        </w:rPr>
        <w:t> </w:t>
      </w:r>
      <w:hyperlink r:id="rId290" w:anchor="block_1000" w:history="1">
        <w:r w:rsidRPr="00896149">
          <w:rPr>
            <w:rStyle w:val="a5"/>
            <w:rFonts w:eastAsiaTheme="majorEastAsia"/>
            <w:bCs/>
            <w:color w:val="3272C0"/>
          </w:rPr>
          <w:t>от 30 июля 2007 г. N 56</w:t>
        </w:r>
      </w:hyperlink>
      <w:r w:rsidRPr="00896149">
        <w:rPr>
          <w:rStyle w:val="apple-converted-space"/>
          <w:bCs/>
          <w:color w:val="000000"/>
        </w:rPr>
        <w:t> </w:t>
      </w:r>
      <w:r w:rsidRPr="00896149">
        <w:rPr>
          <w:bCs/>
          <w:color w:val="000000"/>
        </w:rPr>
        <w:t>"Об утверждении ГН 2.2.5.2241-07" (зарегистрировано Минюстом России 6 сентября 2007 г. N 10110</w:t>
      </w:r>
      <w:proofErr w:type="gramEnd"/>
      <w:r w:rsidRPr="00896149">
        <w:rPr>
          <w:bCs/>
          <w:color w:val="000000"/>
        </w:rPr>
        <w:t>),</w:t>
      </w:r>
      <w:r w:rsidRPr="00896149">
        <w:rPr>
          <w:rStyle w:val="apple-converted-space"/>
          <w:bCs/>
          <w:color w:val="000000"/>
        </w:rPr>
        <w:t> </w:t>
      </w:r>
      <w:hyperlink r:id="rId291" w:history="1">
        <w:proofErr w:type="gramStart"/>
        <w:r w:rsidRPr="00896149">
          <w:rPr>
            <w:rStyle w:val="a5"/>
            <w:rFonts w:eastAsiaTheme="majorEastAsia"/>
            <w:bCs/>
            <w:color w:val="3272C0"/>
          </w:rPr>
          <w:t>от 22 января 2009 г. N 3</w:t>
        </w:r>
      </w:hyperlink>
      <w:r w:rsidRPr="00896149">
        <w:rPr>
          <w:rStyle w:val="apple-converted-space"/>
          <w:bCs/>
          <w:color w:val="000000"/>
        </w:rPr>
        <w:t> </w:t>
      </w:r>
      <w:r w:rsidRPr="00896149">
        <w:rPr>
          <w:bCs/>
          <w:color w:val="000000"/>
        </w:rPr>
        <w:t>"Об утверждении гигиенических нормативов ГН 2.2.5.2439-09" (зарегистрировано Минюстом России 17 февраля 2009 г. N 13378),</w:t>
      </w:r>
      <w:r w:rsidRPr="00896149">
        <w:rPr>
          <w:rStyle w:val="apple-converted-space"/>
          <w:bCs/>
          <w:color w:val="000000"/>
        </w:rPr>
        <w:t> </w:t>
      </w:r>
      <w:hyperlink r:id="rId292" w:history="1">
        <w:r w:rsidRPr="00896149">
          <w:rPr>
            <w:rStyle w:val="a5"/>
            <w:rFonts w:eastAsiaTheme="majorEastAsia"/>
            <w:bCs/>
            <w:color w:val="3272C0"/>
          </w:rPr>
          <w:t>от 3 сентября 2009 г. N 56</w:t>
        </w:r>
      </w:hyperlink>
      <w:r w:rsidRPr="00896149">
        <w:rPr>
          <w:rStyle w:val="apple-converted-space"/>
          <w:bCs/>
          <w:color w:val="000000"/>
        </w:rPr>
        <w:t> </w:t>
      </w:r>
      <w:r w:rsidRPr="00896149">
        <w:rPr>
          <w:bCs/>
          <w:color w:val="000000"/>
        </w:rPr>
        <w:t>"Об утверждении гигиенических нормативов ГН 2.2.5.2536-09" (зарегистрировано Минюстом России 13 октября 2009 г. N 15014),</w:t>
      </w:r>
      <w:r w:rsidRPr="00896149">
        <w:rPr>
          <w:rStyle w:val="apple-converted-space"/>
          <w:bCs/>
          <w:color w:val="000000"/>
        </w:rPr>
        <w:t> </w:t>
      </w:r>
      <w:hyperlink r:id="rId293" w:history="1">
        <w:r w:rsidRPr="00896149">
          <w:rPr>
            <w:rStyle w:val="a5"/>
            <w:rFonts w:eastAsiaTheme="majorEastAsia"/>
            <w:bCs/>
            <w:color w:val="3272C0"/>
          </w:rPr>
          <w:t>от 25 октября 2010 г. N 137</w:t>
        </w:r>
      </w:hyperlink>
      <w:r w:rsidRPr="00896149">
        <w:rPr>
          <w:rStyle w:val="apple-converted-space"/>
          <w:bCs/>
          <w:color w:val="000000"/>
        </w:rPr>
        <w:t> </w:t>
      </w:r>
      <w:r w:rsidRPr="00896149">
        <w:rPr>
          <w:bCs/>
          <w:color w:val="000000"/>
        </w:rPr>
        <w:t>"Об утверждении ГН 2.2.5.2730-10 "Дополнение N</w:t>
      </w:r>
      <w:proofErr w:type="gramEnd"/>
      <w:r w:rsidRPr="00896149">
        <w:rPr>
          <w:bCs/>
          <w:color w:val="000000"/>
        </w:rPr>
        <w:t> </w:t>
      </w:r>
      <w:proofErr w:type="gramStart"/>
      <w:r w:rsidRPr="00896149">
        <w:rPr>
          <w:bCs/>
          <w:color w:val="000000"/>
        </w:rPr>
        <w:t>6 к ГН 2.2.5.1313-03 "Предельно допустимые концентрации (ПДК) вредных веществ в воздухе рабочей зоны" (зарегистрировано Минюстом России 11 ноября 2010 г. N 18939),</w:t>
      </w:r>
      <w:r w:rsidRPr="00896149">
        <w:rPr>
          <w:rStyle w:val="apple-converted-space"/>
          <w:bCs/>
          <w:color w:val="000000"/>
        </w:rPr>
        <w:t> </w:t>
      </w:r>
      <w:hyperlink r:id="rId294" w:history="1">
        <w:r w:rsidRPr="00896149">
          <w:rPr>
            <w:rStyle w:val="a5"/>
            <w:rFonts w:eastAsiaTheme="majorEastAsia"/>
            <w:bCs/>
            <w:color w:val="3272C0"/>
          </w:rPr>
          <w:t>от 12 июля 2011 г. N 96</w:t>
        </w:r>
      </w:hyperlink>
      <w:r w:rsidRPr="00896149">
        <w:rPr>
          <w:rStyle w:val="apple-converted-space"/>
          <w:bCs/>
          <w:color w:val="000000"/>
        </w:rPr>
        <w:t> </w:t>
      </w:r>
      <w:r w:rsidRPr="00896149">
        <w:rPr>
          <w:bCs/>
          <w:color w:val="000000"/>
        </w:rPr>
        <w:t>"Об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w:t>
      </w:r>
      <w:proofErr w:type="gramEnd"/>
      <w:r w:rsidRPr="00896149">
        <w:rPr>
          <w:bCs/>
          <w:color w:val="000000"/>
        </w:rPr>
        <w:t>. N 21913),</w:t>
      </w:r>
      <w:r w:rsidRPr="00896149">
        <w:rPr>
          <w:rStyle w:val="apple-converted-space"/>
          <w:bCs/>
          <w:color w:val="000000"/>
        </w:rPr>
        <w:t> </w:t>
      </w:r>
      <w:hyperlink r:id="rId295" w:anchor="block_1000" w:history="1">
        <w:r w:rsidRPr="00896149">
          <w:rPr>
            <w:rStyle w:val="a5"/>
            <w:rFonts w:eastAsiaTheme="majorEastAsia"/>
            <w:bCs/>
            <w:color w:val="3272C0"/>
          </w:rPr>
          <w:t>от 16 сентября 2013 г. N 48</w:t>
        </w:r>
      </w:hyperlink>
      <w:r w:rsidRPr="00896149">
        <w:rPr>
          <w:rStyle w:val="apple-converted-space"/>
          <w:bCs/>
          <w:color w:val="000000"/>
        </w:rPr>
        <w:t> </w:t>
      </w:r>
      <w:r w:rsidRPr="00896149">
        <w:rPr>
          <w:bCs/>
          <w:color w:val="000000"/>
        </w:rPr>
        <w:t xml:space="preserve">"О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spellStart"/>
      <w:proofErr w:type="gramStart"/>
      <w:r w:rsidRPr="00896149">
        <w:rPr>
          <w:bCs/>
          <w:color w:val="000000"/>
        </w:rPr>
        <w:t>п</w:t>
      </w:r>
      <w:proofErr w:type="spellEnd"/>
      <w:proofErr w:type="gramEnd"/>
      <w:r w:rsidRPr="00896149">
        <w:rPr>
          <w:bCs/>
          <w:color w:val="000000"/>
        </w:rPr>
        <w:t xml:space="preserve"> - пары и (или) газы; </w:t>
      </w:r>
      <w:proofErr w:type="spellStart"/>
      <w:r w:rsidRPr="00896149">
        <w:rPr>
          <w:bCs/>
          <w:color w:val="000000"/>
        </w:rPr>
        <w:t>п+а</w:t>
      </w:r>
      <w:proofErr w:type="spellEnd"/>
      <w:r w:rsidRPr="00896149">
        <w:rPr>
          <w:bCs/>
          <w:color w:val="000000"/>
        </w:rPr>
        <w:t xml:space="preserve"> - смесь паров и аэрозолей.</w:t>
      </w:r>
    </w:p>
    <w:p w:rsidR="00896149" w:rsidRPr="00896149" w:rsidRDefault="00896149" w:rsidP="00896149">
      <w:pPr>
        <w:pStyle w:val="s1"/>
        <w:spacing w:before="0" w:beforeAutospacing="0" w:after="0" w:afterAutospacing="0"/>
        <w:rPr>
          <w:bCs/>
          <w:color w:val="000000"/>
        </w:rPr>
      </w:pPr>
      <w:r w:rsidRPr="00896149">
        <w:rPr>
          <w:bCs/>
          <w:color w:val="000000"/>
        </w:rPr>
        <w:t>** Класс опасности устанавливается в соответствии с</w:t>
      </w:r>
      <w:r w:rsidRPr="00896149">
        <w:rPr>
          <w:rStyle w:val="apple-converted-space"/>
          <w:bCs/>
          <w:color w:val="000000"/>
        </w:rPr>
        <w:t> </w:t>
      </w:r>
      <w:hyperlink r:id="rId296" w:anchor="block_10000" w:history="1">
        <w:r w:rsidRPr="00896149">
          <w:rPr>
            <w:rStyle w:val="a5"/>
            <w:rFonts w:eastAsiaTheme="majorEastAsia"/>
            <w:bCs/>
            <w:color w:val="3272C0"/>
          </w:rPr>
          <w:t>ГН 2.2.5.1313-03</w:t>
        </w:r>
      </w:hyperlink>
      <w:r w:rsidRPr="00896149">
        <w:rPr>
          <w:bCs/>
          <w:color w:val="000000"/>
        </w:rPr>
        <w:t xml:space="preserve">: 1 класс - чрезвычайно опасные; 2 класс - </w:t>
      </w:r>
      <w:proofErr w:type="spellStart"/>
      <w:r w:rsidRPr="00896149">
        <w:rPr>
          <w:bCs/>
          <w:color w:val="000000"/>
        </w:rPr>
        <w:t>высокоопасные</w:t>
      </w:r>
      <w:proofErr w:type="spellEnd"/>
      <w:r w:rsidRPr="00896149">
        <w:rPr>
          <w:bCs/>
          <w:color w:val="000000"/>
        </w:rPr>
        <w:t>; 3 класс - опасные; 4 класс - умеренно опасные.</w:t>
      </w:r>
    </w:p>
    <w:p w:rsidR="00896149" w:rsidRPr="00896149" w:rsidRDefault="00896149" w:rsidP="00896149">
      <w:pPr>
        <w:pStyle w:val="s1"/>
        <w:spacing w:before="0" w:beforeAutospacing="0" w:after="0" w:afterAutospacing="0"/>
        <w:rPr>
          <w:bCs/>
          <w:color w:val="000000"/>
        </w:rPr>
      </w:pPr>
      <w:r w:rsidRPr="00896149">
        <w:rPr>
          <w:bCs/>
          <w:color w:val="000000"/>
        </w:rPr>
        <w:lastRenderedPageBreak/>
        <w:t>*** Особенности действия на организм человека устанавливается в соответствии с</w:t>
      </w:r>
      <w:r w:rsidRPr="00896149">
        <w:rPr>
          <w:rStyle w:val="apple-converted-space"/>
          <w:bCs/>
          <w:color w:val="000000"/>
        </w:rPr>
        <w:t> </w:t>
      </w:r>
      <w:hyperlink r:id="rId297" w:anchor="block_10000" w:history="1">
        <w:r w:rsidRPr="00896149">
          <w:rPr>
            <w:rStyle w:val="a5"/>
            <w:rFonts w:eastAsiaTheme="majorEastAsia"/>
            <w:bCs/>
            <w:color w:val="3272C0"/>
          </w:rPr>
          <w:t>ГН 2.2.5.1313-03</w:t>
        </w:r>
      </w:hyperlink>
      <w:r w:rsidRPr="00896149">
        <w:rPr>
          <w:bCs/>
          <w:color w:val="000000"/>
        </w:rPr>
        <w:t xml:space="preserve">: </w:t>
      </w:r>
      <w:proofErr w:type="gramStart"/>
      <w:r w:rsidRPr="00896149">
        <w:rPr>
          <w:bCs/>
          <w:color w:val="000000"/>
        </w:rPr>
        <w:t>К</w:t>
      </w:r>
      <w:proofErr w:type="gramEnd"/>
      <w:r w:rsidRPr="00896149">
        <w:rPr>
          <w:bCs/>
          <w:color w:val="000000"/>
        </w:rP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sidRPr="00896149">
        <w:rPr>
          <w:bCs/>
          <w:color w:val="000000"/>
        </w:rPr>
        <w:t>фиброгенного</w:t>
      </w:r>
      <w:proofErr w:type="spellEnd"/>
      <w:r w:rsidRPr="00896149">
        <w:rPr>
          <w:bCs/>
          <w:color w:val="000000"/>
        </w:rPr>
        <w:t xml:space="preserve"> действия.</w:t>
      </w:r>
    </w:p>
    <w:p w:rsidR="00896149" w:rsidRPr="00896149" w:rsidRDefault="00896149" w:rsidP="00896149">
      <w:pPr>
        <w:rPr>
          <w:rFonts w:ascii="Times New Roman" w:hAnsi="Times New Roman" w:cs="Times New Roman"/>
          <w:bCs/>
          <w:color w:val="000000"/>
          <w:sz w:val="24"/>
          <w:szCs w:val="24"/>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Приложение N 8</w:t>
      </w:r>
      <w:r w:rsidRPr="00896149">
        <w:rPr>
          <w:bCs/>
          <w:color w:val="000000"/>
        </w:rPr>
        <w:br/>
      </w:r>
      <w:r w:rsidRPr="00896149">
        <w:rPr>
          <w:rStyle w:val="s10"/>
          <w:bCs/>
          <w:color w:val="000000"/>
        </w:rPr>
        <w:t>к</w:t>
      </w:r>
      <w:r w:rsidRPr="00896149">
        <w:rPr>
          <w:rStyle w:val="apple-converted-space"/>
          <w:bCs/>
          <w:color w:val="000000"/>
        </w:rPr>
        <w:t> </w:t>
      </w:r>
      <w:hyperlink r:id="rId298"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299"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pStyle w:val="s1"/>
        <w:spacing w:before="0" w:beforeAutospacing="0" w:after="0" w:afterAutospacing="0"/>
        <w:ind w:firstLine="680"/>
        <w:jc w:val="right"/>
        <w:rPr>
          <w:bCs/>
          <w:color w:val="000000"/>
        </w:rPr>
      </w:pPr>
      <w:r w:rsidRPr="00896149">
        <w:rPr>
          <w:bCs/>
          <w:color w:val="000000"/>
        </w:rPr>
        <w:t>(справочное)</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Перечень вредных химических веществ однонаправленного действия с эффектом суммации</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rPr>
          <w:bCs/>
          <w:color w:val="000000"/>
        </w:rPr>
      </w:pPr>
      <w:r w:rsidRPr="00896149">
        <w:rPr>
          <w:bCs/>
          <w:color w:val="000000"/>
        </w:rPr>
        <w:t>1. Комбинации химических веществ с одинаковой спецификой клинических проявлений:</w:t>
      </w:r>
    </w:p>
    <w:p w:rsidR="00896149" w:rsidRPr="00896149" w:rsidRDefault="00896149" w:rsidP="00896149">
      <w:pPr>
        <w:pStyle w:val="s1"/>
        <w:spacing w:before="0" w:beforeAutospacing="0" w:after="0" w:afterAutospacing="0"/>
        <w:rPr>
          <w:bCs/>
          <w:color w:val="000000"/>
        </w:rPr>
      </w:pPr>
      <w:r w:rsidRPr="00896149">
        <w:rPr>
          <w:bCs/>
          <w:color w:val="000000"/>
        </w:rPr>
        <w:t>а) вещества раздражающего типа действия (кислоты и щелочи);</w:t>
      </w:r>
    </w:p>
    <w:p w:rsidR="00896149" w:rsidRPr="00896149" w:rsidRDefault="00896149" w:rsidP="00896149">
      <w:pPr>
        <w:pStyle w:val="s1"/>
        <w:spacing w:before="0" w:beforeAutospacing="0" w:after="0" w:afterAutospacing="0"/>
        <w:rPr>
          <w:bCs/>
          <w:color w:val="000000"/>
        </w:rPr>
      </w:pPr>
      <w:r w:rsidRPr="00896149">
        <w:rPr>
          <w:bCs/>
          <w:color w:val="000000"/>
        </w:rPr>
        <w:t>б) аллергены (</w:t>
      </w:r>
      <w:proofErr w:type="spellStart"/>
      <w:r w:rsidRPr="00896149">
        <w:rPr>
          <w:bCs/>
          <w:color w:val="000000"/>
        </w:rPr>
        <w:t>эпихлоргидрин</w:t>
      </w:r>
      <w:proofErr w:type="spellEnd"/>
      <w:r w:rsidRPr="00896149">
        <w:rPr>
          <w:bCs/>
          <w:color w:val="000000"/>
        </w:rPr>
        <w:t xml:space="preserve"> и формальдегид);</w:t>
      </w:r>
    </w:p>
    <w:p w:rsidR="00896149" w:rsidRPr="00896149" w:rsidRDefault="00896149" w:rsidP="00896149">
      <w:pPr>
        <w:pStyle w:val="s1"/>
        <w:spacing w:before="0" w:beforeAutospacing="0" w:after="0" w:afterAutospacing="0"/>
        <w:rPr>
          <w:bCs/>
          <w:color w:val="000000"/>
        </w:rPr>
      </w:pPr>
      <w:r w:rsidRPr="00896149">
        <w:rPr>
          <w:bCs/>
          <w:color w:val="000000"/>
        </w:rPr>
        <w:t>в) химические вещества наркотического типа действия (комбинации спиртов), кроме наркотических анальгетиков;</w:t>
      </w:r>
    </w:p>
    <w:p w:rsidR="00896149" w:rsidRPr="00896149" w:rsidRDefault="00896149" w:rsidP="00896149">
      <w:pPr>
        <w:pStyle w:val="s1"/>
        <w:spacing w:before="0" w:beforeAutospacing="0" w:after="0" w:afterAutospacing="0"/>
        <w:rPr>
          <w:bCs/>
          <w:color w:val="000000"/>
        </w:rPr>
      </w:pPr>
      <w:r w:rsidRPr="00896149">
        <w:rPr>
          <w:bCs/>
          <w:color w:val="000000"/>
        </w:rPr>
        <w:t xml:space="preserve">г) аэрозоли преимущественно </w:t>
      </w:r>
      <w:proofErr w:type="spellStart"/>
      <w:r w:rsidRPr="00896149">
        <w:rPr>
          <w:bCs/>
          <w:color w:val="000000"/>
        </w:rPr>
        <w:t>фиброгенного</w:t>
      </w:r>
      <w:proofErr w:type="spellEnd"/>
      <w:r w:rsidRPr="00896149">
        <w:rPr>
          <w:bCs/>
          <w:color w:val="000000"/>
        </w:rPr>
        <w:t xml:space="preserve"> действия;</w:t>
      </w:r>
    </w:p>
    <w:p w:rsidR="00896149" w:rsidRPr="00896149" w:rsidRDefault="00896149" w:rsidP="00896149">
      <w:pPr>
        <w:pStyle w:val="s1"/>
        <w:spacing w:before="0" w:beforeAutospacing="0" w:after="0" w:afterAutospacing="0"/>
        <w:rPr>
          <w:bCs/>
          <w:color w:val="000000"/>
        </w:rPr>
      </w:pPr>
      <w:proofErr w:type="spellStart"/>
      <w:r w:rsidRPr="00896149">
        <w:rPr>
          <w:bCs/>
          <w:color w:val="000000"/>
        </w:rPr>
        <w:t>д</w:t>
      </w:r>
      <w:proofErr w:type="spellEnd"/>
      <w:r w:rsidRPr="00896149">
        <w:rPr>
          <w:bCs/>
          <w:color w:val="000000"/>
        </w:rPr>
        <w:t>) химические вещества канцерогенные для человека;</w:t>
      </w:r>
    </w:p>
    <w:p w:rsidR="00896149" w:rsidRPr="00896149" w:rsidRDefault="00896149" w:rsidP="00896149">
      <w:pPr>
        <w:pStyle w:val="s1"/>
        <w:spacing w:before="0" w:beforeAutospacing="0" w:after="0" w:afterAutospacing="0"/>
        <w:rPr>
          <w:bCs/>
          <w:color w:val="000000"/>
        </w:rPr>
      </w:pPr>
      <w:r w:rsidRPr="00896149">
        <w:rPr>
          <w:bCs/>
          <w:color w:val="000000"/>
        </w:rPr>
        <w:t>е) химические вещества опасные для репродуктивного здоровья человека;</w:t>
      </w:r>
    </w:p>
    <w:p w:rsidR="00896149" w:rsidRPr="00896149" w:rsidRDefault="00896149" w:rsidP="00896149">
      <w:pPr>
        <w:pStyle w:val="s1"/>
        <w:spacing w:before="0" w:beforeAutospacing="0" w:after="0" w:afterAutospacing="0"/>
        <w:rPr>
          <w:bCs/>
          <w:color w:val="000000"/>
        </w:rPr>
      </w:pPr>
      <w:r w:rsidRPr="00896149">
        <w:rPr>
          <w:bCs/>
          <w:color w:val="000000"/>
        </w:rPr>
        <w:t>ж) ферменты микробного происхождения.</w:t>
      </w:r>
    </w:p>
    <w:p w:rsidR="00896149" w:rsidRPr="00896149" w:rsidRDefault="00896149" w:rsidP="00896149">
      <w:pPr>
        <w:pStyle w:val="s1"/>
        <w:spacing w:before="0" w:beforeAutospacing="0" w:after="0" w:afterAutospacing="0"/>
        <w:rPr>
          <w:bCs/>
          <w:color w:val="000000"/>
        </w:rPr>
      </w:pPr>
      <w:r w:rsidRPr="00896149">
        <w:rPr>
          <w:bCs/>
          <w:color w:val="000000"/>
        </w:rPr>
        <w:t>2. Комбинации веществ, близких по химическому строению:</w:t>
      </w:r>
    </w:p>
    <w:p w:rsidR="00896149" w:rsidRPr="00896149" w:rsidRDefault="00896149" w:rsidP="00896149">
      <w:pPr>
        <w:pStyle w:val="s1"/>
        <w:spacing w:before="0" w:beforeAutospacing="0" w:after="0" w:afterAutospacing="0"/>
        <w:rPr>
          <w:bCs/>
          <w:color w:val="000000"/>
        </w:rPr>
      </w:pPr>
      <w:r w:rsidRPr="00896149">
        <w:rPr>
          <w:bCs/>
          <w:color w:val="000000"/>
        </w:rPr>
        <w:t>а) хлорированные углеводороды (предельные и непредельные);</w:t>
      </w:r>
    </w:p>
    <w:p w:rsidR="00896149" w:rsidRPr="00896149" w:rsidRDefault="00896149" w:rsidP="00896149">
      <w:pPr>
        <w:pStyle w:val="s1"/>
        <w:spacing w:before="0" w:beforeAutospacing="0" w:after="0" w:afterAutospacing="0"/>
        <w:rPr>
          <w:bCs/>
          <w:color w:val="000000"/>
        </w:rPr>
      </w:pPr>
      <w:r w:rsidRPr="00896149">
        <w:rPr>
          <w:bCs/>
          <w:color w:val="000000"/>
        </w:rPr>
        <w:t xml:space="preserve">б) </w:t>
      </w:r>
      <w:proofErr w:type="spellStart"/>
      <w:r w:rsidRPr="00896149">
        <w:rPr>
          <w:bCs/>
          <w:color w:val="000000"/>
        </w:rPr>
        <w:t>бромированные</w:t>
      </w:r>
      <w:proofErr w:type="spellEnd"/>
      <w:r w:rsidRPr="00896149">
        <w:rPr>
          <w:bCs/>
          <w:color w:val="000000"/>
        </w:rPr>
        <w:t xml:space="preserve"> углеводороды (предельные и непредельные);</w:t>
      </w:r>
    </w:p>
    <w:p w:rsidR="00896149" w:rsidRPr="00896149" w:rsidRDefault="00896149" w:rsidP="00896149">
      <w:pPr>
        <w:pStyle w:val="s1"/>
        <w:spacing w:before="0" w:beforeAutospacing="0" w:after="0" w:afterAutospacing="0"/>
        <w:rPr>
          <w:bCs/>
          <w:color w:val="000000"/>
        </w:rPr>
      </w:pPr>
      <w:r w:rsidRPr="00896149">
        <w:rPr>
          <w:bCs/>
          <w:color w:val="000000"/>
        </w:rPr>
        <w:t>в) различные спирты;</w:t>
      </w:r>
    </w:p>
    <w:p w:rsidR="00896149" w:rsidRPr="00896149" w:rsidRDefault="00896149" w:rsidP="00896149">
      <w:pPr>
        <w:pStyle w:val="s1"/>
        <w:spacing w:before="0" w:beforeAutospacing="0" w:after="0" w:afterAutospacing="0"/>
        <w:rPr>
          <w:bCs/>
          <w:color w:val="000000"/>
        </w:rPr>
      </w:pPr>
      <w:r w:rsidRPr="00896149">
        <w:rPr>
          <w:bCs/>
          <w:color w:val="000000"/>
        </w:rPr>
        <w:t>г) различные щелочи;</w:t>
      </w:r>
    </w:p>
    <w:p w:rsidR="00896149" w:rsidRPr="00896149" w:rsidRDefault="00896149" w:rsidP="00896149">
      <w:pPr>
        <w:pStyle w:val="s1"/>
        <w:spacing w:before="0" w:beforeAutospacing="0" w:after="0" w:afterAutospacing="0"/>
        <w:rPr>
          <w:bCs/>
          <w:color w:val="000000"/>
        </w:rPr>
      </w:pPr>
      <w:proofErr w:type="spellStart"/>
      <w:r w:rsidRPr="00896149">
        <w:rPr>
          <w:bCs/>
          <w:color w:val="000000"/>
        </w:rPr>
        <w:t>д</w:t>
      </w:r>
      <w:proofErr w:type="spellEnd"/>
      <w:r w:rsidRPr="00896149">
        <w:rPr>
          <w:bCs/>
          <w:color w:val="000000"/>
        </w:rPr>
        <w:t>) ароматические углеводороды;</w:t>
      </w:r>
    </w:p>
    <w:p w:rsidR="00896149" w:rsidRPr="00896149" w:rsidRDefault="00896149" w:rsidP="00896149">
      <w:pPr>
        <w:pStyle w:val="s1"/>
        <w:spacing w:before="0" w:beforeAutospacing="0" w:after="0" w:afterAutospacing="0"/>
        <w:rPr>
          <w:bCs/>
          <w:color w:val="000000"/>
        </w:rPr>
      </w:pPr>
      <w:r w:rsidRPr="00896149">
        <w:rPr>
          <w:bCs/>
          <w:color w:val="000000"/>
        </w:rPr>
        <w:t xml:space="preserve">е) </w:t>
      </w:r>
      <w:proofErr w:type="spellStart"/>
      <w:r w:rsidRPr="00896149">
        <w:rPr>
          <w:bCs/>
          <w:color w:val="000000"/>
        </w:rPr>
        <w:t>аминосоединения</w:t>
      </w:r>
      <w:proofErr w:type="spellEnd"/>
      <w:r w:rsidRPr="00896149">
        <w:rPr>
          <w:bCs/>
          <w:color w:val="000000"/>
        </w:rPr>
        <w:t>;</w:t>
      </w:r>
    </w:p>
    <w:p w:rsidR="00896149" w:rsidRPr="00896149" w:rsidRDefault="00896149" w:rsidP="00896149">
      <w:pPr>
        <w:pStyle w:val="s1"/>
        <w:spacing w:before="0" w:beforeAutospacing="0" w:after="0" w:afterAutospacing="0"/>
        <w:rPr>
          <w:bCs/>
          <w:color w:val="000000"/>
        </w:rPr>
      </w:pPr>
      <w:proofErr w:type="spellStart"/>
      <w:r w:rsidRPr="00896149">
        <w:rPr>
          <w:bCs/>
          <w:color w:val="000000"/>
        </w:rPr>
        <w:t>д</w:t>
      </w:r>
      <w:proofErr w:type="spellEnd"/>
      <w:r w:rsidRPr="00896149">
        <w:rPr>
          <w:bCs/>
          <w:color w:val="000000"/>
        </w:rPr>
        <w:t xml:space="preserve">) </w:t>
      </w:r>
      <w:proofErr w:type="spellStart"/>
      <w:r w:rsidRPr="00896149">
        <w:rPr>
          <w:bCs/>
          <w:color w:val="000000"/>
        </w:rPr>
        <w:t>нитросоединения</w:t>
      </w:r>
      <w:proofErr w:type="spellEnd"/>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3. Комбинации химических веществ:</w:t>
      </w:r>
    </w:p>
    <w:p w:rsidR="00896149" w:rsidRPr="00896149" w:rsidRDefault="00896149" w:rsidP="00896149">
      <w:pPr>
        <w:pStyle w:val="s1"/>
        <w:spacing w:before="0" w:beforeAutospacing="0" w:after="0" w:afterAutospacing="0"/>
        <w:rPr>
          <w:bCs/>
          <w:color w:val="000000"/>
        </w:rPr>
      </w:pPr>
      <w:r w:rsidRPr="00896149">
        <w:rPr>
          <w:bCs/>
          <w:color w:val="000000"/>
        </w:rPr>
        <w:t>а) оксиды азота и оксид углерода;</w:t>
      </w:r>
    </w:p>
    <w:p w:rsidR="00896149" w:rsidRPr="00896149" w:rsidRDefault="00896149" w:rsidP="00896149">
      <w:pPr>
        <w:pStyle w:val="s1"/>
        <w:spacing w:before="0" w:beforeAutospacing="0" w:after="0" w:afterAutospacing="0"/>
        <w:rPr>
          <w:bCs/>
          <w:color w:val="000000"/>
        </w:rPr>
      </w:pPr>
      <w:r w:rsidRPr="00896149">
        <w:rPr>
          <w:bCs/>
          <w:color w:val="000000"/>
        </w:rPr>
        <w:t xml:space="preserve">б) </w:t>
      </w:r>
      <w:proofErr w:type="spellStart"/>
      <w:r w:rsidRPr="00896149">
        <w:rPr>
          <w:bCs/>
          <w:color w:val="000000"/>
        </w:rPr>
        <w:t>аминосоединения</w:t>
      </w:r>
      <w:proofErr w:type="spellEnd"/>
      <w:r w:rsidRPr="00896149">
        <w:rPr>
          <w:bCs/>
          <w:color w:val="000000"/>
        </w:rPr>
        <w:t xml:space="preserve"> и оксид углерода;</w:t>
      </w:r>
    </w:p>
    <w:p w:rsidR="00896149" w:rsidRPr="00896149" w:rsidRDefault="00896149" w:rsidP="00896149">
      <w:pPr>
        <w:pStyle w:val="s1"/>
        <w:spacing w:before="0" w:beforeAutospacing="0" w:after="0" w:afterAutospacing="0"/>
        <w:rPr>
          <w:bCs/>
          <w:color w:val="000000"/>
        </w:rPr>
      </w:pPr>
      <w:r w:rsidRPr="00896149">
        <w:rPr>
          <w:bCs/>
          <w:color w:val="000000"/>
        </w:rPr>
        <w:t xml:space="preserve">в) </w:t>
      </w:r>
      <w:proofErr w:type="spellStart"/>
      <w:r w:rsidRPr="00896149">
        <w:rPr>
          <w:bCs/>
          <w:color w:val="000000"/>
        </w:rPr>
        <w:t>нитросоединения</w:t>
      </w:r>
      <w:proofErr w:type="spellEnd"/>
      <w:r w:rsidRPr="00896149">
        <w:rPr>
          <w:bCs/>
          <w:color w:val="000000"/>
        </w:rPr>
        <w:t xml:space="preserve"> и оксид углерода.</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lastRenderedPageBreak/>
        <w:br/>
      </w:r>
    </w:p>
    <w:p w:rsidR="00896149" w:rsidRPr="00896149" w:rsidRDefault="00896149" w:rsidP="00896149">
      <w:pPr>
        <w:pStyle w:val="s1"/>
        <w:spacing w:before="0" w:beforeAutospacing="0" w:after="0" w:afterAutospacing="0"/>
        <w:rPr>
          <w:bCs/>
          <w:color w:val="000000"/>
        </w:rPr>
      </w:pPr>
      <w:r w:rsidRPr="00896149">
        <w:rPr>
          <w:rStyle w:val="s10"/>
          <w:bCs/>
          <w:color w:val="000000"/>
        </w:rPr>
        <w:t>Примечание.</w:t>
      </w:r>
      <w:r w:rsidRPr="00896149">
        <w:rPr>
          <w:rStyle w:val="apple-converted-space"/>
          <w:bCs/>
          <w:color w:val="000000"/>
        </w:rPr>
        <w:t> </w:t>
      </w:r>
      <w:r w:rsidRPr="00896149">
        <w:rPr>
          <w:bCs/>
          <w:color w:val="000000"/>
        </w:rPr>
        <w:t>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Pr="00896149">
        <w:rPr>
          <w:bCs/>
          <w:noProof/>
          <w:color w:val="000000"/>
        </w:rPr>
        <w:drawing>
          <wp:inline distT="0" distB="0" distL="0" distR="0">
            <wp:extent cx="209550" cy="238125"/>
            <wp:effectExtent l="19050" t="0" r="0" b="0"/>
            <wp:docPr id="373" name="Рисунок 373" descr="http://base.garant.ru/files/base/70583958/1430035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base.garant.ru/files/base/70583958/1430035472.png"/>
                    <pic:cNvPicPr>
                      <a:picLocks noChangeAspect="1" noChangeArrowheads="1"/>
                    </pic:cNvPicPr>
                  </pic:nvPicPr>
                  <pic:blipFill>
                    <a:blip r:embed="rId39"/>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896149">
        <w:rPr>
          <w:bCs/>
          <w:color w:val="000000"/>
        </w:rPr>
        <w:t>,</w:t>
      </w:r>
      <w:r w:rsidRPr="00896149">
        <w:rPr>
          <w:rStyle w:val="apple-converted-space"/>
          <w:bCs/>
          <w:color w:val="000000"/>
        </w:rPr>
        <w:t> </w:t>
      </w:r>
      <w:r w:rsidRPr="00896149">
        <w:rPr>
          <w:bCs/>
          <w:noProof/>
          <w:color w:val="000000"/>
        </w:rPr>
        <w:drawing>
          <wp:inline distT="0" distB="0" distL="0" distR="0">
            <wp:extent cx="209550" cy="238125"/>
            <wp:effectExtent l="19050" t="0" r="0" b="0"/>
            <wp:docPr id="374" name="Рисунок 374" descr="http://base.garant.ru/files/base/70583958/2752713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base.garant.ru/files/base/70583958/2752713250.png"/>
                    <pic:cNvPicPr>
                      <a:picLocks noChangeAspect="1" noChangeArrowheads="1"/>
                    </pic:cNvPicPr>
                  </pic:nvPicPr>
                  <pic:blipFill>
                    <a:blip r:embed="rId40"/>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896149">
        <w:rPr>
          <w:bCs/>
          <w:color w:val="000000"/>
        </w:rPr>
        <w:t>, _.</w:t>
      </w:r>
      <w:r w:rsidRPr="00896149">
        <w:rPr>
          <w:rStyle w:val="apple-converted-space"/>
          <w:bCs/>
          <w:color w:val="000000"/>
        </w:rPr>
        <w:t> </w:t>
      </w:r>
      <w:r w:rsidRPr="00896149">
        <w:rPr>
          <w:bCs/>
          <w:noProof/>
          <w:color w:val="000000"/>
        </w:rPr>
        <w:drawing>
          <wp:inline distT="0" distB="0" distL="0" distR="0">
            <wp:extent cx="209550" cy="238125"/>
            <wp:effectExtent l="19050" t="0" r="0" b="0"/>
            <wp:docPr id="375" name="Рисунок 375" descr="http://base.garant.ru/files/base/70583958/615796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base.garant.ru/files/base/70583958/615796212.png"/>
                    <pic:cNvPicPr>
                      <a:picLocks noChangeAspect="1" noChangeArrowheads="1"/>
                    </pic:cNvPicPr>
                  </pic:nvPicPr>
                  <pic:blipFill>
                    <a:blip r:embed="rId41"/>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896149">
        <w:rPr>
          <w:bCs/>
          <w:color w:val="000000"/>
        </w:rPr>
        <w:t xml:space="preserve">) в воздухе рабочей зоны </w:t>
      </w:r>
      <w:proofErr w:type="gramStart"/>
      <w:r w:rsidRPr="00896149">
        <w:rPr>
          <w:bCs/>
          <w:color w:val="000000"/>
        </w:rPr>
        <w:t>к</w:t>
      </w:r>
      <w:proofErr w:type="gramEnd"/>
      <w:r w:rsidRPr="00896149">
        <w:rPr>
          <w:bCs/>
          <w:color w:val="000000"/>
        </w:rPr>
        <w:t xml:space="preserve"> их ПДК (</w:t>
      </w:r>
      <w:r w:rsidRPr="00896149">
        <w:rPr>
          <w:bCs/>
          <w:noProof/>
          <w:color w:val="000000"/>
        </w:rPr>
        <w:drawing>
          <wp:inline distT="0" distB="0" distL="0" distR="0">
            <wp:extent cx="438150" cy="238125"/>
            <wp:effectExtent l="19050" t="0" r="0" b="0"/>
            <wp:docPr id="376" name="Рисунок 376" descr="http://base.garant.ru/files/base/70583958/579408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base.garant.ru/files/base/70583958/579408360.png"/>
                    <pic:cNvPicPr>
                      <a:picLocks noChangeAspect="1" noChangeArrowheads="1"/>
                    </pic:cNvPicPr>
                  </pic:nvPicPr>
                  <pic:blipFill>
                    <a:blip r:embed="rId42"/>
                    <a:srcRect/>
                    <a:stretch>
                      <a:fillRect/>
                    </a:stretch>
                  </pic:blipFill>
                  <pic:spPr bwMode="auto">
                    <a:xfrm>
                      <a:off x="0" y="0"/>
                      <a:ext cx="438150" cy="238125"/>
                    </a:xfrm>
                    <a:prstGeom prst="rect">
                      <a:avLst/>
                    </a:prstGeom>
                    <a:noFill/>
                    <a:ln w="9525">
                      <a:noFill/>
                      <a:miter lim="800000"/>
                      <a:headEnd/>
                      <a:tailEnd/>
                    </a:ln>
                  </pic:spPr>
                </pic:pic>
              </a:graphicData>
            </a:graphic>
          </wp:inline>
        </w:drawing>
      </w:r>
      <w:r w:rsidRPr="00896149">
        <w:rPr>
          <w:bCs/>
          <w:color w:val="000000"/>
        </w:rPr>
        <w:t>,</w:t>
      </w:r>
      <w:r w:rsidRPr="00896149">
        <w:rPr>
          <w:rStyle w:val="apple-converted-space"/>
          <w:bCs/>
          <w:color w:val="000000"/>
        </w:rPr>
        <w:t> </w:t>
      </w:r>
      <w:r w:rsidRPr="00896149">
        <w:rPr>
          <w:bCs/>
          <w:noProof/>
          <w:color w:val="000000"/>
        </w:rPr>
        <w:drawing>
          <wp:inline distT="0" distB="0" distL="0" distR="0">
            <wp:extent cx="438150" cy="238125"/>
            <wp:effectExtent l="19050" t="0" r="0" b="0"/>
            <wp:docPr id="377" name="Рисунок 377" descr="http://base.garant.ru/files/base/70583958/2508757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base.garant.ru/files/base/70583958/2508757497.png"/>
                    <pic:cNvPicPr>
                      <a:picLocks noChangeAspect="1" noChangeArrowheads="1"/>
                    </pic:cNvPicPr>
                  </pic:nvPicPr>
                  <pic:blipFill>
                    <a:blip r:embed="rId43"/>
                    <a:srcRect/>
                    <a:stretch>
                      <a:fillRect/>
                    </a:stretch>
                  </pic:blipFill>
                  <pic:spPr bwMode="auto">
                    <a:xfrm>
                      <a:off x="0" y="0"/>
                      <a:ext cx="438150" cy="238125"/>
                    </a:xfrm>
                    <a:prstGeom prst="rect">
                      <a:avLst/>
                    </a:prstGeom>
                    <a:noFill/>
                    <a:ln w="9525">
                      <a:noFill/>
                      <a:miter lim="800000"/>
                      <a:headEnd/>
                      <a:tailEnd/>
                    </a:ln>
                  </pic:spPr>
                </pic:pic>
              </a:graphicData>
            </a:graphic>
          </wp:inline>
        </w:drawing>
      </w:r>
      <w:r w:rsidRPr="00896149">
        <w:rPr>
          <w:bCs/>
          <w:color w:val="000000"/>
        </w:rPr>
        <w:t>, _.</w:t>
      </w:r>
      <w:r w:rsidRPr="00896149">
        <w:rPr>
          <w:rStyle w:val="apple-converted-space"/>
          <w:bCs/>
          <w:color w:val="000000"/>
        </w:rPr>
        <w:t> </w:t>
      </w:r>
      <w:r w:rsidRPr="00896149">
        <w:rPr>
          <w:bCs/>
          <w:noProof/>
          <w:color w:val="000000"/>
        </w:rPr>
        <w:drawing>
          <wp:inline distT="0" distB="0" distL="0" distR="0">
            <wp:extent cx="438150" cy="238125"/>
            <wp:effectExtent l="19050" t="0" r="0" b="0"/>
            <wp:docPr id="378" name="Рисунок 378" descr="http://base.garant.ru/files/base/70583958/2585400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base.garant.ru/files/base/70583958/2585400262.png"/>
                    <pic:cNvPicPr>
                      <a:picLocks noChangeAspect="1" noChangeArrowheads="1"/>
                    </pic:cNvPicPr>
                  </pic:nvPicPr>
                  <pic:blipFill>
                    <a:blip r:embed="rId44"/>
                    <a:srcRect/>
                    <a:stretch>
                      <a:fillRect/>
                    </a:stretch>
                  </pic:blipFill>
                  <pic:spPr bwMode="auto">
                    <a:xfrm>
                      <a:off x="0" y="0"/>
                      <a:ext cx="438150" cy="238125"/>
                    </a:xfrm>
                    <a:prstGeom prst="rect">
                      <a:avLst/>
                    </a:prstGeom>
                    <a:noFill/>
                    <a:ln w="9525">
                      <a:noFill/>
                      <a:miter lim="800000"/>
                      <a:headEnd/>
                      <a:tailEnd/>
                    </a:ln>
                  </pic:spPr>
                </pic:pic>
              </a:graphicData>
            </a:graphic>
          </wp:inline>
        </w:drawing>
      </w:r>
      <w:r w:rsidRPr="00896149">
        <w:rPr>
          <w:bCs/>
          <w:color w:val="000000"/>
        </w:rPr>
        <w:t>) не должна превышать единицы:</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ind w:firstLine="680"/>
        <w:jc w:val="center"/>
        <w:rPr>
          <w:bCs/>
          <w:color w:val="000000"/>
        </w:rPr>
      </w:pPr>
      <w:r w:rsidRPr="00896149">
        <w:rPr>
          <w:bCs/>
          <w:noProof/>
          <w:color w:val="000000"/>
        </w:rPr>
        <w:drawing>
          <wp:inline distT="0" distB="0" distL="0" distR="0">
            <wp:extent cx="2266950" cy="504825"/>
            <wp:effectExtent l="0" t="0" r="0" b="0"/>
            <wp:docPr id="379" name="Рисунок 379" descr="http://base.garant.ru/files/base/70583958/1373133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base.garant.ru/files/base/70583958/1373133854.png"/>
                    <pic:cNvPicPr>
                      <a:picLocks noChangeAspect="1" noChangeArrowheads="1"/>
                    </pic:cNvPicPr>
                  </pic:nvPicPr>
                  <pic:blipFill>
                    <a:blip r:embed="rId38"/>
                    <a:srcRect/>
                    <a:stretch>
                      <a:fillRect/>
                    </a:stretch>
                  </pic:blipFill>
                  <pic:spPr bwMode="auto">
                    <a:xfrm>
                      <a:off x="0" y="0"/>
                      <a:ext cx="2266950" cy="504825"/>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4"/>
        <w:shd w:val="clear" w:color="auto" w:fill="F0E9D3"/>
        <w:spacing w:before="0" w:line="264" w:lineRule="atLeast"/>
        <w:rPr>
          <w:rFonts w:ascii="Times New Roman" w:hAnsi="Times New Roman" w:cs="Times New Roman"/>
          <w:b w:val="0"/>
          <w:color w:val="464C55"/>
          <w:sz w:val="24"/>
          <w:szCs w:val="24"/>
        </w:rPr>
      </w:pPr>
      <w:r w:rsidRPr="00896149">
        <w:rPr>
          <w:rFonts w:ascii="Times New Roman" w:hAnsi="Times New Roman" w:cs="Times New Roman"/>
          <w:b w:val="0"/>
          <w:color w:val="464C55"/>
          <w:sz w:val="24"/>
          <w:szCs w:val="24"/>
        </w:rPr>
        <w:t>Информация об изменениях:</w:t>
      </w:r>
    </w:p>
    <w:p w:rsidR="00896149" w:rsidRPr="00896149" w:rsidRDefault="00D50F4A" w:rsidP="00896149">
      <w:pPr>
        <w:pStyle w:val="s22"/>
        <w:shd w:val="clear" w:color="auto" w:fill="F0E9D3"/>
        <w:spacing w:before="0" w:beforeAutospacing="0" w:after="0" w:afterAutospacing="0" w:line="264" w:lineRule="atLeast"/>
        <w:rPr>
          <w:bCs/>
          <w:color w:val="464C55"/>
        </w:rPr>
      </w:pPr>
      <w:hyperlink r:id="rId300" w:anchor="block_1012" w:history="1">
        <w:r w:rsidR="00896149" w:rsidRPr="00896149">
          <w:rPr>
            <w:rStyle w:val="a5"/>
            <w:rFonts w:eastAsiaTheme="majorEastAsia"/>
            <w:bCs/>
            <w:color w:val="3272C0"/>
          </w:rPr>
          <w:t>Приказом</w:t>
        </w:r>
      </w:hyperlink>
      <w:r w:rsidR="00896149" w:rsidRPr="00896149">
        <w:rPr>
          <w:rStyle w:val="apple-converted-space"/>
          <w:bCs/>
          <w:color w:val="464C55"/>
        </w:rPr>
        <w:t> </w:t>
      </w:r>
      <w:r w:rsidR="00896149" w:rsidRPr="00896149">
        <w:rPr>
          <w:bCs/>
          <w:color w:val="464C55"/>
        </w:rPr>
        <w:t>Минтруда России от 20 января 2015 г. N 24н приложение изложено в новой редакции</w:t>
      </w:r>
    </w:p>
    <w:p w:rsidR="00896149" w:rsidRPr="00896149" w:rsidRDefault="00D50F4A" w:rsidP="00896149">
      <w:pPr>
        <w:pStyle w:val="s22"/>
        <w:shd w:val="clear" w:color="auto" w:fill="F0E9D3"/>
        <w:spacing w:before="0" w:beforeAutospacing="0" w:after="0" w:afterAutospacing="0" w:line="264" w:lineRule="atLeast"/>
        <w:rPr>
          <w:bCs/>
          <w:color w:val="464C55"/>
        </w:rPr>
      </w:pPr>
      <w:hyperlink r:id="rId301" w:anchor="block_282" w:history="1">
        <w:r w:rsidR="00896149" w:rsidRPr="00896149">
          <w:rPr>
            <w:rStyle w:val="a5"/>
            <w:rFonts w:eastAsiaTheme="majorEastAsia"/>
            <w:bCs/>
            <w:color w:val="3272C0"/>
          </w:rPr>
          <w:t>См. те</w:t>
        </w:r>
        <w:proofErr w:type="gramStart"/>
        <w:r w:rsidR="00896149" w:rsidRPr="00896149">
          <w:rPr>
            <w:rStyle w:val="a5"/>
            <w:rFonts w:eastAsiaTheme="majorEastAsia"/>
            <w:bCs/>
            <w:color w:val="3272C0"/>
          </w:rPr>
          <w:t>кст пр</w:t>
        </w:r>
        <w:proofErr w:type="gramEnd"/>
        <w:r w:rsidR="00896149" w:rsidRPr="00896149">
          <w:rPr>
            <w:rStyle w:val="a5"/>
            <w:rFonts w:eastAsiaTheme="majorEastAsia"/>
            <w:bCs/>
            <w:color w:val="3272C0"/>
          </w:rPr>
          <w:t>иложения в предыдущей редакции</w:t>
        </w:r>
      </w:hyperlink>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Приложение N 9</w:t>
      </w:r>
      <w:r w:rsidRPr="00896149">
        <w:rPr>
          <w:bCs/>
          <w:color w:val="000000"/>
        </w:rPr>
        <w:br/>
      </w:r>
      <w:r w:rsidRPr="00896149">
        <w:rPr>
          <w:rStyle w:val="s10"/>
          <w:bCs/>
          <w:color w:val="000000"/>
        </w:rPr>
        <w:t>к</w:t>
      </w:r>
      <w:r w:rsidRPr="00896149">
        <w:rPr>
          <w:rStyle w:val="apple-converted-space"/>
          <w:bCs/>
          <w:color w:val="000000"/>
        </w:rPr>
        <w:t> </w:t>
      </w:r>
      <w:hyperlink r:id="rId302"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303"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Отнесение условий труда к классу (подклассу) условий труда при воздействии биологического фактора</w:t>
      </w:r>
    </w:p>
    <w:p w:rsidR="00896149" w:rsidRPr="00422520" w:rsidRDefault="00896149" w:rsidP="00422520">
      <w:pPr>
        <w:pStyle w:val="4"/>
        <w:spacing w:before="0"/>
        <w:rPr>
          <w:b w:val="0"/>
          <w:bCs w:val="0"/>
          <w:color w:val="000000"/>
        </w:rPr>
      </w:pPr>
      <w:r w:rsidRPr="00896149">
        <w:rPr>
          <w:rFonts w:ascii="Times New Roman" w:hAnsi="Times New Roman" w:cs="Times New Roman"/>
          <w:b w:val="0"/>
          <w:color w:val="000000"/>
          <w:sz w:val="24"/>
          <w:szCs w:val="24"/>
        </w:rPr>
        <w:t>С изменениями и дополнениями от:</w:t>
      </w:r>
      <w:r w:rsidR="00422520">
        <w:rPr>
          <w:rFonts w:ascii="Times New Roman" w:hAnsi="Times New Roman" w:cs="Times New Roman"/>
          <w:b w:val="0"/>
          <w:color w:val="000000"/>
          <w:sz w:val="24"/>
          <w:szCs w:val="24"/>
        </w:rPr>
        <w:t xml:space="preserve"> </w:t>
      </w:r>
      <w:r w:rsidRPr="00422520">
        <w:rPr>
          <w:b w:val="0"/>
          <w:bCs w:val="0"/>
          <w:color w:val="000000"/>
        </w:rPr>
        <w:t>20 января 2015 г.</w:t>
      </w:r>
    </w:p>
    <w:p w:rsidR="00896149" w:rsidRPr="00896149" w:rsidRDefault="00896149" w:rsidP="00896149">
      <w:pPr>
        <w:rPr>
          <w:rFonts w:ascii="Times New Roman" w:hAnsi="Times New Roman" w:cs="Times New Roman"/>
          <w:bCs/>
          <w:color w:val="000000"/>
          <w:sz w:val="24"/>
          <w:szCs w:val="24"/>
        </w:rPr>
      </w:pPr>
    </w:p>
    <w:tbl>
      <w:tblPr>
        <w:tblW w:w="15210" w:type="dxa"/>
        <w:tblCellMar>
          <w:left w:w="0" w:type="dxa"/>
          <w:right w:w="0" w:type="dxa"/>
        </w:tblCellMar>
        <w:tblLook w:val="04A0"/>
      </w:tblPr>
      <w:tblGrid>
        <w:gridCol w:w="5010"/>
        <w:gridCol w:w="1655"/>
        <w:gridCol w:w="1805"/>
        <w:gridCol w:w="1941"/>
        <w:gridCol w:w="1655"/>
        <w:gridCol w:w="1444"/>
        <w:gridCol w:w="1700"/>
      </w:tblGrid>
      <w:tr w:rsidR="00896149" w:rsidRPr="00896149" w:rsidTr="00896149">
        <w:tc>
          <w:tcPr>
            <w:tcW w:w="4995" w:type="dxa"/>
            <w:vMerge w:val="restart"/>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Наименование биологического фактора</w:t>
            </w:r>
          </w:p>
        </w:tc>
        <w:tc>
          <w:tcPr>
            <w:tcW w:w="10170" w:type="dxa"/>
            <w:gridSpan w:val="6"/>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 (подкласс) условий труда</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65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допустимый</w:t>
            </w:r>
          </w:p>
        </w:tc>
        <w:tc>
          <w:tcPr>
            <w:tcW w:w="6825" w:type="dxa"/>
            <w:gridSpan w:val="4"/>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вредный</w:t>
            </w:r>
          </w:p>
        </w:tc>
        <w:tc>
          <w:tcPr>
            <w:tcW w:w="165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опасный</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65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8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3.1</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3.2</w:t>
            </w:r>
          </w:p>
        </w:tc>
        <w:tc>
          <w:tcPr>
            <w:tcW w:w="165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3.3</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3.4</w:t>
            </w:r>
          </w:p>
        </w:tc>
        <w:tc>
          <w:tcPr>
            <w:tcW w:w="165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r>
      <w:tr w:rsidR="00896149" w:rsidRPr="00896149" w:rsidTr="00896149">
        <w:tc>
          <w:tcPr>
            <w:tcW w:w="499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Микроорганизмы-продуценты, живые клетки и споры, содержащиеся в бактериальных препаратах</w:t>
            </w:r>
            <w:hyperlink r:id="rId304" w:anchor="block_385" w:history="1">
              <w:r w:rsidRPr="00896149">
                <w:rPr>
                  <w:rStyle w:val="a5"/>
                  <w:rFonts w:eastAsiaTheme="majorEastAsia"/>
                  <w:color w:val="3272C0"/>
                </w:rPr>
                <w:t>*</w:t>
              </w:r>
            </w:hyperlink>
          </w:p>
        </w:tc>
        <w:tc>
          <w:tcPr>
            <w:tcW w:w="165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504825" cy="200025"/>
                  <wp:effectExtent l="0" t="0" r="0" b="0"/>
                  <wp:docPr id="380" name="Рисунок 380" descr="http://base.garant.ru/files/base/70583958/49570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base.garant.ru/files/base/70583958/49570462.png"/>
                          <pic:cNvPicPr>
                            <a:picLocks noChangeAspect="1" noChangeArrowheads="1"/>
                          </pic:cNvPicPr>
                        </pic:nvPicPr>
                        <pic:blipFill>
                          <a:blip r:embed="rId305"/>
                          <a:srcRect/>
                          <a:stretch>
                            <a:fillRect/>
                          </a:stretch>
                        </pic:blipFill>
                        <pic:spPr bwMode="auto">
                          <a:xfrm>
                            <a:off x="0" y="0"/>
                            <a:ext cx="504825" cy="200025"/>
                          </a:xfrm>
                          <a:prstGeom prst="rect">
                            <a:avLst/>
                          </a:prstGeom>
                          <a:noFill/>
                          <a:ln w="9525">
                            <a:noFill/>
                            <a:miter lim="800000"/>
                            <a:headEnd/>
                            <a:tailEnd/>
                          </a:ln>
                        </pic:spPr>
                      </pic:pic>
                    </a:graphicData>
                  </a:graphic>
                </wp:inline>
              </w:drawing>
            </w:r>
          </w:p>
        </w:tc>
        <w:tc>
          <w:tcPr>
            <w:tcW w:w="18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&gt;1,0-10,0</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&gt;10,0-100,0</w:t>
            </w:r>
          </w:p>
        </w:tc>
        <w:tc>
          <w:tcPr>
            <w:tcW w:w="165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 100</w:t>
            </w:r>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499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Патогенные микроорганизмы, в том числе</w:t>
            </w:r>
            <w:hyperlink r:id="rId306" w:anchor="block_386" w:history="1">
              <w:r w:rsidRPr="00896149">
                <w:rPr>
                  <w:rStyle w:val="a5"/>
                  <w:rFonts w:eastAsiaTheme="majorEastAsia"/>
                  <w:color w:val="3272C0"/>
                </w:rPr>
                <w:t>**</w:t>
              </w:r>
            </w:hyperlink>
            <w:r w:rsidRPr="00896149">
              <w:t>:</w:t>
            </w:r>
          </w:p>
        </w:tc>
        <w:tc>
          <w:tcPr>
            <w:tcW w:w="16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8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3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499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I группа патогенности - возбудители особо опасных инфекций</w:t>
            </w:r>
          </w:p>
        </w:tc>
        <w:tc>
          <w:tcPr>
            <w:tcW w:w="16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8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3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50" w:type="dxa"/>
            <w:tcBorders>
              <w:bottom w:val="single" w:sz="6" w:space="0" w:color="000000"/>
              <w:right w:val="single" w:sz="6" w:space="0" w:color="000000"/>
            </w:tcBorders>
            <w:hideMark/>
          </w:tcPr>
          <w:p w:rsidR="00896149" w:rsidRPr="00896149" w:rsidRDefault="00D50F4A">
            <w:pPr>
              <w:pStyle w:val="s1"/>
              <w:spacing w:before="0" w:beforeAutospacing="0" w:after="0" w:afterAutospacing="0"/>
              <w:jc w:val="center"/>
            </w:pPr>
            <w:hyperlink r:id="rId307" w:anchor="block_386" w:history="1">
              <w:r w:rsidR="00896149" w:rsidRPr="00896149">
                <w:rPr>
                  <w:rStyle w:val="a5"/>
                  <w:rFonts w:eastAsiaTheme="majorEastAsia"/>
                  <w:color w:val="3272C0"/>
                </w:rPr>
                <w:t>**</w:t>
              </w:r>
            </w:hyperlink>
          </w:p>
        </w:tc>
      </w:tr>
      <w:tr w:rsidR="00896149" w:rsidRPr="00896149" w:rsidTr="00896149">
        <w:tc>
          <w:tcPr>
            <w:tcW w:w="499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II группа патогенности - возбудители </w:t>
            </w:r>
            <w:proofErr w:type="spellStart"/>
            <w:r w:rsidRPr="00896149">
              <w:t>высококонтагиозных</w:t>
            </w:r>
            <w:proofErr w:type="spellEnd"/>
            <w:r w:rsidRPr="00896149">
              <w:t xml:space="preserve"> эпидемических заболеваний человека</w:t>
            </w:r>
          </w:p>
        </w:tc>
        <w:tc>
          <w:tcPr>
            <w:tcW w:w="16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8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3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50" w:type="dxa"/>
            <w:tcBorders>
              <w:bottom w:val="single" w:sz="6" w:space="0" w:color="000000"/>
              <w:right w:val="single" w:sz="6" w:space="0" w:color="000000"/>
            </w:tcBorders>
            <w:hideMark/>
          </w:tcPr>
          <w:p w:rsidR="00896149" w:rsidRPr="00896149" w:rsidRDefault="00D50F4A">
            <w:pPr>
              <w:pStyle w:val="s1"/>
              <w:spacing w:before="0" w:beforeAutospacing="0" w:after="0" w:afterAutospacing="0"/>
              <w:jc w:val="center"/>
            </w:pPr>
            <w:hyperlink r:id="rId308" w:anchor="block_386" w:history="1">
              <w:r w:rsidR="00896149" w:rsidRPr="00896149">
                <w:rPr>
                  <w:rStyle w:val="a5"/>
                  <w:rFonts w:eastAsiaTheme="majorEastAsia"/>
                  <w:color w:val="3272C0"/>
                </w:rPr>
                <w:t>**</w:t>
              </w:r>
            </w:hyperlink>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499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III группа патогенности - возбудители инфекционных болезней, выделяемые в самостоятельные нозологические группы</w:t>
            </w:r>
          </w:p>
        </w:tc>
        <w:tc>
          <w:tcPr>
            <w:tcW w:w="16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8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35" w:type="dxa"/>
            <w:tcBorders>
              <w:bottom w:val="single" w:sz="6" w:space="0" w:color="000000"/>
              <w:right w:val="single" w:sz="6" w:space="0" w:color="000000"/>
            </w:tcBorders>
            <w:hideMark/>
          </w:tcPr>
          <w:p w:rsidR="00896149" w:rsidRPr="00896149" w:rsidRDefault="00D50F4A">
            <w:pPr>
              <w:pStyle w:val="s1"/>
              <w:spacing w:before="0" w:beforeAutospacing="0" w:after="0" w:afterAutospacing="0"/>
              <w:jc w:val="center"/>
            </w:pPr>
            <w:hyperlink r:id="rId309" w:anchor="block_386" w:history="1">
              <w:r w:rsidR="00896149" w:rsidRPr="00896149">
                <w:rPr>
                  <w:rStyle w:val="a5"/>
                  <w:rFonts w:eastAsiaTheme="majorEastAsia"/>
                  <w:color w:val="3272C0"/>
                </w:rPr>
                <w:t>**</w:t>
              </w:r>
            </w:hyperlink>
          </w:p>
        </w:tc>
        <w:tc>
          <w:tcPr>
            <w:tcW w:w="16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499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IV группа патогенности - условно-патогенные микроорганизмы (возбудители оппортунистических инфекций)</w:t>
            </w:r>
          </w:p>
        </w:tc>
        <w:tc>
          <w:tcPr>
            <w:tcW w:w="16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800" w:type="dxa"/>
            <w:tcBorders>
              <w:bottom w:val="single" w:sz="6" w:space="0" w:color="000000"/>
              <w:right w:val="single" w:sz="6" w:space="0" w:color="000000"/>
            </w:tcBorders>
            <w:hideMark/>
          </w:tcPr>
          <w:p w:rsidR="00896149" w:rsidRPr="00896149" w:rsidRDefault="00D50F4A">
            <w:pPr>
              <w:pStyle w:val="s1"/>
              <w:spacing w:before="0" w:beforeAutospacing="0" w:after="0" w:afterAutospacing="0"/>
              <w:jc w:val="center"/>
            </w:pPr>
            <w:hyperlink r:id="rId310" w:anchor="block_386" w:history="1">
              <w:r w:rsidR="00896149" w:rsidRPr="00896149">
                <w:rPr>
                  <w:rStyle w:val="a5"/>
                  <w:rFonts w:eastAsiaTheme="majorEastAsia"/>
                  <w:color w:val="3272C0"/>
                </w:rPr>
                <w:t>**</w:t>
              </w:r>
            </w:hyperlink>
          </w:p>
        </w:tc>
        <w:tc>
          <w:tcPr>
            <w:tcW w:w="193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rPr>
          <w:bCs/>
          <w:color w:val="000000"/>
        </w:rPr>
      </w:pPr>
      <w:r w:rsidRPr="00896149">
        <w:rPr>
          <w:bCs/>
          <w:color w:val="000000"/>
        </w:rPr>
        <w:lastRenderedPageBreak/>
        <w:t>_____________________________</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w:t>
      </w:r>
      <w:r w:rsidRPr="00896149">
        <w:rPr>
          <w:rStyle w:val="apple-converted-space"/>
          <w:bCs/>
          <w:color w:val="000000"/>
        </w:rPr>
        <w:t> </w:t>
      </w:r>
      <w:hyperlink r:id="rId311" w:anchor="block_1000" w:history="1">
        <w:r w:rsidRPr="00896149">
          <w:rPr>
            <w:rStyle w:val="a5"/>
            <w:rFonts w:eastAsiaTheme="majorEastAsia"/>
            <w:bCs/>
            <w:color w:val="3272C0"/>
          </w:rPr>
          <w:t>ГН 2.2.6.2178-07</w:t>
        </w:r>
      </w:hyperlink>
      <w:r w:rsidRPr="00896149">
        <w:rPr>
          <w:rStyle w:val="apple-converted-space"/>
          <w:bCs/>
          <w:color w:val="000000"/>
        </w:rPr>
        <w:t> </w:t>
      </w:r>
      <w:r w:rsidRPr="00896149">
        <w:rPr>
          <w:bCs/>
          <w:color w:val="000000"/>
        </w:rPr>
        <w:t>"Предельно допустимые концентрации (ПДК) микроорганизмов-продуцентов, бактериальных препаратов и их компонентов в воздухе рабочей зоны", утвержденными</w:t>
      </w:r>
      <w:r w:rsidRPr="00896149">
        <w:rPr>
          <w:rStyle w:val="apple-converted-space"/>
          <w:bCs/>
          <w:color w:val="000000"/>
        </w:rPr>
        <w:t> </w:t>
      </w:r>
      <w:hyperlink r:id="rId312" w:history="1">
        <w:r w:rsidRPr="00896149">
          <w:rPr>
            <w:rStyle w:val="a5"/>
            <w:rFonts w:eastAsiaTheme="majorEastAsia"/>
            <w:bCs/>
            <w:color w:val="3272C0"/>
          </w:rPr>
          <w:t>постановлением</w:t>
        </w:r>
      </w:hyperlink>
      <w:r w:rsidRPr="00896149">
        <w:rPr>
          <w:rStyle w:val="apple-converted-space"/>
          <w:bCs/>
          <w:color w:val="000000"/>
        </w:rPr>
        <w:t> </w:t>
      </w:r>
      <w:r w:rsidRPr="00896149">
        <w:rPr>
          <w:bCs/>
          <w:color w:val="000000"/>
        </w:rPr>
        <w:t>Главного государственного санитарного врача Российской Федерации от 6 марта 2007</w:t>
      </w:r>
      <w:proofErr w:type="gramEnd"/>
      <w:r w:rsidRPr="00896149">
        <w:rPr>
          <w:bCs/>
          <w:color w:val="000000"/>
        </w:rPr>
        <w:t> </w:t>
      </w:r>
      <w:proofErr w:type="gramStart"/>
      <w:r w:rsidRPr="00896149">
        <w:rPr>
          <w:bCs/>
          <w:color w:val="000000"/>
        </w:rPr>
        <w:t>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w:t>
      </w:r>
      <w:r w:rsidRPr="00896149">
        <w:rPr>
          <w:rStyle w:val="apple-converted-space"/>
          <w:bCs/>
          <w:color w:val="000000"/>
        </w:rPr>
        <w:t> </w:t>
      </w:r>
      <w:hyperlink r:id="rId313" w:history="1">
        <w:r w:rsidRPr="00896149">
          <w:rPr>
            <w:rStyle w:val="a5"/>
            <w:rFonts w:eastAsiaTheme="majorEastAsia"/>
            <w:bCs/>
            <w:color w:val="3272C0"/>
          </w:rPr>
          <w:t>от 10 сентября 2007 г. N 70</w:t>
        </w:r>
      </w:hyperlink>
      <w:r w:rsidRPr="00896149">
        <w:rPr>
          <w:rStyle w:val="apple-converted-space"/>
          <w:bCs/>
          <w:color w:val="000000"/>
        </w:rPr>
        <w:t> </w:t>
      </w:r>
      <w:r w:rsidRPr="00896149">
        <w:rPr>
          <w:bCs/>
          <w:color w:val="000000"/>
        </w:rPr>
        <w:t>(зарегистрировано Минюстом России 3 октября 2007 г. N 10258),</w:t>
      </w:r>
      <w:r w:rsidRPr="00896149">
        <w:rPr>
          <w:rStyle w:val="apple-converted-space"/>
          <w:bCs/>
          <w:color w:val="000000"/>
        </w:rPr>
        <w:t> </w:t>
      </w:r>
      <w:hyperlink r:id="rId314" w:history="1">
        <w:r w:rsidRPr="00896149">
          <w:rPr>
            <w:rStyle w:val="a5"/>
            <w:rFonts w:eastAsiaTheme="majorEastAsia"/>
            <w:bCs/>
            <w:color w:val="3272C0"/>
          </w:rPr>
          <w:t>от 28 октября 2008 г. N 63</w:t>
        </w:r>
      </w:hyperlink>
      <w:r w:rsidRPr="00896149">
        <w:rPr>
          <w:rStyle w:val="apple-converted-space"/>
          <w:bCs/>
          <w:color w:val="000000"/>
        </w:rPr>
        <w:t> </w:t>
      </w:r>
      <w:r w:rsidRPr="00896149">
        <w:rPr>
          <w:bCs/>
          <w:color w:val="000000"/>
        </w:rPr>
        <w:t>(зарегистрировано Минюстом России 24 ноября 2008 г. N 12720),</w:t>
      </w:r>
      <w:r w:rsidRPr="00896149">
        <w:rPr>
          <w:rStyle w:val="apple-converted-space"/>
          <w:bCs/>
          <w:color w:val="000000"/>
        </w:rPr>
        <w:t> </w:t>
      </w:r>
      <w:hyperlink r:id="rId315" w:anchor="block_1000" w:history="1">
        <w:r w:rsidRPr="00896149">
          <w:rPr>
            <w:rStyle w:val="a5"/>
            <w:rFonts w:eastAsiaTheme="majorEastAsia"/>
            <w:bCs/>
            <w:color w:val="3272C0"/>
          </w:rPr>
          <w:t>от 2 августа 2010 г. N</w:t>
        </w:r>
        <w:proofErr w:type="gramEnd"/>
        <w:r w:rsidRPr="00896149">
          <w:rPr>
            <w:rStyle w:val="a5"/>
            <w:rFonts w:eastAsiaTheme="majorEastAsia"/>
            <w:bCs/>
            <w:color w:val="3272C0"/>
          </w:rPr>
          <w:t> 96</w:t>
        </w:r>
      </w:hyperlink>
      <w:r w:rsidRPr="00896149">
        <w:rPr>
          <w:rStyle w:val="apple-converted-space"/>
          <w:bCs/>
          <w:color w:val="000000"/>
        </w:rPr>
        <w:t> </w:t>
      </w:r>
      <w:r w:rsidRPr="00896149">
        <w:rPr>
          <w:bCs/>
          <w:color w:val="000000"/>
        </w:rPr>
        <w:t>(зарегистрировано Минюстом России 2 сентября 2010 г. N 18344),</w:t>
      </w:r>
      <w:r w:rsidRPr="00896149">
        <w:rPr>
          <w:rStyle w:val="apple-converted-space"/>
          <w:bCs/>
          <w:color w:val="000000"/>
        </w:rPr>
        <w:t> </w:t>
      </w:r>
      <w:hyperlink r:id="rId316" w:history="1">
        <w:r w:rsidRPr="00896149">
          <w:rPr>
            <w:rStyle w:val="a5"/>
            <w:rFonts w:eastAsiaTheme="majorEastAsia"/>
            <w:bCs/>
            <w:color w:val="3272C0"/>
          </w:rPr>
          <w:t>от 10 ноября 2010 г. N 143</w:t>
        </w:r>
      </w:hyperlink>
      <w:r w:rsidRPr="00896149">
        <w:rPr>
          <w:rStyle w:val="apple-converted-space"/>
          <w:bCs/>
          <w:color w:val="000000"/>
        </w:rPr>
        <w:t> </w:t>
      </w:r>
      <w:r w:rsidRPr="00896149">
        <w:rPr>
          <w:bCs/>
          <w:color w:val="000000"/>
        </w:rPr>
        <w:t>(зарегистрировано Минюстом России 23 декабря 2010 г. N 19352),</w:t>
      </w:r>
      <w:r w:rsidRPr="00896149">
        <w:rPr>
          <w:rStyle w:val="apple-converted-space"/>
          <w:bCs/>
          <w:color w:val="000000"/>
        </w:rPr>
        <w:t> </w:t>
      </w:r>
      <w:hyperlink r:id="rId317" w:history="1">
        <w:r w:rsidRPr="00896149">
          <w:rPr>
            <w:rStyle w:val="a5"/>
            <w:rFonts w:eastAsiaTheme="majorEastAsia"/>
            <w:bCs/>
            <w:color w:val="3272C0"/>
          </w:rPr>
          <w:t>от 16 сентября 2013 г. N 46</w:t>
        </w:r>
      </w:hyperlink>
      <w:r w:rsidRPr="00896149">
        <w:rPr>
          <w:rStyle w:val="apple-converted-space"/>
          <w:bCs/>
          <w:color w:val="000000"/>
        </w:rPr>
        <w:t> </w:t>
      </w:r>
      <w:r w:rsidRPr="00896149">
        <w:rPr>
          <w:bCs/>
          <w:color w:val="000000"/>
        </w:rPr>
        <w:t>(зарегистрировано Минюстом России 15 октября 2013 г. N 30190).</w:t>
      </w:r>
    </w:p>
    <w:p w:rsidR="00896149" w:rsidRPr="00896149" w:rsidRDefault="00896149" w:rsidP="00896149">
      <w:pPr>
        <w:pStyle w:val="s1"/>
        <w:spacing w:before="0" w:beforeAutospacing="0" w:after="0" w:afterAutospacing="0"/>
        <w:rPr>
          <w:bCs/>
          <w:color w:val="000000"/>
        </w:rPr>
      </w:pPr>
      <w:r w:rsidRPr="00896149">
        <w:rPr>
          <w:bCs/>
          <w:color w:val="000000"/>
        </w:rPr>
        <w:t xml:space="preserve">** Независимо от концентрации патогенных микроорганизмов условия труда относятся к соответствующему классу без проведения измерений. </w:t>
      </w:r>
      <w:proofErr w:type="gramStart"/>
      <w:r w:rsidRPr="00896149">
        <w:rPr>
          <w:bCs/>
          <w:color w:val="000000"/>
        </w:rPr>
        <w:t>Группа патогенности микроорганизмов определяется в соответствии с</w:t>
      </w:r>
      <w:r w:rsidRPr="00896149">
        <w:rPr>
          <w:rStyle w:val="apple-converted-space"/>
          <w:bCs/>
          <w:color w:val="000000"/>
        </w:rPr>
        <w:t> </w:t>
      </w:r>
      <w:hyperlink r:id="rId318" w:anchor="block_12000" w:history="1">
        <w:r w:rsidRPr="00896149">
          <w:rPr>
            <w:rStyle w:val="a5"/>
            <w:rFonts w:eastAsiaTheme="majorEastAsia"/>
            <w:bCs/>
            <w:color w:val="3272C0"/>
          </w:rPr>
          <w:t>Классификацией</w:t>
        </w:r>
      </w:hyperlink>
      <w:r w:rsidRPr="00896149">
        <w:rPr>
          <w:rStyle w:val="apple-converted-space"/>
          <w:bCs/>
          <w:color w:val="000000"/>
        </w:rPr>
        <w:t> </w:t>
      </w:r>
      <w:r w:rsidRPr="00896149">
        <w:rPr>
          <w:bCs/>
          <w:color w:val="000000"/>
        </w:rPr>
        <w:t>биологических агентов, вызывающих болезни человека, по группам патогенности, утвержденной</w:t>
      </w:r>
      <w:r w:rsidRPr="00896149">
        <w:rPr>
          <w:rStyle w:val="apple-converted-space"/>
          <w:bCs/>
          <w:color w:val="000000"/>
        </w:rPr>
        <w:t> </w:t>
      </w:r>
      <w:hyperlink r:id="rId319" w:history="1">
        <w:r w:rsidRPr="00896149">
          <w:rPr>
            <w:rStyle w:val="a5"/>
            <w:rFonts w:eastAsiaTheme="majorEastAsia"/>
            <w:bCs/>
            <w:color w:val="3272C0"/>
          </w:rPr>
          <w:t>постановлением</w:t>
        </w:r>
      </w:hyperlink>
      <w:r w:rsidRPr="00896149">
        <w:rPr>
          <w:rStyle w:val="apple-converted-space"/>
          <w:bCs/>
          <w:color w:val="000000"/>
        </w:rPr>
        <w:t> </w:t>
      </w:r>
      <w:r w:rsidRPr="00896149">
        <w:rPr>
          <w:bCs/>
          <w:color w:val="000000"/>
        </w:rPr>
        <w:t>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roofErr w:type="gramEnd"/>
    </w:p>
    <w:p w:rsidR="00896149" w:rsidRPr="00896149" w:rsidRDefault="00896149" w:rsidP="00896149">
      <w:pPr>
        <w:rPr>
          <w:rFonts w:ascii="Times New Roman" w:hAnsi="Times New Roman" w:cs="Times New Roman"/>
          <w:bCs/>
          <w:color w:val="000000"/>
          <w:sz w:val="24"/>
          <w:szCs w:val="24"/>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Приложение N 10</w:t>
      </w:r>
      <w:r w:rsidRPr="00896149">
        <w:rPr>
          <w:bCs/>
          <w:color w:val="000000"/>
        </w:rPr>
        <w:br/>
      </w:r>
      <w:r w:rsidRPr="00896149">
        <w:rPr>
          <w:rStyle w:val="s10"/>
          <w:bCs/>
          <w:color w:val="000000"/>
        </w:rPr>
        <w:t>к</w:t>
      </w:r>
      <w:r w:rsidRPr="00896149">
        <w:rPr>
          <w:rStyle w:val="apple-converted-space"/>
          <w:bCs/>
          <w:color w:val="000000"/>
        </w:rPr>
        <w:t> </w:t>
      </w:r>
      <w:hyperlink r:id="rId320"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321"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Отнесение условий труда по классу (подклассу) условий труда при воздейств</w:t>
      </w:r>
      <w:proofErr w:type="gramStart"/>
      <w:r w:rsidRPr="00896149">
        <w:rPr>
          <w:bCs/>
          <w:color w:val="000000"/>
        </w:rPr>
        <w:t>ии аэ</w:t>
      </w:r>
      <w:proofErr w:type="gramEnd"/>
      <w:r w:rsidRPr="00896149">
        <w:rPr>
          <w:bCs/>
          <w:color w:val="000000"/>
        </w:rPr>
        <w:t xml:space="preserve">розолей преимущественно </w:t>
      </w:r>
      <w:proofErr w:type="spellStart"/>
      <w:r w:rsidRPr="00896149">
        <w:rPr>
          <w:bCs/>
          <w:color w:val="000000"/>
        </w:rPr>
        <w:t>фиброгенного</w:t>
      </w:r>
      <w:proofErr w:type="spellEnd"/>
      <w:r w:rsidRPr="00896149">
        <w:rPr>
          <w:bCs/>
          <w:color w:val="000000"/>
        </w:rPr>
        <w:t xml:space="preserve"> действия</w:t>
      </w:r>
    </w:p>
    <w:p w:rsidR="00896149" w:rsidRPr="00896149" w:rsidRDefault="00896149" w:rsidP="00896149">
      <w:pPr>
        <w:rPr>
          <w:rFonts w:ascii="Times New Roman" w:hAnsi="Times New Roman" w:cs="Times New Roman"/>
          <w:bCs/>
          <w:color w:val="000000"/>
          <w:sz w:val="24"/>
          <w:szCs w:val="24"/>
        </w:rPr>
      </w:pPr>
    </w:p>
    <w:tbl>
      <w:tblPr>
        <w:tblW w:w="10170" w:type="dxa"/>
        <w:tblCellMar>
          <w:left w:w="0" w:type="dxa"/>
          <w:right w:w="0" w:type="dxa"/>
        </w:tblCellMar>
        <w:tblLook w:val="04A0"/>
      </w:tblPr>
      <w:tblGrid>
        <w:gridCol w:w="3353"/>
        <w:gridCol w:w="1598"/>
        <w:gridCol w:w="1293"/>
        <w:gridCol w:w="1293"/>
        <w:gridCol w:w="1293"/>
        <w:gridCol w:w="1340"/>
      </w:tblGrid>
      <w:tr w:rsidR="00896149" w:rsidRPr="00896149" w:rsidTr="00896149">
        <w:tc>
          <w:tcPr>
            <w:tcW w:w="2835" w:type="dxa"/>
            <w:vMerge w:val="restart"/>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 xml:space="preserve">Вид аэрозолей преимущественно </w:t>
            </w:r>
            <w:proofErr w:type="spellStart"/>
            <w:r w:rsidRPr="00896149">
              <w:t>фиброгенного</w:t>
            </w:r>
            <w:proofErr w:type="spellEnd"/>
            <w:r w:rsidRPr="00896149">
              <w:t xml:space="preserve"> действия</w:t>
            </w:r>
          </w:p>
        </w:tc>
        <w:tc>
          <w:tcPr>
            <w:tcW w:w="7275" w:type="dxa"/>
            <w:gridSpan w:val="5"/>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 (подкласс) условий труда</w:t>
            </w:r>
          </w:p>
          <w:p w:rsidR="00896149" w:rsidRPr="00896149" w:rsidRDefault="00896149">
            <w:pPr>
              <w:pStyle w:val="s1"/>
              <w:spacing w:before="0" w:beforeAutospacing="0" w:after="0" w:afterAutospacing="0"/>
              <w:jc w:val="center"/>
            </w:pPr>
            <w:r w:rsidRPr="00896149">
              <w:t>относительно превышения фактической концентрац</w:t>
            </w:r>
            <w:proofErr w:type="gramStart"/>
            <w:r w:rsidRPr="00896149">
              <w:t>ии аэ</w:t>
            </w:r>
            <w:proofErr w:type="gramEnd"/>
            <w:r w:rsidRPr="00896149">
              <w:t xml:space="preserve">розолей преимущественно </w:t>
            </w:r>
            <w:proofErr w:type="spellStart"/>
            <w:r w:rsidRPr="00896149">
              <w:t>фиброгенного</w:t>
            </w:r>
            <w:proofErr w:type="spellEnd"/>
            <w:r w:rsidRPr="00896149">
              <w:t xml:space="preserve"> действия в воздухе рабочей зоны над предельно допустимой концентрацией</w:t>
            </w:r>
            <w:hyperlink r:id="rId322" w:anchor="block_64" w:history="1">
              <w:r w:rsidRPr="00896149">
                <w:rPr>
                  <w:rStyle w:val="a5"/>
                  <w:rFonts w:eastAsiaTheme="majorEastAsia"/>
                  <w:color w:val="3272C0"/>
                </w:rPr>
                <w:t>*</w:t>
              </w:r>
            </w:hyperlink>
            <w:r w:rsidRPr="00896149">
              <w:rPr>
                <w:rStyle w:val="apple-converted-space"/>
              </w:rPr>
              <w:t> </w:t>
            </w:r>
            <w:r w:rsidRPr="00896149">
              <w:t>данных веществ (раз)</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6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допустимый</w:t>
            </w:r>
          </w:p>
        </w:tc>
        <w:tc>
          <w:tcPr>
            <w:tcW w:w="5625" w:type="dxa"/>
            <w:gridSpan w:val="4"/>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вредный</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6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3.1</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3.2</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3.3</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3.4</w:t>
            </w:r>
          </w:p>
        </w:tc>
      </w:tr>
      <w:tr w:rsidR="00896149" w:rsidRPr="00896149" w:rsidTr="00896149">
        <w:tc>
          <w:tcPr>
            <w:tcW w:w="283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Высок</w:t>
            </w:r>
            <w:proofErr w:type="gramStart"/>
            <w:r w:rsidRPr="00896149">
              <w:t>о-</w:t>
            </w:r>
            <w:proofErr w:type="gramEnd"/>
            <w:r w:rsidRPr="00896149">
              <w:t xml:space="preserve"> и умеренно </w:t>
            </w:r>
            <w:proofErr w:type="spellStart"/>
            <w:r w:rsidRPr="00896149">
              <w:t>фиброгенные</w:t>
            </w:r>
            <w:proofErr w:type="spellEnd"/>
            <w:r w:rsidR="00D50F4A">
              <w:fldChar w:fldCharType="begin"/>
            </w:r>
            <w:r w:rsidR="00BF43EC">
              <w:instrText>HYPERLINK "http://base.garant.ru/70583958/" \l "block_65"</w:instrText>
            </w:r>
            <w:r w:rsidR="00D50F4A">
              <w:fldChar w:fldCharType="separate"/>
            </w:r>
            <w:r w:rsidRPr="00896149">
              <w:rPr>
                <w:rStyle w:val="a5"/>
                <w:rFonts w:eastAsiaTheme="majorEastAsia"/>
                <w:color w:val="3272C0"/>
              </w:rPr>
              <w:t>**</w:t>
            </w:r>
            <w:r w:rsidR="00D50F4A">
              <w:fldChar w:fldCharType="end"/>
            </w:r>
            <w:r w:rsidRPr="00896149">
              <w:rPr>
                <w:rStyle w:val="apple-converted-space"/>
              </w:rPr>
              <w:t> </w:t>
            </w:r>
            <w:r w:rsidRPr="00896149">
              <w:t xml:space="preserve">аэрозоли преимущественно </w:t>
            </w:r>
            <w:proofErr w:type="spellStart"/>
            <w:r w:rsidRPr="00896149">
              <w:t>фиброгенного</w:t>
            </w:r>
            <w:proofErr w:type="spellEnd"/>
            <w:r w:rsidRPr="00896149">
              <w:t xml:space="preserve"> действия; пыль, содержащая природные и искусственные минеральные волокна</w:t>
            </w:r>
          </w:p>
        </w:tc>
        <w:tc>
          <w:tcPr>
            <w:tcW w:w="16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504825" cy="200025"/>
                  <wp:effectExtent l="0" t="0" r="0" b="0"/>
                  <wp:docPr id="381" name="Рисунок 381" descr="http://base.garant.ru/files/base/70583958/49570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base.garant.ru/files/base/70583958/49570462.png"/>
                          <pic:cNvPicPr>
                            <a:picLocks noChangeAspect="1" noChangeArrowheads="1"/>
                          </pic:cNvPicPr>
                        </pic:nvPicPr>
                        <pic:blipFill>
                          <a:blip r:embed="rId305"/>
                          <a:srcRect/>
                          <a:stretch>
                            <a:fillRect/>
                          </a:stretch>
                        </pic:blipFill>
                        <pic:spPr bwMode="auto">
                          <a:xfrm>
                            <a:off x="0" y="0"/>
                            <a:ext cx="504825" cy="200025"/>
                          </a:xfrm>
                          <a:prstGeom prst="rect">
                            <a:avLst/>
                          </a:prstGeom>
                          <a:noFill/>
                          <a:ln w="9525">
                            <a:noFill/>
                            <a:miter lim="800000"/>
                            <a:headEnd/>
                            <a:tailEnd/>
                          </a:ln>
                        </pic:spPr>
                      </pic:pic>
                    </a:graphicData>
                  </a:graphic>
                </wp:inline>
              </w:drawing>
            </w:r>
            <w:r w:rsidRPr="00896149">
              <w:t>,</w:t>
            </w:r>
          </w:p>
          <w:p w:rsidR="00896149" w:rsidRPr="00896149" w:rsidRDefault="00896149">
            <w:pPr>
              <w:pStyle w:val="s1"/>
              <w:spacing w:before="0" w:beforeAutospacing="0" w:after="0" w:afterAutospacing="0"/>
              <w:jc w:val="center"/>
            </w:pPr>
            <w:r w:rsidRPr="00896149">
              <w:rPr>
                <w:noProof/>
              </w:rPr>
              <w:drawing>
                <wp:inline distT="0" distB="0" distL="0" distR="0">
                  <wp:extent cx="723900" cy="257175"/>
                  <wp:effectExtent l="0" t="0" r="0" b="0"/>
                  <wp:docPr id="382" name="Рисунок 382" descr="http://base.garant.ru/files/base/70583958/1384222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base.garant.ru/files/base/70583958/1384222251.png"/>
                          <pic:cNvPicPr>
                            <a:picLocks noChangeAspect="1" noChangeArrowheads="1"/>
                          </pic:cNvPicPr>
                        </pic:nvPicPr>
                        <pic:blipFill>
                          <a:blip r:embed="rId323"/>
                          <a:srcRect/>
                          <a:stretch>
                            <a:fillRect/>
                          </a:stretch>
                        </pic:blipFill>
                        <pic:spPr bwMode="auto">
                          <a:xfrm>
                            <a:off x="0" y="0"/>
                            <a:ext cx="723900" cy="257175"/>
                          </a:xfrm>
                          <a:prstGeom prst="rect">
                            <a:avLst/>
                          </a:prstGeom>
                          <a:noFill/>
                          <a:ln w="9525">
                            <a:noFill/>
                            <a:miter lim="800000"/>
                            <a:headEnd/>
                            <a:tailEnd/>
                          </a:ln>
                        </pic:spPr>
                      </pic:pic>
                    </a:graphicData>
                  </a:graphic>
                </wp:inline>
              </w:drawing>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&gt;1,0 - 2,0</w:t>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&gt;2,0 - 4,0</w:t>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&gt;4,0 - 10,0</w:t>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w:t>
            </w:r>
          </w:p>
        </w:tc>
      </w:tr>
      <w:tr w:rsidR="00896149" w:rsidRPr="00896149" w:rsidTr="00896149">
        <w:tc>
          <w:tcPr>
            <w:tcW w:w="283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Слабофиброгенные</w:t>
            </w:r>
            <w:proofErr w:type="spellEnd"/>
            <w:r w:rsidR="00D50F4A">
              <w:fldChar w:fldCharType="begin"/>
            </w:r>
            <w:r w:rsidR="00BF43EC">
              <w:instrText>HYPERLINK "http://base.garant.ru/70583958/" \l "block_387"</w:instrText>
            </w:r>
            <w:r w:rsidR="00D50F4A">
              <w:fldChar w:fldCharType="separate"/>
            </w:r>
            <w:r w:rsidRPr="00896149">
              <w:rPr>
                <w:rStyle w:val="a5"/>
                <w:rFonts w:eastAsiaTheme="majorEastAsia"/>
                <w:color w:val="3272C0"/>
              </w:rPr>
              <w:t>***</w:t>
            </w:r>
            <w:r w:rsidR="00D50F4A">
              <w:fldChar w:fldCharType="end"/>
            </w:r>
            <w:r w:rsidRPr="00896149">
              <w:rPr>
                <w:rStyle w:val="apple-converted-space"/>
              </w:rPr>
              <w:t> </w:t>
            </w:r>
            <w:r w:rsidRPr="00896149">
              <w:t xml:space="preserve">аэрозоли преимущественно </w:t>
            </w:r>
            <w:proofErr w:type="spellStart"/>
            <w:r w:rsidRPr="00896149">
              <w:t>фиброгенного</w:t>
            </w:r>
            <w:proofErr w:type="spellEnd"/>
            <w:r w:rsidRPr="00896149">
              <w:t xml:space="preserve"> действия</w:t>
            </w:r>
          </w:p>
        </w:tc>
        <w:tc>
          <w:tcPr>
            <w:tcW w:w="163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r w:rsidRPr="00896149">
              <w:rPr>
                <w:rFonts w:ascii="Times New Roman" w:hAnsi="Times New Roman" w:cs="Times New Roman"/>
                <w:sz w:val="24"/>
                <w:szCs w:val="24"/>
              </w:rPr>
              <w:br/>
            </w:r>
          </w:p>
          <w:p w:rsidR="00896149" w:rsidRPr="00896149" w:rsidRDefault="00896149">
            <w:pPr>
              <w:pStyle w:val="s1"/>
              <w:spacing w:before="0" w:beforeAutospacing="0" w:after="0" w:afterAutospacing="0"/>
              <w:jc w:val="center"/>
            </w:pPr>
            <w:r w:rsidRPr="00896149">
              <w:rPr>
                <w:noProof/>
              </w:rPr>
              <w:drawing>
                <wp:inline distT="0" distB="0" distL="0" distR="0">
                  <wp:extent cx="504825" cy="200025"/>
                  <wp:effectExtent l="0" t="0" r="0" b="0"/>
                  <wp:docPr id="383" name="Рисунок 383" descr="http://base.garant.ru/files/base/70583958/49570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base.garant.ru/files/base/70583958/49570462.png"/>
                          <pic:cNvPicPr>
                            <a:picLocks noChangeAspect="1" noChangeArrowheads="1"/>
                          </pic:cNvPicPr>
                        </pic:nvPicPr>
                        <pic:blipFill>
                          <a:blip r:embed="rId305"/>
                          <a:srcRect/>
                          <a:stretch>
                            <a:fillRect/>
                          </a:stretch>
                        </pic:blipFill>
                        <pic:spPr bwMode="auto">
                          <a:xfrm>
                            <a:off x="0" y="0"/>
                            <a:ext cx="504825" cy="200025"/>
                          </a:xfrm>
                          <a:prstGeom prst="rect">
                            <a:avLst/>
                          </a:prstGeom>
                          <a:noFill/>
                          <a:ln w="9525">
                            <a:noFill/>
                            <a:miter lim="800000"/>
                            <a:headEnd/>
                            <a:tailEnd/>
                          </a:ln>
                        </pic:spPr>
                      </pic:pic>
                    </a:graphicData>
                  </a:graphic>
                </wp:inline>
              </w:drawing>
            </w:r>
            <w:r w:rsidRPr="00896149">
              <w:t>,</w:t>
            </w:r>
          </w:p>
          <w:p w:rsidR="00896149" w:rsidRPr="00896149" w:rsidRDefault="00896149">
            <w:pPr>
              <w:pStyle w:val="s1"/>
              <w:spacing w:before="0" w:beforeAutospacing="0" w:after="0" w:afterAutospacing="0"/>
              <w:jc w:val="center"/>
            </w:pPr>
            <w:r w:rsidRPr="00896149">
              <w:rPr>
                <w:noProof/>
              </w:rPr>
              <w:drawing>
                <wp:inline distT="0" distB="0" distL="0" distR="0">
                  <wp:extent cx="723900" cy="257175"/>
                  <wp:effectExtent l="0" t="0" r="0" b="0"/>
                  <wp:docPr id="384" name="Рисунок 384" descr="http://base.garant.ru/files/base/70583958/1384222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base.garant.ru/files/base/70583958/1384222251.png"/>
                          <pic:cNvPicPr>
                            <a:picLocks noChangeAspect="1" noChangeArrowheads="1"/>
                          </pic:cNvPicPr>
                        </pic:nvPicPr>
                        <pic:blipFill>
                          <a:blip r:embed="rId323"/>
                          <a:srcRect/>
                          <a:stretch>
                            <a:fillRect/>
                          </a:stretch>
                        </pic:blipFill>
                        <pic:spPr bwMode="auto">
                          <a:xfrm>
                            <a:off x="0" y="0"/>
                            <a:ext cx="723900" cy="257175"/>
                          </a:xfrm>
                          <a:prstGeom prst="rect">
                            <a:avLst/>
                          </a:prstGeom>
                          <a:noFill/>
                          <a:ln w="9525">
                            <a:noFill/>
                            <a:miter lim="800000"/>
                            <a:headEnd/>
                            <a:tailEnd/>
                          </a:ln>
                        </pic:spPr>
                      </pic:pic>
                    </a:graphicData>
                  </a:graphic>
                </wp:inline>
              </w:drawing>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&gt;1,0 - 3,0</w:t>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&gt;3,0 - 6,0</w:t>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&gt;6,0 - 10</w:t>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w:t>
            </w:r>
          </w:p>
        </w:tc>
      </w:tr>
    </w:tbl>
    <w:p w:rsidR="00896149" w:rsidRPr="00896149" w:rsidRDefault="00896149" w:rsidP="00422520">
      <w:pPr>
        <w:rPr>
          <w:bCs/>
          <w:color w:val="000000"/>
        </w:rPr>
      </w:pPr>
      <w:r w:rsidRPr="00896149">
        <w:rPr>
          <w:rFonts w:ascii="Times New Roman" w:hAnsi="Times New Roman" w:cs="Times New Roman"/>
          <w:bCs/>
          <w:color w:val="000000"/>
          <w:sz w:val="24"/>
          <w:szCs w:val="24"/>
        </w:rPr>
        <w:lastRenderedPageBreak/>
        <w:br/>
      </w:r>
      <w:proofErr w:type="gramStart"/>
      <w:r w:rsidRPr="00896149">
        <w:rPr>
          <w:bCs/>
          <w:color w:val="000000"/>
        </w:rPr>
        <w:t xml:space="preserve">* ПДК для аэрозолей преимущественно </w:t>
      </w:r>
      <w:proofErr w:type="spellStart"/>
      <w:r w:rsidRPr="00896149">
        <w:rPr>
          <w:bCs/>
          <w:color w:val="000000"/>
        </w:rPr>
        <w:t>фиброгенного</w:t>
      </w:r>
      <w:proofErr w:type="spellEnd"/>
      <w:r w:rsidRPr="00896149">
        <w:rPr>
          <w:bCs/>
          <w:color w:val="000000"/>
        </w:rPr>
        <w:t xml:space="preserve"> действия устанавливаются в соответствии</w:t>
      </w:r>
      <w:r w:rsidRPr="00896149">
        <w:rPr>
          <w:rStyle w:val="apple-converted-space"/>
          <w:bCs/>
          <w:color w:val="000000"/>
        </w:rPr>
        <w:t> </w:t>
      </w:r>
      <w:hyperlink r:id="rId324" w:anchor="block_10000" w:history="1">
        <w:r w:rsidRPr="00896149">
          <w:rPr>
            <w:rStyle w:val="a5"/>
            <w:rFonts w:eastAsiaTheme="majorEastAsia"/>
            <w:bCs/>
            <w:color w:val="3272C0"/>
          </w:rPr>
          <w:t>с ГН 2.2.5.1313-03</w:t>
        </w:r>
      </w:hyperlink>
      <w:r w:rsidRPr="00896149">
        <w:rPr>
          <w:rStyle w:val="apple-converted-space"/>
          <w:bCs/>
          <w:color w:val="000000"/>
        </w:rPr>
        <w:t> </w:t>
      </w:r>
      <w:r w:rsidRPr="00896149">
        <w:rPr>
          <w:bCs/>
          <w:color w:val="000000"/>
        </w:rPr>
        <w:t>"Предельно допустимые концентрации (ПДК) вредных веществ в воздухе рабочей зоны", введенными в действие</w:t>
      </w:r>
      <w:r w:rsidRPr="00896149">
        <w:rPr>
          <w:rStyle w:val="apple-converted-space"/>
          <w:bCs/>
          <w:color w:val="000000"/>
        </w:rPr>
        <w:t> </w:t>
      </w:r>
      <w:hyperlink r:id="rId325" w:history="1">
        <w:r w:rsidRPr="00896149">
          <w:rPr>
            <w:rStyle w:val="a5"/>
            <w:rFonts w:eastAsiaTheme="majorEastAsia"/>
            <w:bCs/>
            <w:color w:val="3272C0"/>
          </w:rPr>
          <w:t>постановлением</w:t>
        </w:r>
      </w:hyperlink>
      <w:r w:rsidRPr="00896149">
        <w:rPr>
          <w:rStyle w:val="apple-converted-space"/>
          <w:bCs/>
          <w:color w:val="000000"/>
        </w:rPr>
        <w:t> </w:t>
      </w:r>
      <w:r w:rsidRPr="00896149">
        <w:rPr>
          <w:bCs/>
          <w:color w:val="000000"/>
        </w:rPr>
        <w:t>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w:t>
      </w:r>
      <w:r w:rsidRPr="00896149">
        <w:rPr>
          <w:rStyle w:val="apple-converted-space"/>
          <w:bCs/>
          <w:color w:val="000000"/>
        </w:rPr>
        <w:t> </w:t>
      </w:r>
      <w:hyperlink r:id="rId326" w:anchor="block_1" w:history="1">
        <w:r w:rsidRPr="00896149">
          <w:rPr>
            <w:rStyle w:val="a5"/>
            <w:rFonts w:eastAsiaTheme="majorEastAsia"/>
            <w:bCs/>
            <w:color w:val="3272C0"/>
          </w:rPr>
          <w:t>от</w:t>
        </w:r>
        <w:proofErr w:type="gramEnd"/>
        <w:r w:rsidRPr="00896149">
          <w:rPr>
            <w:rStyle w:val="a5"/>
            <w:rFonts w:eastAsiaTheme="majorEastAsia"/>
            <w:bCs/>
            <w:color w:val="3272C0"/>
          </w:rPr>
          <w:t xml:space="preserve"> </w:t>
        </w:r>
        <w:proofErr w:type="gramStart"/>
        <w:r w:rsidRPr="00896149">
          <w:rPr>
            <w:rStyle w:val="a5"/>
            <w:rFonts w:eastAsiaTheme="majorEastAsia"/>
            <w:bCs/>
            <w:color w:val="3272C0"/>
          </w:rPr>
          <w:t>24 декабря 2003 г. N 160</w:t>
        </w:r>
      </w:hyperlink>
      <w:r w:rsidRPr="00896149">
        <w:rPr>
          <w:rStyle w:val="apple-converted-space"/>
          <w:bCs/>
          <w:color w:val="000000"/>
        </w:rPr>
        <w:t> </w:t>
      </w:r>
      <w:r w:rsidRPr="00896149">
        <w:rPr>
          <w:bCs/>
          <w:color w:val="000000"/>
        </w:rPr>
        <w:t>"О введении в действие ГН 2.2.5.1827-03" (зарегистрировано Минюстом России 22 января 2004 г. N 5465),</w:t>
      </w:r>
      <w:r w:rsidRPr="00896149">
        <w:rPr>
          <w:rStyle w:val="apple-converted-space"/>
          <w:bCs/>
          <w:color w:val="000000"/>
        </w:rPr>
        <w:t> </w:t>
      </w:r>
      <w:hyperlink r:id="rId327" w:anchor="block_1000" w:history="1">
        <w:r w:rsidRPr="00896149">
          <w:rPr>
            <w:rStyle w:val="a5"/>
            <w:rFonts w:eastAsiaTheme="majorEastAsia"/>
            <w:bCs/>
            <w:color w:val="3272C0"/>
          </w:rPr>
          <w:t>от 22 августа 2006 г. N 24</w:t>
        </w:r>
      </w:hyperlink>
      <w:r w:rsidRPr="00896149">
        <w:rPr>
          <w:rStyle w:val="apple-converted-space"/>
          <w:bCs/>
          <w:color w:val="000000"/>
        </w:rPr>
        <w:t> </w:t>
      </w:r>
      <w:r w:rsidRPr="00896149">
        <w:rPr>
          <w:bCs/>
          <w:color w:val="000000"/>
        </w:rPr>
        <w:t>"Об утверждении ГН 2.2.5.2100-06" (зарегистрировано Минюстом России 14 сентября 2006 г. N 8248),</w:t>
      </w:r>
      <w:r w:rsidRPr="00896149">
        <w:rPr>
          <w:rStyle w:val="apple-converted-space"/>
          <w:bCs/>
          <w:color w:val="000000"/>
        </w:rPr>
        <w:t> </w:t>
      </w:r>
      <w:hyperlink r:id="rId328" w:anchor="block_1000" w:history="1">
        <w:r w:rsidRPr="00896149">
          <w:rPr>
            <w:rStyle w:val="a5"/>
            <w:rFonts w:eastAsiaTheme="majorEastAsia"/>
            <w:bCs/>
            <w:color w:val="3272C0"/>
          </w:rPr>
          <w:t>от 30 июля 2007 г. N 56</w:t>
        </w:r>
      </w:hyperlink>
      <w:r w:rsidRPr="00896149">
        <w:rPr>
          <w:rStyle w:val="apple-converted-space"/>
          <w:bCs/>
          <w:color w:val="000000"/>
        </w:rPr>
        <w:t> </w:t>
      </w:r>
      <w:r w:rsidRPr="00896149">
        <w:rPr>
          <w:bCs/>
          <w:color w:val="000000"/>
        </w:rPr>
        <w:t>"Об утверждении ГН 2.2.5.2241-07" (зарегистрировано Минюстом России 6 сентября</w:t>
      </w:r>
      <w:proofErr w:type="gramEnd"/>
      <w:r w:rsidRPr="00896149">
        <w:rPr>
          <w:bCs/>
          <w:color w:val="000000"/>
        </w:rPr>
        <w:t xml:space="preserve"> </w:t>
      </w:r>
      <w:proofErr w:type="gramStart"/>
      <w:r w:rsidRPr="00896149">
        <w:rPr>
          <w:bCs/>
          <w:color w:val="000000"/>
        </w:rPr>
        <w:t>2007 г. N 10110),</w:t>
      </w:r>
      <w:r w:rsidRPr="00896149">
        <w:rPr>
          <w:rStyle w:val="apple-converted-space"/>
          <w:bCs/>
          <w:color w:val="000000"/>
        </w:rPr>
        <w:t> </w:t>
      </w:r>
      <w:hyperlink r:id="rId329" w:history="1">
        <w:r w:rsidRPr="00896149">
          <w:rPr>
            <w:rStyle w:val="a5"/>
            <w:rFonts w:eastAsiaTheme="majorEastAsia"/>
            <w:bCs/>
            <w:color w:val="3272C0"/>
          </w:rPr>
          <w:t>от 22 января 2009 г. N 3</w:t>
        </w:r>
      </w:hyperlink>
      <w:r w:rsidRPr="00896149">
        <w:rPr>
          <w:rStyle w:val="apple-converted-space"/>
          <w:bCs/>
          <w:color w:val="000000"/>
        </w:rPr>
        <w:t> </w:t>
      </w:r>
      <w:r w:rsidRPr="00896149">
        <w:rPr>
          <w:bCs/>
          <w:color w:val="000000"/>
        </w:rPr>
        <w:t>"Об утверждении гигиенических нормативов ГН 2.2.5.2439-09" (зарегистрировано Минюстом России 17 февраля 2009 г. N 13378),</w:t>
      </w:r>
      <w:r w:rsidRPr="00896149">
        <w:rPr>
          <w:rStyle w:val="apple-converted-space"/>
          <w:bCs/>
          <w:color w:val="000000"/>
        </w:rPr>
        <w:t> </w:t>
      </w:r>
      <w:hyperlink r:id="rId330" w:history="1">
        <w:r w:rsidRPr="00896149">
          <w:rPr>
            <w:rStyle w:val="a5"/>
            <w:rFonts w:eastAsiaTheme="majorEastAsia"/>
            <w:bCs/>
            <w:color w:val="3272C0"/>
          </w:rPr>
          <w:t>от 3 сентября 2009 г. N 56</w:t>
        </w:r>
      </w:hyperlink>
      <w:r w:rsidRPr="00896149">
        <w:rPr>
          <w:rStyle w:val="apple-converted-space"/>
          <w:bCs/>
          <w:color w:val="000000"/>
        </w:rPr>
        <w:t> </w:t>
      </w:r>
      <w:r w:rsidRPr="00896149">
        <w:rPr>
          <w:bCs/>
          <w:color w:val="000000"/>
        </w:rPr>
        <w:t>"Об утверждении гигиенических нормативов ГН 2.2.5.2536-09" (зарегистрировано Минюстом России 13 октября 2009 г. N 15014),</w:t>
      </w:r>
      <w:r w:rsidRPr="00896149">
        <w:rPr>
          <w:rStyle w:val="apple-converted-space"/>
          <w:bCs/>
          <w:color w:val="000000"/>
        </w:rPr>
        <w:t> </w:t>
      </w:r>
      <w:hyperlink r:id="rId331" w:history="1">
        <w:r w:rsidRPr="00896149">
          <w:rPr>
            <w:rStyle w:val="a5"/>
            <w:rFonts w:eastAsiaTheme="majorEastAsia"/>
            <w:bCs/>
            <w:color w:val="3272C0"/>
          </w:rPr>
          <w:t>от 25 октября 2010 г. N 137</w:t>
        </w:r>
      </w:hyperlink>
      <w:r w:rsidRPr="00896149">
        <w:rPr>
          <w:rStyle w:val="apple-converted-space"/>
          <w:bCs/>
          <w:color w:val="000000"/>
        </w:rPr>
        <w:t> </w:t>
      </w:r>
      <w:r w:rsidRPr="00896149">
        <w:rPr>
          <w:bCs/>
          <w:color w:val="000000"/>
        </w:rPr>
        <w:t>"Об утверждении ГН</w:t>
      </w:r>
      <w:proofErr w:type="gramEnd"/>
      <w:r w:rsidRPr="00896149">
        <w:rPr>
          <w:bCs/>
          <w:color w:val="000000"/>
        </w:rPr>
        <w:t xml:space="preserve"> </w:t>
      </w:r>
      <w:proofErr w:type="gramStart"/>
      <w:r w:rsidRPr="00896149">
        <w:rPr>
          <w:bCs/>
          <w:color w:val="000000"/>
        </w:rPr>
        <w:t>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w:t>
      </w:r>
      <w:r w:rsidRPr="00896149">
        <w:rPr>
          <w:rStyle w:val="apple-converted-space"/>
          <w:bCs/>
          <w:color w:val="000000"/>
        </w:rPr>
        <w:t> </w:t>
      </w:r>
      <w:hyperlink r:id="rId332" w:history="1">
        <w:r w:rsidRPr="00896149">
          <w:rPr>
            <w:rStyle w:val="a5"/>
            <w:rFonts w:eastAsiaTheme="majorEastAsia"/>
            <w:bCs/>
            <w:color w:val="3272C0"/>
          </w:rPr>
          <w:t>от 12 июля 2011 г. N 96</w:t>
        </w:r>
      </w:hyperlink>
      <w:r w:rsidRPr="00896149">
        <w:rPr>
          <w:rStyle w:val="apple-converted-space"/>
          <w:bCs/>
          <w:color w:val="000000"/>
        </w:rPr>
        <w:t> </w:t>
      </w:r>
      <w:r w:rsidRPr="00896149">
        <w:rPr>
          <w:bCs/>
          <w:color w:val="000000"/>
        </w:rPr>
        <w:t>"Об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w:t>
      </w:r>
      <w:proofErr w:type="gramEnd"/>
      <w:r w:rsidRPr="00896149">
        <w:rPr>
          <w:bCs/>
          <w:color w:val="000000"/>
        </w:rPr>
        <w:t xml:space="preserve"> </w:t>
      </w:r>
      <w:proofErr w:type="gramStart"/>
      <w:r w:rsidRPr="00896149">
        <w:rPr>
          <w:bCs/>
          <w:color w:val="000000"/>
        </w:rPr>
        <w:t>28 сентября 2011 г. N 21913),</w:t>
      </w:r>
      <w:r w:rsidRPr="00896149">
        <w:rPr>
          <w:rStyle w:val="apple-converted-space"/>
          <w:bCs/>
          <w:color w:val="000000"/>
        </w:rPr>
        <w:t> </w:t>
      </w:r>
      <w:hyperlink r:id="rId333" w:anchor="block_1000" w:history="1">
        <w:r w:rsidRPr="00896149">
          <w:rPr>
            <w:rStyle w:val="a5"/>
            <w:rFonts w:eastAsiaTheme="majorEastAsia"/>
            <w:bCs/>
            <w:color w:val="3272C0"/>
          </w:rPr>
          <w:t>от 16 сентября 2013 г. N 48</w:t>
        </w:r>
      </w:hyperlink>
      <w:r w:rsidRPr="00896149">
        <w:rPr>
          <w:rStyle w:val="apple-converted-space"/>
          <w:bCs/>
          <w:color w:val="000000"/>
        </w:rPr>
        <w:t> </w:t>
      </w:r>
      <w:r w:rsidRPr="00896149">
        <w:rPr>
          <w:bCs/>
          <w:color w:val="000000"/>
        </w:rPr>
        <w:t>"О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w:t>
      </w:r>
      <w:r w:rsidRPr="00896149">
        <w:rPr>
          <w:rStyle w:val="apple-converted-space"/>
          <w:bCs/>
          <w:color w:val="000000"/>
        </w:rPr>
        <w:t> </w:t>
      </w:r>
      <w:hyperlink r:id="rId334" w:anchor="block_1000" w:history="1">
        <w:r w:rsidRPr="00896149">
          <w:rPr>
            <w:rStyle w:val="a5"/>
            <w:rFonts w:eastAsiaTheme="majorEastAsia"/>
            <w:bCs/>
            <w:color w:val="3272C0"/>
          </w:rPr>
          <w:t>ГН 2.2.5.2308-07</w:t>
        </w:r>
      </w:hyperlink>
      <w:r w:rsidRPr="00896149">
        <w:rPr>
          <w:rStyle w:val="apple-converted-space"/>
          <w:bCs/>
          <w:color w:val="000000"/>
        </w:rPr>
        <w:t> </w:t>
      </w:r>
      <w:r w:rsidRPr="00896149">
        <w:rPr>
          <w:bCs/>
          <w:color w:val="000000"/>
        </w:rPr>
        <w:t>"Ориентировочные безопасные уровни воздействия (ОБУВ) вредных веществ в воздухе рабочей зоны</w:t>
      </w:r>
      <w:proofErr w:type="gramEnd"/>
      <w:r w:rsidRPr="00896149">
        <w:rPr>
          <w:bCs/>
          <w:color w:val="000000"/>
        </w:rPr>
        <w:t xml:space="preserve">", </w:t>
      </w:r>
      <w:proofErr w:type="gramStart"/>
      <w:r w:rsidRPr="00896149">
        <w:rPr>
          <w:bCs/>
          <w:color w:val="000000"/>
        </w:rPr>
        <w:t>утвержденными</w:t>
      </w:r>
      <w:r w:rsidRPr="00896149">
        <w:rPr>
          <w:rStyle w:val="apple-converted-space"/>
          <w:bCs/>
          <w:color w:val="000000"/>
        </w:rPr>
        <w:t> </w:t>
      </w:r>
      <w:hyperlink r:id="rId335" w:history="1">
        <w:r w:rsidRPr="00896149">
          <w:rPr>
            <w:rStyle w:val="a5"/>
            <w:rFonts w:eastAsiaTheme="majorEastAsia"/>
            <w:bCs/>
            <w:color w:val="3272C0"/>
          </w:rPr>
          <w:t>постановлением</w:t>
        </w:r>
      </w:hyperlink>
      <w:r w:rsidRPr="00896149">
        <w:rPr>
          <w:rStyle w:val="apple-converted-space"/>
          <w:bCs/>
          <w:color w:val="000000"/>
        </w:rPr>
        <w:t> </w:t>
      </w:r>
      <w:r w:rsidRPr="00896149">
        <w:rPr>
          <w:bCs/>
          <w:color w:val="000000"/>
        </w:rPr>
        <w:t>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w:t>
      </w:r>
      <w:r w:rsidRPr="00896149">
        <w:rPr>
          <w:rStyle w:val="apple-converted-space"/>
          <w:bCs/>
          <w:color w:val="000000"/>
        </w:rPr>
        <w:t> </w:t>
      </w:r>
      <w:hyperlink r:id="rId336" w:history="1">
        <w:r w:rsidRPr="00896149">
          <w:rPr>
            <w:rStyle w:val="a5"/>
            <w:rFonts w:eastAsiaTheme="majorEastAsia"/>
            <w:bCs/>
            <w:color w:val="3272C0"/>
          </w:rPr>
          <w:t>от 22 января 2009 г. N 2</w:t>
        </w:r>
      </w:hyperlink>
      <w:r w:rsidRPr="00896149">
        <w:rPr>
          <w:rStyle w:val="apple-converted-space"/>
          <w:bCs/>
          <w:color w:val="000000"/>
        </w:rPr>
        <w:t> </w:t>
      </w:r>
      <w:r w:rsidRPr="00896149">
        <w:rPr>
          <w:bCs/>
          <w:color w:val="000000"/>
        </w:rPr>
        <w:t>"Об утверждении гигиенических нормативов ГН 2.2.5.2440-09" (зарегистрировано Минюстом России 16 февраля 2009 г. N 13345),</w:t>
      </w:r>
      <w:r w:rsidRPr="00896149">
        <w:rPr>
          <w:rStyle w:val="apple-converted-space"/>
          <w:bCs/>
          <w:color w:val="000000"/>
        </w:rPr>
        <w:t> </w:t>
      </w:r>
      <w:hyperlink r:id="rId337" w:history="1">
        <w:r w:rsidRPr="00896149">
          <w:rPr>
            <w:rStyle w:val="a5"/>
            <w:rFonts w:eastAsiaTheme="majorEastAsia"/>
            <w:bCs/>
            <w:color w:val="3272C0"/>
          </w:rPr>
          <w:t>от 3 сентября</w:t>
        </w:r>
        <w:proofErr w:type="gramEnd"/>
        <w:r w:rsidRPr="00896149">
          <w:rPr>
            <w:rStyle w:val="a5"/>
            <w:rFonts w:eastAsiaTheme="majorEastAsia"/>
            <w:bCs/>
            <w:color w:val="3272C0"/>
          </w:rPr>
          <w:t xml:space="preserve"> 2009 г. N 55</w:t>
        </w:r>
      </w:hyperlink>
      <w:r w:rsidRPr="00896149">
        <w:rPr>
          <w:rStyle w:val="apple-converted-space"/>
          <w:bCs/>
          <w:color w:val="000000"/>
        </w:rPr>
        <w:t> </w:t>
      </w:r>
      <w:r w:rsidRPr="00896149">
        <w:rPr>
          <w:bCs/>
          <w:color w:val="000000"/>
        </w:rPr>
        <w:t>"Об утверждении гигиенических нормативов ГН 2.2.5.2537-09" (зарегистрировано Минюстом России 13 октября 2009 г. N 15013),</w:t>
      </w:r>
      <w:r w:rsidRPr="00896149">
        <w:rPr>
          <w:rStyle w:val="apple-converted-space"/>
          <w:bCs/>
          <w:color w:val="000000"/>
        </w:rPr>
        <w:t> </w:t>
      </w:r>
      <w:hyperlink r:id="rId338" w:anchor="block_1000" w:history="1">
        <w:r w:rsidRPr="00896149">
          <w:rPr>
            <w:rStyle w:val="a5"/>
            <w:rFonts w:eastAsiaTheme="majorEastAsia"/>
            <w:bCs/>
            <w:color w:val="3272C0"/>
          </w:rPr>
          <w:t>от 2 августа 2010 г. N 94</w:t>
        </w:r>
      </w:hyperlink>
      <w:r w:rsidRPr="00896149">
        <w:rPr>
          <w:rStyle w:val="apple-converted-space"/>
          <w:bCs/>
          <w:color w:val="000000"/>
        </w:rPr>
        <w:t> </w:t>
      </w:r>
      <w:r w:rsidRPr="00896149">
        <w:rPr>
          <w:bCs/>
          <w:color w:val="000000"/>
        </w:rPr>
        <w:t xml:space="preserve">"Об утверждении гигиенических нормативов ГН 2.2.5.2710-10. </w:t>
      </w:r>
      <w:proofErr w:type="gramStart"/>
      <w:r w:rsidRPr="00896149">
        <w:rPr>
          <w:bCs/>
          <w:color w:val="000000"/>
        </w:rPr>
        <w:t>"Дополнение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w:t>
      </w:r>
      <w:r w:rsidRPr="00896149">
        <w:rPr>
          <w:rStyle w:val="apple-converted-space"/>
          <w:bCs/>
          <w:color w:val="000000"/>
        </w:rPr>
        <w:t> </w:t>
      </w:r>
      <w:hyperlink r:id="rId339" w:anchor="block_1000" w:history="1">
        <w:r w:rsidRPr="00896149">
          <w:rPr>
            <w:rStyle w:val="a5"/>
            <w:rFonts w:eastAsiaTheme="majorEastAsia"/>
            <w:bCs/>
            <w:color w:val="3272C0"/>
          </w:rPr>
          <w:t>от 15 ноября 2013 г. N 61</w:t>
        </w:r>
      </w:hyperlink>
      <w:r w:rsidRPr="00896149">
        <w:rPr>
          <w:rStyle w:val="apple-converted-space"/>
          <w:bCs/>
          <w:color w:val="000000"/>
        </w:rPr>
        <w:t> </w:t>
      </w:r>
      <w:r w:rsidRPr="00896149">
        <w:rPr>
          <w:bCs/>
          <w:color w:val="000000"/>
        </w:rPr>
        <w:t>"О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w:t>
      </w:r>
      <w:proofErr w:type="gramEnd"/>
      <w:r w:rsidRPr="00896149">
        <w:rPr>
          <w:bCs/>
          <w:color w:val="000000"/>
        </w:rPr>
        <w:t> г. N 30757) (далее - ГН 2.2.5.2308-07).</w:t>
      </w:r>
    </w:p>
    <w:p w:rsidR="00896149" w:rsidRPr="00896149" w:rsidRDefault="00896149" w:rsidP="00896149">
      <w:pPr>
        <w:pStyle w:val="s1"/>
        <w:spacing w:before="0" w:beforeAutospacing="0" w:after="0" w:afterAutospacing="0"/>
        <w:rPr>
          <w:bCs/>
          <w:color w:val="000000"/>
        </w:rPr>
      </w:pPr>
      <w:r w:rsidRPr="00896149">
        <w:rPr>
          <w:bCs/>
          <w:color w:val="000000"/>
        </w:rPr>
        <w:t>** К высок</w:t>
      </w:r>
      <w:proofErr w:type="gramStart"/>
      <w:r w:rsidRPr="00896149">
        <w:rPr>
          <w:bCs/>
          <w:color w:val="000000"/>
        </w:rPr>
        <w:t>о-</w:t>
      </w:r>
      <w:proofErr w:type="gramEnd"/>
      <w:r w:rsidRPr="00896149">
        <w:rPr>
          <w:bCs/>
          <w:color w:val="000000"/>
        </w:rPr>
        <w:t xml:space="preserve"> и умеренно </w:t>
      </w:r>
      <w:proofErr w:type="spellStart"/>
      <w:r w:rsidRPr="00896149">
        <w:rPr>
          <w:bCs/>
          <w:color w:val="000000"/>
        </w:rPr>
        <w:t>фиброгенным</w:t>
      </w:r>
      <w:proofErr w:type="spellEnd"/>
      <w:r w:rsidRPr="00896149">
        <w:rPr>
          <w:bCs/>
          <w:color w:val="000000"/>
        </w:rPr>
        <w:t xml:space="preserve"> аэрозолям преимущественно </w:t>
      </w:r>
      <w:proofErr w:type="spellStart"/>
      <w:r w:rsidRPr="00896149">
        <w:rPr>
          <w:bCs/>
          <w:color w:val="000000"/>
        </w:rPr>
        <w:t>фиброгенного</w:t>
      </w:r>
      <w:proofErr w:type="spellEnd"/>
      <w:r w:rsidRPr="00896149">
        <w:rPr>
          <w:bCs/>
          <w:color w:val="000000"/>
        </w:rPr>
        <w:t xml:space="preserve"> действия относятся аэрозоли преимущественно </w:t>
      </w:r>
      <w:proofErr w:type="spellStart"/>
      <w:r w:rsidRPr="00896149">
        <w:rPr>
          <w:bCs/>
          <w:color w:val="000000"/>
        </w:rPr>
        <w:t>фиброгенного</w:t>
      </w:r>
      <w:proofErr w:type="spellEnd"/>
      <w:r w:rsidRPr="00896149">
        <w:rPr>
          <w:bCs/>
          <w:color w:val="000000"/>
        </w:rPr>
        <w:t xml:space="preserve"> действия с</w:t>
      </w:r>
      <w:r w:rsidRPr="00896149">
        <w:rPr>
          <w:rStyle w:val="apple-converted-space"/>
          <w:bCs/>
          <w:color w:val="000000"/>
        </w:rPr>
        <w:t> </w:t>
      </w:r>
      <w:r w:rsidRPr="00896149">
        <w:rPr>
          <w:bCs/>
          <w:noProof/>
          <w:color w:val="000000"/>
        </w:rPr>
        <w:drawing>
          <wp:inline distT="0" distB="0" distL="0" distR="0">
            <wp:extent cx="1057275" cy="257175"/>
            <wp:effectExtent l="19050" t="0" r="9525" b="0"/>
            <wp:docPr id="385" name="Рисунок 385" descr="http://base.garant.ru/files/base/70583958/2531386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base.garant.ru/files/base/70583958/2531386338.png"/>
                    <pic:cNvPicPr>
                      <a:picLocks noChangeAspect="1" noChangeArrowheads="1"/>
                    </pic:cNvPicPr>
                  </pic:nvPicPr>
                  <pic:blipFill>
                    <a:blip r:embed="rId340"/>
                    <a:srcRect/>
                    <a:stretch>
                      <a:fillRect/>
                    </a:stretch>
                  </pic:blipFill>
                  <pic:spPr bwMode="auto">
                    <a:xfrm>
                      <a:off x="0" y="0"/>
                      <a:ext cx="1057275" cy="257175"/>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 xml:space="preserve">*** К </w:t>
      </w:r>
      <w:proofErr w:type="spellStart"/>
      <w:r w:rsidRPr="00896149">
        <w:rPr>
          <w:bCs/>
          <w:color w:val="000000"/>
        </w:rPr>
        <w:t>слабофиброгенным</w:t>
      </w:r>
      <w:proofErr w:type="spellEnd"/>
      <w:r w:rsidRPr="00896149">
        <w:rPr>
          <w:bCs/>
          <w:color w:val="000000"/>
        </w:rPr>
        <w:t xml:space="preserve"> аэрозолям преимущественно </w:t>
      </w:r>
      <w:proofErr w:type="spellStart"/>
      <w:r w:rsidRPr="00896149">
        <w:rPr>
          <w:bCs/>
          <w:color w:val="000000"/>
        </w:rPr>
        <w:t>фиброгенного</w:t>
      </w:r>
      <w:proofErr w:type="spellEnd"/>
      <w:r w:rsidRPr="00896149">
        <w:rPr>
          <w:bCs/>
          <w:color w:val="000000"/>
        </w:rPr>
        <w:t xml:space="preserve"> действия относятся аэрозоли преимущественно </w:t>
      </w:r>
      <w:proofErr w:type="spellStart"/>
      <w:r w:rsidRPr="00896149">
        <w:rPr>
          <w:bCs/>
          <w:color w:val="000000"/>
        </w:rPr>
        <w:t>фиброгенного</w:t>
      </w:r>
      <w:proofErr w:type="spellEnd"/>
      <w:r w:rsidRPr="00896149">
        <w:rPr>
          <w:bCs/>
          <w:color w:val="000000"/>
        </w:rPr>
        <w:t xml:space="preserve"> действия </w:t>
      </w:r>
      <w:proofErr w:type="gramStart"/>
      <w:r w:rsidRPr="00896149">
        <w:rPr>
          <w:bCs/>
          <w:color w:val="000000"/>
        </w:rPr>
        <w:t>с</w:t>
      </w:r>
      <w:proofErr w:type="gramEnd"/>
      <w:r w:rsidRPr="00896149">
        <w:rPr>
          <w:rStyle w:val="apple-converted-space"/>
          <w:bCs/>
          <w:color w:val="000000"/>
        </w:rPr>
        <w:t> </w:t>
      </w:r>
      <w:r w:rsidRPr="00896149">
        <w:rPr>
          <w:bCs/>
          <w:noProof/>
          <w:color w:val="000000"/>
        </w:rPr>
        <w:drawing>
          <wp:inline distT="0" distB="0" distL="0" distR="0">
            <wp:extent cx="1066800" cy="257175"/>
            <wp:effectExtent l="19050" t="0" r="0" b="0"/>
            <wp:docPr id="386" name="Рисунок 386" descr="http://base.garant.ru/files/base/70583958/338311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base.garant.ru/files/base/70583958/338311848.png"/>
                    <pic:cNvPicPr>
                      <a:picLocks noChangeAspect="1" noChangeArrowheads="1"/>
                    </pic:cNvPicPr>
                  </pic:nvPicPr>
                  <pic:blipFill>
                    <a:blip r:embed="rId341"/>
                    <a:srcRect/>
                    <a:stretch>
                      <a:fillRect/>
                    </a:stretch>
                  </pic:blipFill>
                  <pic:spPr bwMode="auto">
                    <a:xfrm>
                      <a:off x="0" y="0"/>
                      <a:ext cx="1066800" cy="257175"/>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t>Приложение N 11</w:t>
      </w:r>
      <w:r w:rsidRPr="00896149">
        <w:rPr>
          <w:bCs/>
          <w:color w:val="000000"/>
        </w:rPr>
        <w:br/>
      </w:r>
      <w:r w:rsidRPr="00896149">
        <w:rPr>
          <w:rStyle w:val="s10"/>
          <w:bCs/>
          <w:color w:val="000000"/>
        </w:rPr>
        <w:t>к</w:t>
      </w:r>
      <w:r w:rsidRPr="00896149">
        <w:rPr>
          <w:rStyle w:val="apple-converted-space"/>
          <w:bCs/>
          <w:color w:val="000000"/>
        </w:rPr>
        <w:t> </w:t>
      </w:r>
      <w:hyperlink r:id="rId342"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343"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 xml:space="preserve">Отнесение условий труда по классу (подклассу) условий труда при воздействии </w:t>
      </w:r>
      <w:proofErr w:type="spellStart"/>
      <w:r w:rsidRPr="00896149">
        <w:rPr>
          <w:bCs/>
          <w:color w:val="000000"/>
        </w:rPr>
        <w:t>виброакустических</w:t>
      </w:r>
      <w:proofErr w:type="spellEnd"/>
      <w:r w:rsidRPr="00896149">
        <w:rPr>
          <w:bCs/>
          <w:color w:val="000000"/>
        </w:rPr>
        <w:t xml:space="preserve"> факторов</w:t>
      </w:r>
    </w:p>
    <w:p w:rsidR="00896149" w:rsidRPr="00896149" w:rsidRDefault="00896149" w:rsidP="00896149">
      <w:pPr>
        <w:rPr>
          <w:rFonts w:ascii="Times New Roman" w:hAnsi="Times New Roman" w:cs="Times New Roman"/>
          <w:bCs/>
          <w:color w:val="000000"/>
          <w:sz w:val="24"/>
          <w:szCs w:val="24"/>
        </w:rPr>
      </w:pPr>
    </w:p>
    <w:tbl>
      <w:tblPr>
        <w:tblW w:w="10185" w:type="dxa"/>
        <w:tblCellMar>
          <w:left w:w="0" w:type="dxa"/>
          <w:right w:w="0" w:type="dxa"/>
        </w:tblCellMar>
        <w:tblLook w:val="04A0"/>
      </w:tblPr>
      <w:tblGrid>
        <w:gridCol w:w="3205"/>
        <w:gridCol w:w="1287"/>
        <w:gridCol w:w="1179"/>
        <w:gridCol w:w="1179"/>
        <w:gridCol w:w="1179"/>
        <w:gridCol w:w="1261"/>
        <w:gridCol w:w="895"/>
      </w:tblGrid>
      <w:tr w:rsidR="00896149" w:rsidRPr="00896149" w:rsidTr="00896149">
        <w:tc>
          <w:tcPr>
            <w:tcW w:w="3315" w:type="dxa"/>
            <w:vMerge w:val="restart"/>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Наименование показателя, единица измерения</w:t>
            </w:r>
          </w:p>
        </w:tc>
        <w:tc>
          <w:tcPr>
            <w:tcW w:w="6825" w:type="dxa"/>
            <w:gridSpan w:val="6"/>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 (подкласс) условий труда</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9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допустимый</w:t>
            </w:r>
          </w:p>
        </w:tc>
        <w:tc>
          <w:tcPr>
            <w:tcW w:w="5010" w:type="dxa"/>
            <w:gridSpan w:val="4"/>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вредный</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опасный</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9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3.1</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3.2</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3.3</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3.4</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r>
      <w:tr w:rsidR="00896149" w:rsidRPr="00896149" w:rsidTr="00896149">
        <w:tc>
          <w:tcPr>
            <w:tcW w:w="331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Шум, эквивалентный уровень звука, </w:t>
            </w:r>
            <w:proofErr w:type="spellStart"/>
            <w:r w:rsidRPr="00896149">
              <w:t>дБА</w:t>
            </w:r>
            <w:proofErr w:type="spellEnd"/>
          </w:p>
        </w:tc>
        <w:tc>
          <w:tcPr>
            <w:tcW w:w="9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342900" cy="200025"/>
                  <wp:effectExtent l="19050" t="0" r="0" b="0"/>
                  <wp:docPr id="387" name="Рисунок 387" descr="http://base.garant.ru/files/base/70583958/4261163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base.garant.ru/files/base/70583958/4261163151.png"/>
                          <pic:cNvPicPr>
                            <a:picLocks noChangeAspect="1" noChangeArrowheads="1"/>
                          </pic:cNvPicPr>
                        </pic:nvPicPr>
                        <pic:blipFill>
                          <a:blip r:embed="rId344"/>
                          <a:srcRect/>
                          <a:stretch>
                            <a:fillRect/>
                          </a:stretch>
                        </pic:blipFill>
                        <pic:spPr bwMode="auto">
                          <a:xfrm>
                            <a:off x="0" y="0"/>
                            <a:ext cx="342900" cy="20002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&gt;80-85</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&gt;85-95</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&gt;95-105</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&gt;105-115</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&gt;115</w:t>
            </w:r>
          </w:p>
        </w:tc>
      </w:tr>
      <w:tr w:rsidR="00896149" w:rsidRPr="00896149" w:rsidTr="00896149">
        <w:tc>
          <w:tcPr>
            <w:tcW w:w="331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Вибрация локальная, эквивалентный корректированный уровень </w:t>
            </w:r>
            <w:proofErr w:type="spellStart"/>
            <w:r w:rsidRPr="00896149">
              <w:t>виброускорения</w:t>
            </w:r>
            <w:proofErr w:type="spellEnd"/>
            <w:r w:rsidRPr="00896149">
              <w:t>, дБ</w:t>
            </w:r>
          </w:p>
        </w:tc>
        <w:tc>
          <w:tcPr>
            <w:tcW w:w="9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428625" cy="200025"/>
                  <wp:effectExtent l="19050" t="0" r="9525" b="0"/>
                  <wp:docPr id="388" name="Рисунок 388" descr="http://base.garant.ru/files/base/70583958/1956071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base.garant.ru/files/base/70583958/1956071539.png"/>
                          <pic:cNvPicPr>
                            <a:picLocks noChangeAspect="1" noChangeArrowheads="1"/>
                          </pic:cNvPicPr>
                        </pic:nvPicPr>
                        <pic:blipFill>
                          <a:blip r:embed="rId345"/>
                          <a:srcRect/>
                          <a:stretch>
                            <a:fillRect/>
                          </a:stretch>
                        </pic:blipFill>
                        <pic:spPr bwMode="auto">
                          <a:xfrm>
                            <a:off x="0" y="0"/>
                            <a:ext cx="428625" cy="20002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&gt;126-129</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&gt;129-132</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&gt;132-135</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&gt;135-138</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&gt;138</w:t>
            </w:r>
          </w:p>
        </w:tc>
      </w:tr>
      <w:tr w:rsidR="00896149" w:rsidRPr="00896149" w:rsidTr="00896149">
        <w:tc>
          <w:tcPr>
            <w:tcW w:w="331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Вибрация общая, эквивалентный корректированный уровень </w:t>
            </w:r>
            <w:proofErr w:type="spellStart"/>
            <w:r w:rsidRPr="00896149">
              <w:t>виброускорения</w:t>
            </w:r>
            <w:proofErr w:type="spellEnd"/>
            <w:r w:rsidRPr="00896149">
              <w:t>, дБ, Z</w:t>
            </w:r>
          </w:p>
        </w:tc>
        <w:tc>
          <w:tcPr>
            <w:tcW w:w="9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428625" cy="200025"/>
                  <wp:effectExtent l="19050" t="0" r="9525" b="0"/>
                  <wp:docPr id="389" name="Рисунок 389" descr="http://base.garant.ru/files/base/70583958/23047864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base.garant.ru/files/base/70583958/2304786494.png"/>
                          <pic:cNvPicPr>
                            <a:picLocks noChangeAspect="1" noChangeArrowheads="1"/>
                          </pic:cNvPicPr>
                        </pic:nvPicPr>
                        <pic:blipFill>
                          <a:blip r:embed="rId346"/>
                          <a:srcRect/>
                          <a:stretch>
                            <a:fillRect/>
                          </a:stretch>
                        </pic:blipFill>
                        <pic:spPr bwMode="auto">
                          <a:xfrm>
                            <a:off x="0" y="0"/>
                            <a:ext cx="428625" cy="20002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&gt;115-121</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&gt;121-127</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&gt;127-133</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&gt;133-139</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&gt;139</w:t>
            </w:r>
          </w:p>
        </w:tc>
      </w:tr>
      <w:tr w:rsidR="00896149" w:rsidRPr="00896149" w:rsidTr="00896149">
        <w:tc>
          <w:tcPr>
            <w:tcW w:w="331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Вибрация общая, эквивалентный корректированный уровень </w:t>
            </w:r>
            <w:proofErr w:type="spellStart"/>
            <w:r w:rsidRPr="00896149">
              <w:t>виброускорения</w:t>
            </w:r>
            <w:proofErr w:type="spellEnd"/>
            <w:r w:rsidRPr="00896149">
              <w:t>, дБ, X, Y</w:t>
            </w:r>
          </w:p>
        </w:tc>
        <w:tc>
          <w:tcPr>
            <w:tcW w:w="9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428625" cy="200025"/>
                  <wp:effectExtent l="19050" t="0" r="9525" b="0"/>
                  <wp:docPr id="390" name="Рисунок 390" descr="http://base.garant.ru/files/base/70583958/4192699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base.garant.ru/files/base/70583958/4192699376.png"/>
                          <pic:cNvPicPr>
                            <a:picLocks noChangeAspect="1" noChangeArrowheads="1"/>
                          </pic:cNvPicPr>
                        </pic:nvPicPr>
                        <pic:blipFill>
                          <a:blip r:embed="rId347"/>
                          <a:srcRect/>
                          <a:stretch>
                            <a:fillRect/>
                          </a:stretch>
                        </pic:blipFill>
                        <pic:spPr bwMode="auto">
                          <a:xfrm>
                            <a:off x="0" y="0"/>
                            <a:ext cx="428625" cy="20002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&gt;112-118</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&gt;118-124</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&gt;124-130</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&gt;130-136</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&gt;136</w:t>
            </w:r>
          </w:p>
        </w:tc>
      </w:tr>
      <w:tr w:rsidR="00896149" w:rsidRPr="00896149" w:rsidTr="00896149">
        <w:tc>
          <w:tcPr>
            <w:tcW w:w="331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Инфразвук, общий уровень звукового давления, </w:t>
            </w:r>
            <w:proofErr w:type="spellStart"/>
            <w:r w:rsidRPr="00896149">
              <w:t>дБЛин</w:t>
            </w:r>
            <w:proofErr w:type="spellEnd"/>
          </w:p>
        </w:tc>
        <w:tc>
          <w:tcPr>
            <w:tcW w:w="9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428625" cy="200025"/>
                  <wp:effectExtent l="19050" t="0" r="0" b="0"/>
                  <wp:docPr id="391" name="Рисунок 391" descr="http://base.garant.ru/files/base/70583958/4062524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base.garant.ru/files/base/70583958/4062524813.png"/>
                          <pic:cNvPicPr>
                            <a:picLocks noChangeAspect="1" noChangeArrowheads="1"/>
                          </pic:cNvPicPr>
                        </pic:nvPicPr>
                        <pic:blipFill>
                          <a:blip r:embed="rId348"/>
                          <a:srcRect/>
                          <a:stretch>
                            <a:fillRect/>
                          </a:stretch>
                        </pic:blipFill>
                        <pic:spPr bwMode="auto">
                          <a:xfrm>
                            <a:off x="0" y="0"/>
                            <a:ext cx="428625" cy="20002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&gt;110-115</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&gt;115-120</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&gt;120-125</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&gt;125-130</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&gt;130</w:t>
            </w:r>
          </w:p>
        </w:tc>
      </w:tr>
      <w:tr w:rsidR="00896149" w:rsidRPr="00896149" w:rsidTr="00896149">
        <w:tc>
          <w:tcPr>
            <w:tcW w:w="3315" w:type="dxa"/>
            <w:vMerge w:val="restart"/>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lastRenderedPageBreak/>
              <w:t>Ультразвук воздушный, уровни звукового давления в 1/3 октавных полосах частот, дБ</w:t>
            </w:r>
          </w:p>
        </w:tc>
        <w:tc>
          <w:tcPr>
            <w:tcW w:w="6825" w:type="dxa"/>
            <w:gridSpan w:val="6"/>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превышение ПДУ до _ дБ</w:t>
            </w: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9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514350" cy="200025"/>
                  <wp:effectExtent l="19050" t="0" r="0" b="0"/>
                  <wp:docPr id="392" name="Рисунок 392" descr="http://base.garant.ru/files/base/70583958/1218615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base.garant.ru/files/base/70583958/1218615845.png"/>
                          <pic:cNvPicPr>
                            <a:picLocks noChangeAspect="1" noChangeArrowheads="1"/>
                          </pic:cNvPicPr>
                        </pic:nvPicPr>
                        <pic:blipFill>
                          <a:blip r:embed="rId349"/>
                          <a:srcRect/>
                          <a:stretch>
                            <a:fillRect/>
                          </a:stretch>
                        </pic:blipFill>
                        <pic:spPr bwMode="auto">
                          <a:xfrm>
                            <a:off x="0" y="0"/>
                            <a:ext cx="514350" cy="200025"/>
                          </a:xfrm>
                          <a:prstGeom prst="rect">
                            <a:avLst/>
                          </a:prstGeom>
                          <a:noFill/>
                          <a:ln w="9525">
                            <a:noFill/>
                            <a:miter lim="800000"/>
                            <a:headEnd/>
                            <a:tailEnd/>
                          </a:ln>
                        </pic:spPr>
                      </pic:pic>
                    </a:graphicData>
                  </a:graphic>
                </wp:inline>
              </w:drawing>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20</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30</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40</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&gt;40</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rPr>
          <w:bCs/>
          <w:color w:val="000000"/>
        </w:rPr>
      </w:pPr>
      <w:r w:rsidRPr="00896149">
        <w:rPr>
          <w:rStyle w:val="s10"/>
          <w:bCs/>
          <w:color w:val="000000"/>
        </w:rPr>
        <w:t>Примечания:</w:t>
      </w:r>
    </w:p>
    <w:p w:rsidR="00896149" w:rsidRPr="00896149" w:rsidRDefault="00896149" w:rsidP="00896149">
      <w:pPr>
        <w:pStyle w:val="s1"/>
        <w:spacing w:before="0" w:beforeAutospacing="0" w:after="0" w:afterAutospacing="0"/>
        <w:rPr>
          <w:bCs/>
          <w:color w:val="000000"/>
        </w:rPr>
      </w:pPr>
      <w:r w:rsidRPr="00896149">
        <w:rPr>
          <w:bCs/>
          <w:color w:val="000000"/>
        </w:rP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896149" w:rsidRPr="00896149" w:rsidRDefault="00896149" w:rsidP="00896149">
      <w:pPr>
        <w:rPr>
          <w:rFonts w:ascii="Times New Roman" w:hAnsi="Times New Roman" w:cs="Times New Roman"/>
          <w:bCs/>
          <w:color w:val="000000"/>
          <w:sz w:val="24"/>
          <w:szCs w:val="24"/>
        </w:rPr>
      </w:pPr>
    </w:p>
    <w:tbl>
      <w:tblPr>
        <w:tblW w:w="10185" w:type="dxa"/>
        <w:tblCellMar>
          <w:left w:w="0" w:type="dxa"/>
          <w:right w:w="0" w:type="dxa"/>
        </w:tblCellMar>
        <w:tblLook w:val="04A0"/>
      </w:tblPr>
      <w:tblGrid>
        <w:gridCol w:w="2358"/>
        <w:gridCol w:w="680"/>
        <w:gridCol w:w="544"/>
        <w:gridCol w:w="680"/>
        <w:gridCol w:w="680"/>
        <w:gridCol w:w="680"/>
        <w:gridCol w:w="680"/>
        <w:gridCol w:w="680"/>
        <w:gridCol w:w="680"/>
        <w:gridCol w:w="861"/>
        <w:gridCol w:w="1662"/>
      </w:tblGrid>
      <w:tr w:rsidR="00896149" w:rsidRPr="00896149" w:rsidTr="00896149">
        <w:tc>
          <w:tcPr>
            <w:tcW w:w="2340" w:type="dxa"/>
            <w:vMerge w:val="restart"/>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Наименование показателя</w:t>
            </w:r>
          </w:p>
        </w:tc>
        <w:tc>
          <w:tcPr>
            <w:tcW w:w="6120" w:type="dxa"/>
            <w:gridSpan w:val="9"/>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Уровни звукового давления, дБ, в октавных полосах со среднегеометрическими частотами, Гц</w:t>
            </w:r>
          </w:p>
        </w:tc>
        <w:tc>
          <w:tcPr>
            <w:tcW w:w="1650" w:type="dxa"/>
            <w:vMerge w:val="restart"/>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 xml:space="preserve">Уровень звука и эквивалентный уровень звука, </w:t>
            </w:r>
            <w:proofErr w:type="spellStart"/>
            <w:r w:rsidRPr="00896149">
              <w:t>дБА</w:t>
            </w:r>
            <w:proofErr w:type="spellEnd"/>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31,5</w:t>
            </w:r>
          </w:p>
        </w:tc>
        <w:tc>
          <w:tcPr>
            <w:tcW w:w="54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63</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125</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250</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500</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1000</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2000</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4000</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8000</w:t>
            </w: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2340"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Выполнение всех видов работ на рабочих местах</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107</w:t>
            </w:r>
          </w:p>
        </w:tc>
        <w:tc>
          <w:tcPr>
            <w:tcW w:w="54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95</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87</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82</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78</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75</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73</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71</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69</w:t>
            </w:r>
          </w:p>
        </w:tc>
        <w:tc>
          <w:tcPr>
            <w:tcW w:w="165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80</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rPr>
          <w:bCs/>
          <w:color w:val="000000"/>
        </w:rPr>
      </w:pPr>
      <w:r w:rsidRPr="00896149">
        <w:rPr>
          <w:bCs/>
          <w:color w:val="000000"/>
        </w:rPr>
        <w:t xml:space="preserve">2. Предельно допустимые уровни </w:t>
      </w:r>
      <w:proofErr w:type="spellStart"/>
      <w:r w:rsidRPr="00896149">
        <w:rPr>
          <w:bCs/>
          <w:color w:val="000000"/>
        </w:rPr>
        <w:t>виброускорения</w:t>
      </w:r>
      <w:proofErr w:type="spellEnd"/>
      <w:r w:rsidRPr="00896149">
        <w:rPr>
          <w:bCs/>
          <w:color w:val="000000"/>
        </w:rPr>
        <w:t xml:space="preserve"> вибрации локальной на рабочих местах устанавливаются в соответствии со следующей таблицей:</w:t>
      </w:r>
    </w:p>
    <w:p w:rsidR="00896149" w:rsidRPr="00896149" w:rsidRDefault="00896149" w:rsidP="00896149">
      <w:pPr>
        <w:rPr>
          <w:rFonts w:ascii="Times New Roman" w:hAnsi="Times New Roman" w:cs="Times New Roman"/>
          <w:bCs/>
          <w:color w:val="000000"/>
          <w:sz w:val="24"/>
          <w:szCs w:val="24"/>
        </w:rPr>
      </w:pPr>
    </w:p>
    <w:tbl>
      <w:tblPr>
        <w:tblW w:w="10185" w:type="dxa"/>
        <w:tblCellMar>
          <w:left w:w="0" w:type="dxa"/>
          <w:right w:w="0" w:type="dxa"/>
        </w:tblCellMar>
        <w:tblLook w:val="04A0"/>
      </w:tblPr>
      <w:tblGrid>
        <w:gridCol w:w="2345"/>
        <w:gridCol w:w="676"/>
        <w:gridCol w:w="676"/>
        <w:gridCol w:w="676"/>
        <w:gridCol w:w="676"/>
        <w:gridCol w:w="676"/>
        <w:gridCol w:w="676"/>
        <w:gridCol w:w="676"/>
        <w:gridCol w:w="1127"/>
        <w:gridCol w:w="1981"/>
      </w:tblGrid>
      <w:tr w:rsidR="00896149" w:rsidRPr="00896149" w:rsidTr="00896149">
        <w:tc>
          <w:tcPr>
            <w:tcW w:w="2340" w:type="dxa"/>
            <w:vMerge w:val="restart"/>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Наименование</w:t>
            </w:r>
          </w:p>
          <w:p w:rsidR="00896149" w:rsidRPr="00896149" w:rsidRDefault="00896149">
            <w:pPr>
              <w:pStyle w:val="s1"/>
              <w:spacing w:before="0" w:beforeAutospacing="0" w:after="0" w:afterAutospacing="0"/>
              <w:jc w:val="center"/>
            </w:pPr>
            <w:r w:rsidRPr="00896149">
              <w:t>показателя</w:t>
            </w:r>
          </w:p>
        </w:tc>
        <w:tc>
          <w:tcPr>
            <w:tcW w:w="5850" w:type="dxa"/>
            <w:gridSpan w:val="8"/>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 xml:space="preserve">Предельно допустимые уровни </w:t>
            </w:r>
            <w:proofErr w:type="spellStart"/>
            <w:r w:rsidRPr="00896149">
              <w:t>виброускорения</w:t>
            </w:r>
            <w:proofErr w:type="spellEnd"/>
            <w:r w:rsidRPr="00896149">
              <w:t xml:space="preserve">, дБ, по осям </w:t>
            </w:r>
            <w:proofErr w:type="spellStart"/>
            <w:proofErr w:type="gramStart"/>
            <w:r w:rsidRPr="00896149">
              <w:t>X</w:t>
            </w:r>
            <w:proofErr w:type="gramEnd"/>
            <w:r w:rsidRPr="00896149">
              <w:t>л,Yл</w:t>
            </w:r>
            <w:proofErr w:type="spellEnd"/>
            <w:r w:rsidRPr="00896149">
              <w:t xml:space="preserve">, </w:t>
            </w:r>
            <w:proofErr w:type="spellStart"/>
            <w:r w:rsidRPr="00896149">
              <w:t>Zл</w:t>
            </w:r>
            <w:proofErr w:type="spellEnd"/>
            <w:r w:rsidRPr="00896149">
              <w:t xml:space="preserve"> в октавных полосах со среднегеометрическими частотами, Гц</w:t>
            </w:r>
          </w:p>
        </w:tc>
        <w:tc>
          <w:tcPr>
            <w:tcW w:w="1935" w:type="dxa"/>
            <w:vMerge w:val="restart"/>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 xml:space="preserve">Корректированные и эквивалентные корректированные </w:t>
            </w:r>
            <w:proofErr w:type="gramStart"/>
            <w:r w:rsidRPr="00896149">
              <w:t>значения</w:t>
            </w:r>
            <w:proofErr w:type="gramEnd"/>
            <w:r w:rsidRPr="00896149">
              <w:t xml:space="preserve"> и их уровни</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16</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31,5</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63</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125</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250</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500</w:t>
            </w:r>
          </w:p>
        </w:tc>
        <w:tc>
          <w:tcPr>
            <w:tcW w:w="9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1000</w:t>
            </w: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234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pPr>
            <w:r w:rsidRPr="00896149">
              <w:t>Вибрация локальная</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123</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123</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129</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135</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141</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147</w:t>
            </w:r>
          </w:p>
        </w:tc>
        <w:tc>
          <w:tcPr>
            <w:tcW w:w="6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153</w:t>
            </w:r>
          </w:p>
        </w:tc>
        <w:tc>
          <w:tcPr>
            <w:tcW w:w="9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159</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126</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lastRenderedPageBreak/>
        <w:br/>
      </w:r>
    </w:p>
    <w:p w:rsidR="00896149" w:rsidRPr="00896149" w:rsidRDefault="00896149" w:rsidP="00896149">
      <w:pPr>
        <w:pStyle w:val="s1"/>
        <w:spacing w:before="0" w:beforeAutospacing="0" w:after="0" w:afterAutospacing="0"/>
        <w:rPr>
          <w:bCs/>
          <w:color w:val="000000"/>
        </w:rPr>
      </w:pPr>
      <w:r w:rsidRPr="00896149">
        <w:rPr>
          <w:bCs/>
          <w:color w:val="000000"/>
        </w:rPr>
        <w:t xml:space="preserve">3. Предельно допустимые уровни </w:t>
      </w:r>
      <w:proofErr w:type="spellStart"/>
      <w:r w:rsidRPr="00896149">
        <w:rPr>
          <w:bCs/>
          <w:color w:val="000000"/>
        </w:rPr>
        <w:t>виброускорения</w:t>
      </w:r>
      <w:proofErr w:type="spellEnd"/>
      <w:r w:rsidRPr="00896149">
        <w:rPr>
          <w:bCs/>
          <w:color w:val="000000"/>
        </w:rPr>
        <w:t xml:space="preserve"> вибрации общей на рабочих местах устанавливаются в соответствии со следующей таблицей:</w:t>
      </w:r>
    </w:p>
    <w:p w:rsidR="00896149" w:rsidRPr="00896149" w:rsidRDefault="00896149" w:rsidP="00896149">
      <w:pPr>
        <w:rPr>
          <w:rFonts w:ascii="Times New Roman" w:hAnsi="Times New Roman" w:cs="Times New Roman"/>
          <w:bCs/>
          <w:color w:val="000000"/>
          <w:sz w:val="24"/>
          <w:szCs w:val="24"/>
        </w:rPr>
      </w:pPr>
    </w:p>
    <w:tbl>
      <w:tblPr>
        <w:tblW w:w="10215" w:type="dxa"/>
        <w:tblCellMar>
          <w:left w:w="0" w:type="dxa"/>
          <w:right w:w="0" w:type="dxa"/>
        </w:tblCellMar>
        <w:tblLook w:val="04A0"/>
      </w:tblPr>
      <w:tblGrid>
        <w:gridCol w:w="2802"/>
        <w:gridCol w:w="1974"/>
        <w:gridCol w:w="1974"/>
        <w:gridCol w:w="1582"/>
        <w:gridCol w:w="1883"/>
      </w:tblGrid>
      <w:tr w:rsidR="00896149" w:rsidRPr="00896149" w:rsidTr="00896149">
        <w:tc>
          <w:tcPr>
            <w:tcW w:w="2790" w:type="dxa"/>
            <w:vMerge w:val="restart"/>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 xml:space="preserve">Среднегеометрические частоты, </w:t>
            </w:r>
            <w:proofErr w:type="gramStart"/>
            <w:r w:rsidRPr="00896149">
              <w:t>Гц</w:t>
            </w:r>
            <w:proofErr w:type="gramEnd"/>
          </w:p>
        </w:tc>
        <w:tc>
          <w:tcPr>
            <w:tcW w:w="7380" w:type="dxa"/>
            <w:gridSpan w:val="4"/>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 xml:space="preserve">Предельно допустимые уровни </w:t>
            </w:r>
            <w:proofErr w:type="spellStart"/>
            <w:r w:rsidRPr="00896149">
              <w:t>виброускорения</w:t>
            </w:r>
            <w:proofErr w:type="spellEnd"/>
            <w:r w:rsidRPr="00896149">
              <w:t>, дБ, по осям</w:t>
            </w:r>
            <w:r w:rsidRPr="00896149">
              <w:rPr>
                <w:rStyle w:val="apple-converted-space"/>
              </w:rPr>
              <w:t> </w:t>
            </w:r>
            <w:r w:rsidRPr="00896149">
              <w:rPr>
                <w:noProof/>
              </w:rPr>
              <w:drawing>
                <wp:inline distT="0" distB="0" distL="0" distR="0">
                  <wp:extent cx="209550" cy="238125"/>
                  <wp:effectExtent l="19050" t="0" r="0" b="0"/>
                  <wp:docPr id="393" name="Рисунок 393" descr="http://base.garant.ru/files/base/70583958/3653845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base.garant.ru/files/base/70583958/3653845594.png"/>
                          <pic:cNvPicPr>
                            <a:picLocks noChangeAspect="1" noChangeArrowheads="1"/>
                          </pic:cNvPicPr>
                        </pic:nvPicPr>
                        <pic:blipFill>
                          <a:blip r:embed="rId350"/>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896149">
              <w:t>,</w:t>
            </w:r>
            <w:r w:rsidRPr="00896149">
              <w:rPr>
                <w:rStyle w:val="apple-converted-space"/>
              </w:rPr>
              <w:t> </w:t>
            </w:r>
            <w:r w:rsidRPr="00896149">
              <w:rPr>
                <w:noProof/>
              </w:rPr>
              <w:drawing>
                <wp:inline distT="0" distB="0" distL="0" distR="0">
                  <wp:extent cx="190500" cy="238125"/>
                  <wp:effectExtent l="19050" t="0" r="0" b="0"/>
                  <wp:docPr id="394" name="Рисунок 394" descr="http://base.garant.ru/files/base/70583958/1041914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base.garant.ru/files/base/70583958/1041914420.png"/>
                          <pic:cNvPicPr>
                            <a:picLocks noChangeAspect="1" noChangeArrowheads="1"/>
                          </pic:cNvPicPr>
                        </pic:nvPicPr>
                        <pic:blipFill>
                          <a:blip r:embed="rId351"/>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896149">
              <w:t>,</w:t>
            </w:r>
            <w:r w:rsidRPr="00896149">
              <w:rPr>
                <w:rStyle w:val="apple-converted-space"/>
              </w:rPr>
              <w:t> </w:t>
            </w:r>
            <w:r w:rsidRPr="00896149">
              <w:rPr>
                <w:noProof/>
              </w:rPr>
              <w:drawing>
                <wp:inline distT="0" distB="0" distL="0" distR="0">
                  <wp:extent cx="171450" cy="238125"/>
                  <wp:effectExtent l="19050" t="0" r="0" b="0"/>
                  <wp:docPr id="395" name="Рисунок 395" descr="http://base.garant.ru/files/base/70583958/4173613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base.garant.ru/files/base/70583958/4173613632.png"/>
                          <pic:cNvPicPr>
                            <a:picLocks noChangeAspect="1" noChangeArrowheads="1"/>
                          </pic:cNvPicPr>
                        </pic:nvPicPr>
                        <pic:blipFill>
                          <a:blip r:embed="rId352"/>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896149">
              <w:rPr>
                <w:rStyle w:val="apple-converted-space"/>
              </w:rPr>
              <w:t> </w:t>
            </w:r>
            <w:r w:rsidRPr="00896149">
              <w:t>в октавных или 1/3 октавных полосах частот</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3930" w:type="dxa"/>
            <w:gridSpan w:val="2"/>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В 1/3 октаве</w:t>
            </w:r>
          </w:p>
        </w:tc>
        <w:tc>
          <w:tcPr>
            <w:tcW w:w="3420" w:type="dxa"/>
            <w:gridSpan w:val="2"/>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В 1/1 октаве</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171450" cy="238125"/>
                  <wp:effectExtent l="19050" t="0" r="0" b="0"/>
                  <wp:docPr id="396" name="Рисунок 396" descr="http://base.garant.ru/files/base/70583958/4173613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base.garant.ru/files/base/70583958/4173613632.png"/>
                          <pic:cNvPicPr>
                            <a:picLocks noChangeAspect="1" noChangeArrowheads="1"/>
                          </pic:cNvPicPr>
                        </pic:nvPicPr>
                        <pic:blipFill>
                          <a:blip r:embed="rId352"/>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209550" cy="238125"/>
                  <wp:effectExtent l="19050" t="0" r="0" b="0"/>
                  <wp:docPr id="397" name="Рисунок 397" descr="http://base.garant.ru/files/base/70583958/3653845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base.garant.ru/files/base/70583958/3653845594.png"/>
                          <pic:cNvPicPr>
                            <a:picLocks noChangeAspect="1" noChangeArrowheads="1"/>
                          </pic:cNvPicPr>
                        </pic:nvPicPr>
                        <pic:blipFill>
                          <a:blip r:embed="rId350"/>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896149">
              <w:t>,</w:t>
            </w:r>
            <w:r w:rsidRPr="00896149">
              <w:rPr>
                <w:noProof/>
              </w:rPr>
              <w:drawing>
                <wp:inline distT="0" distB="0" distL="0" distR="0">
                  <wp:extent cx="171450" cy="238125"/>
                  <wp:effectExtent l="19050" t="0" r="0" b="0"/>
                  <wp:docPr id="398" name="Рисунок 398" descr="http://base.garant.ru/files/base/70583958/4173613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base.garant.ru/files/base/70583958/4173613632.png"/>
                          <pic:cNvPicPr>
                            <a:picLocks noChangeAspect="1" noChangeArrowheads="1"/>
                          </pic:cNvPicPr>
                        </pic:nvPicPr>
                        <pic:blipFill>
                          <a:blip r:embed="rId352"/>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c>
          <w:tcPr>
            <w:tcW w:w="157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171450" cy="238125"/>
                  <wp:effectExtent l="19050" t="0" r="0" b="0"/>
                  <wp:docPr id="399" name="Рисунок 399" descr="http://base.garant.ru/files/base/70583958/4173613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base.garant.ru/files/base/70583958/4173613632.png"/>
                          <pic:cNvPicPr>
                            <a:picLocks noChangeAspect="1" noChangeArrowheads="1"/>
                          </pic:cNvPicPr>
                        </pic:nvPicPr>
                        <pic:blipFill>
                          <a:blip r:embed="rId352"/>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c>
          <w:tcPr>
            <w:tcW w:w="181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209550" cy="238125"/>
                  <wp:effectExtent l="19050" t="0" r="0" b="0"/>
                  <wp:docPr id="400" name="Рисунок 400" descr="http://base.garant.ru/files/base/70583958/3653845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base.garant.ru/files/base/70583958/3653845594.png"/>
                          <pic:cNvPicPr>
                            <a:picLocks noChangeAspect="1" noChangeArrowheads="1"/>
                          </pic:cNvPicPr>
                        </pic:nvPicPr>
                        <pic:blipFill>
                          <a:blip r:embed="rId350"/>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896149">
              <w:t>,</w:t>
            </w:r>
            <w:r w:rsidRPr="00896149">
              <w:rPr>
                <w:noProof/>
              </w:rPr>
              <w:drawing>
                <wp:inline distT="0" distB="0" distL="0" distR="0">
                  <wp:extent cx="171450" cy="238125"/>
                  <wp:effectExtent l="19050" t="0" r="0" b="0"/>
                  <wp:docPr id="401" name="Рисунок 401" descr="http://base.garant.ru/files/base/70583958/4173613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base.garant.ru/files/base/70583958/4173613632.png"/>
                          <pic:cNvPicPr>
                            <a:picLocks noChangeAspect="1" noChangeArrowheads="1"/>
                          </pic:cNvPicPr>
                        </pic:nvPicPr>
                        <pic:blipFill>
                          <a:blip r:embed="rId352"/>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0,8</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117</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107</w:t>
            </w:r>
          </w:p>
        </w:tc>
        <w:tc>
          <w:tcPr>
            <w:tcW w:w="157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81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1,0</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116</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107</w:t>
            </w:r>
          </w:p>
        </w:tc>
        <w:tc>
          <w:tcPr>
            <w:tcW w:w="157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121</w:t>
            </w:r>
          </w:p>
        </w:tc>
        <w:tc>
          <w:tcPr>
            <w:tcW w:w="181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112</w:t>
            </w: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1,25</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115</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107</w:t>
            </w:r>
          </w:p>
        </w:tc>
        <w:tc>
          <w:tcPr>
            <w:tcW w:w="157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81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1,6</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114</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107</w:t>
            </w:r>
          </w:p>
        </w:tc>
        <w:tc>
          <w:tcPr>
            <w:tcW w:w="157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81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2,0</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113</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107</w:t>
            </w:r>
          </w:p>
        </w:tc>
        <w:tc>
          <w:tcPr>
            <w:tcW w:w="157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118</w:t>
            </w:r>
          </w:p>
        </w:tc>
        <w:tc>
          <w:tcPr>
            <w:tcW w:w="181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113</w:t>
            </w: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2,5</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112</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109</w:t>
            </w:r>
          </w:p>
        </w:tc>
        <w:tc>
          <w:tcPr>
            <w:tcW w:w="157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81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3,15</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111</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111</w:t>
            </w:r>
          </w:p>
        </w:tc>
        <w:tc>
          <w:tcPr>
            <w:tcW w:w="157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81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4,0</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110</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113</w:t>
            </w:r>
          </w:p>
        </w:tc>
        <w:tc>
          <w:tcPr>
            <w:tcW w:w="157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115</w:t>
            </w:r>
          </w:p>
        </w:tc>
        <w:tc>
          <w:tcPr>
            <w:tcW w:w="181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118</w:t>
            </w: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5,0</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110</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115</w:t>
            </w:r>
          </w:p>
        </w:tc>
        <w:tc>
          <w:tcPr>
            <w:tcW w:w="157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81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6,3</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110</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117</w:t>
            </w:r>
          </w:p>
        </w:tc>
        <w:tc>
          <w:tcPr>
            <w:tcW w:w="157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81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8,0</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110</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119</w:t>
            </w:r>
          </w:p>
        </w:tc>
        <w:tc>
          <w:tcPr>
            <w:tcW w:w="157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116</w:t>
            </w:r>
          </w:p>
        </w:tc>
        <w:tc>
          <w:tcPr>
            <w:tcW w:w="181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124</w:t>
            </w: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10,0</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112</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121</w:t>
            </w:r>
          </w:p>
        </w:tc>
        <w:tc>
          <w:tcPr>
            <w:tcW w:w="157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81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12,5</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114</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123</w:t>
            </w:r>
          </w:p>
        </w:tc>
        <w:tc>
          <w:tcPr>
            <w:tcW w:w="157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81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16,0</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116</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125</w:t>
            </w:r>
          </w:p>
        </w:tc>
        <w:tc>
          <w:tcPr>
            <w:tcW w:w="157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121</w:t>
            </w:r>
          </w:p>
        </w:tc>
        <w:tc>
          <w:tcPr>
            <w:tcW w:w="181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130</w:t>
            </w: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20,0</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118</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127</w:t>
            </w:r>
          </w:p>
        </w:tc>
        <w:tc>
          <w:tcPr>
            <w:tcW w:w="157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81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25,0</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120</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129</w:t>
            </w:r>
          </w:p>
        </w:tc>
        <w:tc>
          <w:tcPr>
            <w:tcW w:w="157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81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31,5</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122</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131</w:t>
            </w:r>
          </w:p>
        </w:tc>
        <w:tc>
          <w:tcPr>
            <w:tcW w:w="157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127</w:t>
            </w:r>
          </w:p>
        </w:tc>
        <w:tc>
          <w:tcPr>
            <w:tcW w:w="181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136</w:t>
            </w: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40,0</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124</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133</w:t>
            </w:r>
          </w:p>
        </w:tc>
        <w:tc>
          <w:tcPr>
            <w:tcW w:w="157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81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50,0</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126</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135</w:t>
            </w:r>
          </w:p>
        </w:tc>
        <w:tc>
          <w:tcPr>
            <w:tcW w:w="157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81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63,0</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128</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137</w:t>
            </w:r>
          </w:p>
        </w:tc>
        <w:tc>
          <w:tcPr>
            <w:tcW w:w="157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133</w:t>
            </w:r>
          </w:p>
        </w:tc>
        <w:tc>
          <w:tcPr>
            <w:tcW w:w="181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142</w:t>
            </w: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lastRenderedPageBreak/>
              <w:t>80,0</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130</w:t>
            </w:r>
          </w:p>
        </w:tc>
        <w:tc>
          <w:tcPr>
            <w:tcW w:w="195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139</w:t>
            </w:r>
          </w:p>
        </w:tc>
        <w:tc>
          <w:tcPr>
            <w:tcW w:w="157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81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 xml:space="preserve">Корректированные и эквивалентные корректированные уровни </w:t>
            </w:r>
            <w:proofErr w:type="spellStart"/>
            <w:r w:rsidRPr="00896149">
              <w:t>виброускорения</w:t>
            </w:r>
            <w:proofErr w:type="spellEnd"/>
          </w:p>
        </w:tc>
        <w:tc>
          <w:tcPr>
            <w:tcW w:w="196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950"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57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115</w:t>
            </w:r>
          </w:p>
        </w:tc>
        <w:tc>
          <w:tcPr>
            <w:tcW w:w="181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112</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rPr>
          <w:bCs/>
          <w:color w:val="000000"/>
        </w:rPr>
      </w:pPr>
      <w:r w:rsidRPr="00896149">
        <w:rPr>
          <w:bCs/>
          <w:color w:val="000000"/>
        </w:rPr>
        <w:t>4. Предельно допустимые уровни инфразвука на рабочих местах устанавливаются в соответствии со следующей таблицей:</w:t>
      </w:r>
    </w:p>
    <w:p w:rsidR="00896149" w:rsidRPr="00896149" w:rsidRDefault="00896149" w:rsidP="00896149">
      <w:pPr>
        <w:rPr>
          <w:rFonts w:ascii="Times New Roman" w:hAnsi="Times New Roman" w:cs="Times New Roman"/>
          <w:bCs/>
          <w:color w:val="000000"/>
          <w:sz w:val="24"/>
          <w:szCs w:val="24"/>
        </w:rPr>
      </w:pPr>
    </w:p>
    <w:tbl>
      <w:tblPr>
        <w:tblW w:w="10185" w:type="dxa"/>
        <w:tblCellMar>
          <w:left w:w="0" w:type="dxa"/>
          <w:right w:w="0" w:type="dxa"/>
        </w:tblCellMar>
        <w:tblLook w:val="04A0"/>
      </w:tblPr>
      <w:tblGrid>
        <w:gridCol w:w="3611"/>
        <w:gridCol w:w="1143"/>
        <w:gridCol w:w="1113"/>
        <w:gridCol w:w="1113"/>
        <w:gridCol w:w="1189"/>
        <w:gridCol w:w="2016"/>
      </w:tblGrid>
      <w:tr w:rsidR="00896149" w:rsidRPr="00896149" w:rsidTr="00896149">
        <w:tc>
          <w:tcPr>
            <w:tcW w:w="3600" w:type="dxa"/>
            <w:vMerge w:val="restart"/>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Наименование</w:t>
            </w:r>
          </w:p>
          <w:p w:rsidR="00896149" w:rsidRPr="00896149" w:rsidRDefault="00896149">
            <w:pPr>
              <w:pStyle w:val="s1"/>
              <w:spacing w:before="0" w:beforeAutospacing="0" w:after="0" w:afterAutospacing="0"/>
              <w:jc w:val="center"/>
            </w:pPr>
            <w:r w:rsidRPr="00896149">
              <w:t>показателя</w:t>
            </w:r>
          </w:p>
        </w:tc>
        <w:tc>
          <w:tcPr>
            <w:tcW w:w="4545" w:type="dxa"/>
            <w:gridSpan w:val="4"/>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Уровни звукового давления, дБ</w:t>
            </w:r>
          </w:p>
          <w:p w:rsidR="00896149" w:rsidRPr="00896149" w:rsidRDefault="00896149">
            <w:pPr>
              <w:pStyle w:val="s1"/>
              <w:spacing w:before="0" w:beforeAutospacing="0" w:after="0" w:afterAutospacing="0"/>
              <w:jc w:val="center"/>
            </w:pPr>
            <w:r w:rsidRPr="00896149">
              <w:t xml:space="preserve">в октавных полосах со среднегеометрическими частотами, </w:t>
            </w:r>
            <w:proofErr w:type="gramStart"/>
            <w:r w:rsidRPr="00896149">
              <w:t>Гц</w:t>
            </w:r>
            <w:proofErr w:type="gramEnd"/>
          </w:p>
        </w:tc>
        <w:tc>
          <w:tcPr>
            <w:tcW w:w="1965" w:type="dxa"/>
            <w:vMerge w:val="restart"/>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Общий уровень звукового давления,</w:t>
            </w:r>
          </w:p>
          <w:p w:rsidR="00896149" w:rsidRPr="00896149" w:rsidRDefault="00896149">
            <w:pPr>
              <w:pStyle w:val="s1"/>
              <w:spacing w:before="0" w:beforeAutospacing="0" w:after="0" w:afterAutospacing="0"/>
              <w:jc w:val="center"/>
            </w:pPr>
            <w:r w:rsidRPr="00896149">
              <w:t xml:space="preserve">дБ </w:t>
            </w:r>
            <w:proofErr w:type="spellStart"/>
            <w:r w:rsidRPr="00896149">
              <w:t>Лин</w:t>
            </w:r>
            <w:proofErr w:type="spellEnd"/>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14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w:t>
            </w:r>
          </w:p>
        </w:tc>
        <w:tc>
          <w:tcPr>
            <w:tcW w:w="111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4</w:t>
            </w:r>
          </w:p>
        </w:tc>
        <w:tc>
          <w:tcPr>
            <w:tcW w:w="111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8</w:t>
            </w:r>
          </w:p>
        </w:tc>
        <w:tc>
          <w:tcPr>
            <w:tcW w:w="111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16</w:t>
            </w: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3600"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Выполнение всех видов работ на рабочих местах</w:t>
            </w:r>
          </w:p>
        </w:tc>
        <w:tc>
          <w:tcPr>
            <w:tcW w:w="114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110</w:t>
            </w:r>
          </w:p>
        </w:tc>
        <w:tc>
          <w:tcPr>
            <w:tcW w:w="111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105</w:t>
            </w:r>
          </w:p>
        </w:tc>
        <w:tc>
          <w:tcPr>
            <w:tcW w:w="111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100</w:t>
            </w:r>
          </w:p>
        </w:tc>
        <w:tc>
          <w:tcPr>
            <w:tcW w:w="111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95</w:t>
            </w:r>
          </w:p>
        </w:tc>
        <w:tc>
          <w:tcPr>
            <w:tcW w:w="19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110</w:t>
            </w:r>
          </w:p>
        </w:tc>
      </w:tr>
      <w:tr w:rsidR="00896149" w:rsidRPr="00896149" w:rsidTr="00896149">
        <w:tc>
          <w:tcPr>
            <w:tcW w:w="10155" w:type="dxa"/>
            <w:gridSpan w:val="6"/>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 xml:space="preserve">Для колеблющегося во времени и прерывистого инфразвука уровни звукового давления, измеренные по шкале </w:t>
            </w:r>
            <w:proofErr w:type="spellStart"/>
            <w:r w:rsidRPr="00896149">
              <w:t>шумомера</w:t>
            </w:r>
            <w:proofErr w:type="spellEnd"/>
            <w:r w:rsidRPr="00896149">
              <w:t xml:space="preserve"> "</w:t>
            </w:r>
            <w:proofErr w:type="spellStart"/>
            <w:r w:rsidRPr="00896149">
              <w:t>Лин</w:t>
            </w:r>
            <w:proofErr w:type="spellEnd"/>
            <w:r w:rsidRPr="00896149">
              <w:t>", не должны превышать 120 дБ</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rPr>
          <w:bCs/>
          <w:color w:val="000000"/>
        </w:rPr>
      </w:pPr>
      <w:r w:rsidRPr="00896149">
        <w:rPr>
          <w:bCs/>
          <w:color w:val="000000"/>
        </w:rPr>
        <w:t>5. Предельно допустимые уровни воздушного ультразвука на рабочих местах устанавливаются в соответствии со следующей таблицей:</w:t>
      </w:r>
    </w:p>
    <w:p w:rsidR="00896149" w:rsidRPr="00896149" w:rsidRDefault="00896149" w:rsidP="00896149">
      <w:pPr>
        <w:rPr>
          <w:rFonts w:ascii="Times New Roman" w:hAnsi="Times New Roman" w:cs="Times New Roman"/>
          <w:bCs/>
          <w:color w:val="000000"/>
          <w:sz w:val="24"/>
          <w:szCs w:val="24"/>
        </w:rPr>
      </w:pPr>
    </w:p>
    <w:tbl>
      <w:tblPr>
        <w:tblW w:w="10185" w:type="dxa"/>
        <w:tblCellMar>
          <w:left w:w="0" w:type="dxa"/>
          <w:right w:w="0" w:type="dxa"/>
        </w:tblCellMar>
        <w:tblLook w:val="04A0"/>
      </w:tblPr>
      <w:tblGrid>
        <w:gridCol w:w="3094"/>
        <w:gridCol w:w="694"/>
        <w:gridCol w:w="543"/>
        <w:gridCol w:w="694"/>
        <w:gridCol w:w="694"/>
        <w:gridCol w:w="694"/>
        <w:gridCol w:w="694"/>
        <w:gridCol w:w="694"/>
        <w:gridCol w:w="694"/>
        <w:gridCol w:w="694"/>
        <w:gridCol w:w="996"/>
      </w:tblGrid>
      <w:tr w:rsidR="00896149" w:rsidRPr="00896149" w:rsidTr="00896149">
        <w:tc>
          <w:tcPr>
            <w:tcW w:w="3075" w:type="dxa"/>
            <w:vMerge w:val="restart"/>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Наименование</w:t>
            </w:r>
          </w:p>
          <w:p w:rsidR="00896149" w:rsidRPr="00896149" w:rsidRDefault="00896149">
            <w:pPr>
              <w:pStyle w:val="s1"/>
              <w:spacing w:before="0" w:beforeAutospacing="0" w:after="0" w:afterAutospacing="0"/>
              <w:jc w:val="center"/>
            </w:pPr>
            <w:r w:rsidRPr="00896149">
              <w:t>показателя</w:t>
            </w:r>
          </w:p>
        </w:tc>
        <w:tc>
          <w:tcPr>
            <w:tcW w:w="7050" w:type="dxa"/>
            <w:gridSpan w:val="10"/>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 xml:space="preserve">Уровни звукового давления, дБ, в </w:t>
            </w:r>
            <w:proofErr w:type="spellStart"/>
            <w:r w:rsidRPr="00896149">
              <w:t>третьоктавных</w:t>
            </w:r>
            <w:proofErr w:type="spellEnd"/>
            <w:r w:rsidRPr="00896149">
              <w:t xml:space="preserve"> полосах со среднегеометрическими частотами, кГц</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12,5</w:t>
            </w:r>
          </w:p>
        </w:tc>
        <w:tc>
          <w:tcPr>
            <w:tcW w:w="54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16</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20</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25</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31,5</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40</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50</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63</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80</w:t>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100</w:t>
            </w:r>
          </w:p>
        </w:tc>
      </w:tr>
      <w:tr w:rsidR="00896149" w:rsidRPr="00896149" w:rsidTr="00896149">
        <w:tc>
          <w:tcPr>
            <w:tcW w:w="3075"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pPr>
            <w:r w:rsidRPr="00896149">
              <w:t>Ультразвук воздушный</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80</w:t>
            </w:r>
          </w:p>
        </w:tc>
        <w:tc>
          <w:tcPr>
            <w:tcW w:w="54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90</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100</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105</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110</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110</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110</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110</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110</w:t>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110</w:t>
            </w:r>
          </w:p>
        </w:tc>
      </w:tr>
    </w:tbl>
    <w:p w:rsidR="00896149" w:rsidRPr="00896149" w:rsidRDefault="00896149" w:rsidP="00896149">
      <w:pPr>
        <w:rPr>
          <w:rFonts w:ascii="Times New Roman" w:hAnsi="Times New Roman" w:cs="Times New Roman"/>
          <w:bCs/>
          <w:color w:val="000000"/>
          <w:sz w:val="24"/>
          <w:szCs w:val="24"/>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Приложение N 12</w:t>
      </w:r>
      <w:r w:rsidRPr="00896149">
        <w:rPr>
          <w:bCs/>
          <w:color w:val="000000"/>
        </w:rPr>
        <w:br/>
      </w:r>
      <w:r w:rsidRPr="00896149">
        <w:rPr>
          <w:rStyle w:val="s10"/>
          <w:bCs/>
          <w:color w:val="000000"/>
        </w:rPr>
        <w:t>к</w:t>
      </w:r>
      <w:r w:rsidRPr="00896149">
        <w:rPr>
          <w:rStyle w:val="apple-converted-space"/>
          <w:bCs/>
          <w:color w:val="000000"/>
        </w:rPr>
        <w:t> </w:t>
      </w:r>
      <w:hyperlink r:id="rId353"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354"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Отнесение условий труда по классу (подклассу) условий труда при воздействии параметров микроклимата при работе в помещении с нагревающим микроклиматом</w:t>
      </w:r>
      <w:hyperlink r:id="rId355" w:anchor="block_66" w:history="1">
        <w:r w:rsidRPr="00896149">
          <w:rPr>
            <w:rStyle w:val="a5"/>
            <w:rFonts w:eastAsiaTheme="majorEastAsia"/>
            <w:bCs/>
            <w:color w:val="3272C0"/>
          </w:rPr>
          <w:t>*</w:t>
        </w:r>
      </w:hyperlink>
    </w:p>
    <w:p w:rsidR="00896149" w:rsidRPr="00896149" w:rsidRDefault="00896149" w:rsidP="00896149">
      <w:pPr>
        <w:rPr>
          <w:rFonts w:ascii="Times New Roman" w:hAnsi="Times New Roman" w:cs="Times New Roman"/>
          <w:bCs/>
          <w:color w:val="000000"/>
          <w:sz w:val="24"/>
          <w:szCs w:val="24"/>
        </w:rPr>
      </w:pPr>
    </w:p>
    <w:tbl>
      <w:tblPr>
        <w:tblW w:w="10185" w:type="dxa"/>
        <w:tblCellMar>
          <w:left w:w="0" w:type="dxa"/>
          <w:right w:w="0" w:type="dxa"/>
        </w:tblCellMar>
        <w:tblLook w:val="04A0"/>
      </w:tblPr>
      <w:tblGrid>
        <w:gridCol w:w="1782"/>
        <w:gridCol w:w="1109"/>
        <w:gridCol w:w="1527"/>
        <w:gridCol w:w="1392"/>
        <w:gridCol w:w="788"/>
        <w:gridCol w:w="15"/>
        <w:gridCol w:w="817"/>
        <w:gridCol w:w="803"/>
        <w:gridCol w:w="876"/>
        <w:gridCol w:w="1076"/>
      </w:tblGrid>
      <w:tr w:rsidR="00896149" w:rsidRPr="00896149" w:rsidTr="00896149">
        <w:tc>
          <w:tcPr>
            <w:tcW w:w="1665" w:type="dxa"/>
            <w:vMerge w:val="restart"/>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Показатель</w:t>
            </w:r>
          </w:p>
        </w:tc>
        <w:tc>
          <w:tcPr>
            <w:tcW w:w="1110"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Категория работ</w:t>
            </w:r>
            <w:hyperlink r:id="rId356" w:anchor="block_67" w:history="1">
              <w:r w:rsidRPr="00896149">
                <w:rPr>
                  <w:rStyle w:val="a5"/>
                  <w:rFonts w:eastAsiaTheme="majorEastAsia"/>
                  <w:color w:val="3272C0"/>
                </w:rPr>
                <w:t>**</w:t>
              </w:r>
            </w:hyperlink>
          </w:p>
        </w:tc>
        <w:tc>
          <w:tcPr>
            <w:tcW w:w="7335" w:type="dxa"/>
            <w:gridSpan w:val="8"/>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 (подкласс) условий труда</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5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оптимальный</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допустимый</w:t>
            </w:r>
          </w:p>
        </w:tc>
        <w:tc>
          <w:tcPr>
            <w:tcW w:w="3330" w:type="dxa"/>
            <w:gridSpan w:val="5"/>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вредный</w:t>
            </w:r>
          </w:p>
        </w:tc>
        <w:tc>
          <w:tcPr>
            <w:tcW w:w="100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опасный</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5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810" w:type="dxa"/>
            <w:gridSpan w:val="2"/>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3.1</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3.2</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3.3</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3.4</w:t>
            </w:r>
          </w:p>
        </w:tc>
        <w:tc>
          <w:tcPr>
            <w:tcW w:w="100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r>
      <w:tr w:rsidR="00896149" w:rsidRPr="00896149" w:rsidTr="00896149">
        <w:tc>
          <w:tcPr>
            <w:tcW w:w="1665" w:type="dxa"/>
            <w:vMerge w:val="restart"/>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pPr>
            <w:r w:rsidRPr="00896149">
              <w:t>Температура воздуха, °</w:t>
            </w:r>
            <w:proofErr w:type="gramStart"/>
            <w:r w:rsidRPr="00896149">
              <w:t>С</w:t>
            </w:r>
            <w:proofErr w:type="gramEnd"/>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I</w:t>
            </w:r>
            <w:proofErr w:type="gramEnd"/>
            <w:r w:rsidRPr="00896149">
              <w:t>а</w:t>
            </w:r>
            <w:proofErr w:type="spellEnd"/>
          </w:p>
        </w:tc>
        <w:tc>
          <w:tcPr>
            <w:tcW w:w="15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22,0 - 24,0</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24,1 - 25,0</w:t>
            </w:r>
          </w:p>
        </w:tc>
        <w:tc>
          <w:tcPr>
            <w:tcW w:w="4365" w:type="dxa"/>
            <w:gridSpan w:val="6"/>
            <w:vMerge w:val="restart"/>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gramStart"/>
            <w:r w:rsidRPr="00896149">
              <w:t xml:space="preserve">Определяется величиной </w:t>
            </w:r>
            <w:proofErr w:type="spellStart"/>
            <w:r w:rsidRPr="00896149">
              <w:t>ТНС-индекса</w:t>
            </w:r>
            <w:proofErr w:type="spellEnd"/>
            <w:r w:rsidRPr="00896149">
              <w:t xml:space="preserve"> (в соответствии с</w:t>
            </w:r>
            <w:r w:rsidRPr="00896149">
              <w:rPr>
                <w:rStyle w:val="apple-converted-space"/>
              </w:rPr>
              <w:t> </w:t>
            </w:r>
            <w:hyperlink r:id="rId357" w:anchor="block_291" w:history="1">
              <w:r w:rsidRPr="00896149">
                <w:rPr>
                  <w:rStyle w:val="a5"/>
                  <w:rFonts w:eastAsiaTheme="majorEastAsia"/>
                  <w:color w:val="3272C0"/>
                </w:rPr>
                <w:t>приложением N 13</w:t>
              </w:r>
            </w:hyperlink>
            <w:r w:rsidRPr="00896149">
              <w:rPr>
                <w:rStyle w:val="apple-converted-space"/>
              </w:rPr>
              <w:t> </w:t>
            </w:r>
            <w:r w:rsidRPr="00896149">
              <w:t>к настоящей методике.</w:t>
            </w:r>
            <w:proofErr w:type="gramEnd"/>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I</w:t>
            </w:r>
            <w:proofErr w:type="gramEnd"/>
            <w:r w:rsidRPr="00896149">
              <w:t>б</w:t>
            </w:r>
            <w:proofErr w:type="spellEnd"/>
          </w:p>
        </w:tc>
        <w:tc>
          <w:tcPr>
            <w:tcW w:w="15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21,0 - 23,0</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23,1 - 24,0</w:t>
            </w:r>
          </w:p>
        </w:tc>
        <w:tc>
          <w:tcPr>
            <w:tcW w:w="0" w:type="auto"/>
            <w:gridSpan w:val="6"/>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r w:rsidRPr="00896149">
              <w:t>II</w:t>
            </w:r>
            <w:proofErr w:type="gramStart"/>
            <w:r w:rsidRPr="00896149">
              <w:t>а</w:t>
            </w:r>
            <w:proofErr w:type="spellEnd"/>
            <w:proofErr w:type="gramEnd"/>
          </w:p>
        </w:tc>
        <w:tc>
          <w:tcPr>
            <w:tcW w:w="15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19,0 - 21,0</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21,1 - 23,0</w:t>
            </w:r>
          </w:p>
        </w:tc>
        <w:tc>
          <w:tcPr>
            <w:tcW w:w="0" w:type="auto"/>
            <w:gridSpan w:val="6"/>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r w:rsidRPr="00896149">
              <w:t>II</w:t>
            </w:r>
            <w:proofErr w:type="gramStart"/>
            <w:r w:rsidRPr="00896149">
              <w:t>б</w:t>
            </w:r>
            <w:proofErr w:type="spellEnd"/>
            <w:proofErr w:type="gramEnd"/>
          </w:p>
        </w:tc>
        <w:tc>
          <w:tcPr>
            <w:tcW w:w="15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17,0 - 19,0</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19,1 - 22,0</w:t>
            </w:r>
          </w:p>
        </w:tc>
        <w:tc>
          <w:tcPr>
            <w:tcW w:w="0" w:type="auto"/>
            <w:gridSpan w:val="6"/>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III</w:t>
            </w:r>
          </w:p>
        </w:tc>
        <w:tc>
          <w:tcPr>
            <w:tcW w:w="15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16,0 - 18,0</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18,1 - 21,0</w:t>
            </w:r>
          </w:p>
        </w:tc>
        <w:tc>
          <w:tcPr>
            <w:tcW w:w="0" w:type="auto"/>
            <w:gridSpan w:val="6"/>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1665" w:type="dxa"/>
            <w:vMerge w:val="restart"/>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pPr>
            <w:r w:rsidRPr="00896149">
              <w:t>Скорость движения воздуха, м/</w:t>
            </w:r>
            <w:proofErr w:type="gramStart"/>
            <w:r w:rsidRPr="00896149">
              <w:t>с</w:t>
            </w:r>
            <w:proofErr w:type="gramEnd"/>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I</w:t>
            </w:r>
            <w:proofErr w:type="gramEnd"/>
            <w:r w:rsidRPr="00896149">
              <w:t>а</w:t>
            </w:r>
            <w:proofErr w:type="spellEnd"/>
          </w:p>
        </w:tc>
        <w:tc>
          <w:tcPr>
            <w:tcW w:w="15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171450" cy="200025"/>
                  <wp:effectExtent l="19050" t="0" r="0" b="0"/>
                  <wp:docPr id="402" name="Рисунок 402" descr="http://base.garant.ru/files/base/70583958/580899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base.garant.ru/files/base/70583958/580899784.png"/>
                          <pic:cNvPicPr>
                            <a:picLocks noChangeAspect="1" noChangeArrowheads="1"/>
                          </pic:cNvPicPr>
                        </pic:nvPicPr>
                        <pic:blipFill>
                          <a:blip r:embed="rId358"/>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896149">
              <w:t>0,1</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171450" cy="200025"/>
                  <wp:effectExtent l="19050" t="0" r="0" b="0"/>
                  <wp:docPr id="403" name="Рисунок 403" descr="http://base.garant.ru/files/base/70583958/580899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base.garant.ru/files/base/70583958/580899784.png"/>
                          <pic:cNvPicPr>
                            <a:picLocks noChangeAspect="1" noChangeArrowheads="1"/>
                          </pic:cNvPicPr>
                        </pic:nvPicPr>
                        <pic:blipFill>
                          <a:blip r:embed="rId358"/>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896149">
              <w:t>0,1</w:t>
            </w:r>
          </w:p>
        </w:tc>
        <w:tc>
          <w:tcPr>
            <w:tcW w:w="4365" w:type="dxa"/>
            <w:gridSpan w:val="6"/>
            <w:vMerge w:val="restart"/>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 xml:space="preserve">Учитывается при определении </w:t>
            </w:r>
            <w:proofErr w:type="spellStart"/>
            <w:r w:rsidRPr="00896149">
              <w:t>ТНС-индекса</w:t>
            </w:r>
            <w:proofErr w:type="spellEnd"/>
            <w:r w:rsidRPr="00896149">
              <w:t>. При скорости движения воздуха, большей или равной 0,6 м/с, условия труда признаются вредными условиями труда (подкласс 3.1).</w:t>
            </w: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I</w:t>
            </w:r>
            <w:proofErr w:type="gramEnd"/>
            <w:r w:rsidRPr="00896149">
              <w:t>б</w:t>
            </w:r>
            <w:proofErr w:type="spellEnd"/>
          </w:p>
        </w:tc>
        <w:tc>
          <w:tcPr>
            <w:tcW w:w="15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171450" cy="200025"/>
                  <wp:effectExtent l="19050" t="0" r="0" b="0"/>
                  <wp:docPr id="404" name="Рисунок 404" descr="http://base.garant.ru/files/base/70583958/580899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base.garant.ru/files/base/70583958/580899784.png"/>
                          <pic:cNvPicPr>
                            <a:picLocks noChangeAspect="1" noChangeArrowheads="1"/>
                          </pic:cNvPicPr>
                        </pic:nvPicPr>
                        <pic:blipFill>
                          <a:blip r:embed="rId358"/>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896149">
              <w:t>0,1</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171450" cy="200025"/>
                  <wp:effectExtent l="19050" t="0" r="0" b="0"/>
                  <wp:docPr id="405" name="Рисунок 405" descr="http://base.garant.ru/files/base/70583958/580899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base.garant.ru/files/base/70583958/580899784.png"/>
                          <pic:cNvPicPr>
                            <a:picLocks noChangeAspect="1" noChangeArrowheads="1"/>
                          </pic:cNvPicPr>
                        </pic:nvPicPr>
                        <pic:blipFill>
                          <a:blip r:embed="rId358"/>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896149">
              <w:t>0,2</w:t>
            </w:r>
          </w:p>
        </w:tc>
        <w:tc>
          <w:tcPr>
            <w:tcW w:w="0" w:type="auto"/>
            <w:gridSpan w:val="6"/>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r w:rsidRPr="00896149">
              <w:t>II</w:t>
            </w:r>
            <w:proofErr w:type="gramStart"/>
            <w:r w:rsidRPr="00896149">
              <w:t>а</w:t>
            </w:r>
            <w:proofErr w:type="spellEnd"/>
            <w:proofErr w:type="gramEnd"/>
          </w:p>
        </w:tc>
        <w:tc>
          <w:tcPr>
            <w:tcW w:w="15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171450" cy="200025"/>
                  <wp:effectExtent l="19050" t="0" r="0" b="0"/>
                  <wp:docPr id="406" name="Рисунок 406" descr="http://base.garant.ru/files/base/70583958/580899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base.garant.ru/files/base/70583958/580899784.png"/>
                          <pic:cNvPicPr>
                            <a:picLocks noChangeAspect="1" noChangeArrowheads="1"/>
                          </pic:cNvPicPr>
                        </pic:nvPicPr>
                        <pic:blipFill>
                          <a:blip r:embed="rId358"/>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896149">
              <w:t>0,2</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171450" cy="200025"/>
                  <wp:effectExtent l="19050" t="0" r="0" b="0"/>
                  <wp:docPr id="407" name="Рисунок 407" descr="http://base.garant.ru/files/base/70583958/580899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base.garant.ru/files/base/70583958/580899784.png"/>
                          <pic:cNvPicPr>
                            <a:picLocks noChangeAspect="1" noChangeArrowheads="1"/>
                          </pic:cNvPicPr>
                        </pic:nvPicPr>
                        <pic:blipFill>
                          <a:blip r:embed="rId358"/>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896149">
              <w:t>0,3</w:t>
            </w:r>
          </w:p>
        </w:tc>
        <w:tc>
          <w:tcPr>
            <w:tcW w:w="0" w:type="auto"/>
            <w:gridSpan w:val="6"/>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r w:rsidRPr="00896149">
              <w:t>II</w:t>
            </w:r>
            <w:proofErr w:type="gramStart"/>
            <w:r w:rsidRPr="00896149">
              <w:t>б</w:t>
            </w:r>
            <w:proofErr w:type="spellEnd"/>
            <w:proofErr w:type="gramEnd"/>
          </w:p>
        </w:tc>
        <w:tc>
          <w:tcPr>
            <w:tcW w:w="15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171450" cy="200025"/>
                  <wp:effectExtent l="19050" t="0" r="0" b="0"/>
                  <wp:docPr id="408" name="Рисунок 408" descr="http://base.garant.ru/files/base/70583958/580899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base.garant.ru/files/base/70583958/580899784.png"/>
                          <pic:cNvPicPr>
                            <a:picLocks noChangeAspect="1" noChangeArrowheads="1"/>
                          </pic:cNvPicPr>
                        </pic:nvPicPr>
                        <pic:blipFill>
                          <a:blip r:embed="rId358"/>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896149">
              <w:t>0,2</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171450" cy="200025"/>
                  <wp:effectExtent l="19050" t="0" r="0" b="0"/>
                  <wp:docPr id="409" name="Рисунок 409" descr="http://base.garant.ru/files/base/70583958/580899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base.garant.ru/files/base/70583958/580899784.png"/>
                          <pic:cNvPicPr>
                            <a:picLocks noChangeAspect="1" noChangeArrowheads="1"/>
                          </pic:cNvPicPr>
                        </pic:nvPicPr>
                        <pic:blipFill>
                          <a:blip r:embed="rId358"/>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896149">
              <w:t>0,4</w:t>
            </w:r>
          </w:p>
        </w:tc>
        <w:tc>
          <w:tcPr>
            <w:tcW w:w="0" w:type="auto"/>
            <w:gridSpan w:val="6"/>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III</w:t>
            </w:r>
          </w:p>
        </w:tc>
        <w:tc>
          <w:tcPr>
            <w:tcW w:w="15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171450" cy="200025"/>
                  <wp:effectExtent l="19050" t="0" r="0" b="0"/>
                  <wp:docPr id="410" name="Рисунок 410" descr="http://base.garant.ru/files/base/70583958/580899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base.garant.ru/files/base/70583958/580899784.png"/>
                          <pic:cNvPicPr>
                            <a:picLocks noChangeAspect="1" noChangeArrowheads="1"/>
                          </pic:cNvPicPr>
                        </pic:nvPicPr>
                        <pic:blipFill>
                          <a:blip r:embed="rId358"/>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896149">
              <w:t>0,3</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171450" cy="200025"/>
                  <wp:effectExtent l="19050" t="0" r="0" b="0"/>
                  <wp:docPr id="411" name="Рисунок 411" descr="http://base.garant.ru/files/base/70583958/580899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base.garant.ru/files/base/70583958/580899784.png"/>
                          <pic:cNvPicPr>
                            <a:picLocks noChangeAspect="1" noChangeArrowheads="1"/>
                          </pic:cNvPicPr>
                        </pic:nvPicPr>
                        <pic:blipFill>
                          <a:blip r:embed="rId358"/>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896149">
              <w:t>0,4</w:t>
            </w:r>
          </w:p>
        </w:tc>
        <w:tc>
          <w:tcPr>
            <w:tcW w:w="0" w:type="auto"/>
            <w:gridSpan w:val="6"/>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166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pPr>
            <w:r w:rsidRPr="00896149">
              <w:t>Влажность воздуха, %</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I - III</w:t>
            </w:r>
          </w:p>
        </w:tc>
        <w:tc>
          <w:tcPr>
            <w:tcW w:w="15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60-40</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15 - &lt;40;</w:t>
            </w:r>
          </w:p>
          <w:p w:rsidR="00896149" w:rsidRPr="00896149" w:rsidRDefault="00896149">
            <w:pPr>
              <w:pStyle w:val="s1"/>
              <w:spacing w:before="0" w:beforeAutospacing="0" w:after="0" w:afterAutospacing="0"/>
              <w:jc w:val="center"/>
            </w:pPr>
            <w:r w:rsidRPr="00896149">
              <w:t>&gt;60 - 75</w:t>
            </w:r>
          </w:p>
        </w:tc>
        <w:tc>
          <w:tcPr>
            <w:tcW w:w="4365" w:type="dxa"/>
            <w:gridSpan w:val="6"/>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 xml:space="preserve">Учитывается при определении </w:t>
            </w:r>
            <w:proofErr w:type="spellStart"/>
            <w:r w:rsidRPr="00896149">
              <w:t>ТНС-индекса</w:t>
            </w:r>
            <w:proofErr w:type="spellEnd"/>
            <w:r w:rsidRPr="00896149">
              <w:t>. При влажности воздуха &lt;15-10% условия труда признаются вредными условиями труда (подкласс 3.1);</w:t>
            </w:r>
          </w:p>
          <w:p w:rsidR="00896149" w:rsidRPr="00896149" w:rsidRDefault="00896149">
            <w:pPr>
              <w:pStyle w:val="s1"/>
              <w:spacing w:before="0" w:beforeAutospacing="0" w:after="0" w:afterAutospacing="0"/>
              <w:jc w:val="center"/>
            </w:pPr>
            <w:r w:rsidRPr="00896149">
              <w:t xml:space="preserve">при влажности воздуха &lt; 10% условия </w:t>
            </w:r>
            <w:r w:rsidRPr="00896149">
              <w:lastRenderedPageBreak/>
              <w:t>труда признаются вредными условиями труда (подкласс 3.2).</w:t>
            </w:r>
          </w:p>
        </w:tc>
      </w:tr>
      <w:tr w:rsidR="00896149" w:rsidRPr="00896149" w:rsidTr="00896149">
        <w:tc>
          <w:tcPr>
            <w:tcW w:w="166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pPr>
            <w:proofErr w:type="spellStart"/>
            <w:proofErr w:type="gramStart"/>
            <w:r w:rsidRPr="00896149">
              <w:lastRenderedPageBreak/>
              <w:t>Интенсив-ность</w:t>
            </w:r>
            <w:proofErr w:type="spellEnd"/>
            <w:proofErr w:type="gramEnd"/>
            <w:r w:rsidRPr="00896149">
              <w:t xml:space="preserve"> теплового излучения</w:t>
            </w:r>
            <w:r w:rsidRPr="00896149">
              <w:br/>
              <w:t>(</w:t>
            </w:r>
            <w:r w:rsidRPr="00896149">
              <w:rPr>
                <w:noProof/>
              </w:rPr>
              <w:drawing>
                <wp:inline distT="0" distB="0" distL="0" distR="0">
                  <wp:extent cx="200025" cy="238125"/>
                  <wp:effectExtent l="0" t="0" r="0" b="0"/>
                  <wp:docPr id="412" name="Рисунок 412" descr="http://base.garant.ru/files/base/70583958/1868591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base.garant.ru/files/base/70583958/1868591531.png"/>
                          <pic:cNvPicPr>
                            <a:picLocks noChangeAspect="1" noChangeArrowheads="1"/>
                          </pic:cNvPicPr>
                        </pic:nvPicPr>
                        <pic:blipFill>
                          <a:blip r:embed="rId127"/>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Pr="00896149">
              <w:t>),</w:t>
            </w:r>
            <w:r w:rsidRPr="00896149">
              <w:rPr>
                <w:rStyle w:val="apple-converted-space"/>
              </w:rPr>
              <w:t> </w:t>
            </w:r>
            <w:r w:rsidRPr="00896149">
              <w:rPr>
                <w:noProof/>
              </w:rPr>
              <w:drawing>
                <wp:inline distT="0" distB="0" distL="0" distR="0">
                  <wp:extent cx="466725" cy="257175"/>
                  <wp:effectExtent l="19050" t="0" r="0" b="0"/>
                  <wp:docPr id="413" name="Рисунок 413" descr="http://base.garant.ru/files/base/70583958/37994338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base.garant.ru/files/base/70583958/3799433889.png"/>
                          <pic:cNvPicPr>
                            <a:picLocks noChangeAspect="1" noChangeArrowheads="1"/>
                          </pic:cNvPicPr>
                        </pic:nvPicPr>
                        <pic:blipFill>
                          <a:blip r:embed="rId128"/>
                          <a:srcRect/>
                          <a:stretch>
                            <a:fillRect/>
                          </a:stretch>
                        </pic:blipFill>
                        <pic:spPr bwMode="auto">
                          <a:xfrm>
                            <a:off x="0" y="0"/>
                            <a:ext cx="466725" cy="257175"/>
                          </a:xfrm>
                          <a:prstGeom prst="rect">
                            <a:avLst/>
                          </a:prstGeom>
                          <a:noFill/>
                          <a:ln w="9525">
                            <a:noFill/>
                            <a:miter lim="800000"/>
                            <a:headEnd/>
                            <a:tailEnd/>
                          </a:ln>
                        </pic:spPr>
                      </pic:pic>
                    </a:graphicData>
                  </a:graphic>
                </wp:inline>
              </w:drawing>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I - III</w:t>
            </w:r>
          </w:p>
        </w:tc>
        <w:tc>
          <w:tcPr>
            <w:tcW w:w="15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171450" cy="200025"/>
                  <wp:effectExtent l="19050" t="0" r="0" b="0"/>
                  <wp:docPr id="414" name="Рисунок 414" descr="http://base.garant.ru/files/base/70583958/580899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base.garant.ru/files/base/70583958/580899784.png"/>
                          <pic:cNvPicPr>
                            <a:picLocks noChangeAspect="1" noChangeArrowheads="1"/>
                          </pic:cNvPicPr>
                        </pic:nvPicPr>
                        <pic:blipFill>
                          <a:blip r:embed="rId358"/>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896149">
              <w:t>140</w:t>
            </w:r>
          </w:p>
        </w:tc>
        <w:tc>
          <w:tcPr>
            <w:tcW w:w="7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141 - 1500</w:t>
            </w:r>
          </w:p>
        </w:tc>
        <w:tc>
          <w:tcPr>
            <w:tcW w:w="840" w:type="dxa"/>
            <w:gridSpan w:val="2"/>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1501 - 2000</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2001 - 2500</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2501 - 2800</w:t>
            </w:r>
          </w:p>
        </w:tc>
        <w:tc>
          <w:tcPr>
            <w:tcW w:w="100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&gt;2800</w:t>
            </w:r>
          </w:p>
        </w:tc>
      </w:tr>
      <w:tr w:rsidR="00896149" w:rsidRPr="00896149" w:rsidTr="00896149">
        <w:tc>
          <w:tcPr>
            <w:tcW w:w="166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pPr>
            <w:proofErr w:type="spellStart"/>
            <w:proofErr w:type="gramStart"/>
            <w:r w:rsidRPr="00896149">
              <w:t>Экспозицион-ная</w:t>
            </w:r>
            <w:proofErr w:type="spellEnd"/>
            <w:proofErr w:type="gramEnd"/>
            <w:r w:rsidRPr="00896149">
              <w:t xml:space="preserve"> доза теплового облучения</w:t>
            </w:r>
            <w:r w:rsidRPr="00896149">
              <w:rPr>
                <w:rStyle w:val="apple-converted-space"/>
              </w:rPr>
              <w:t> </w:t>
            </w:r>
            <w:r w:rsidRPr="00896149">
              <w:rPr>
                <w:noProof/>
              </w:rPr>
              <w:drawing>
                <wp:inline distT="0" distB="0" distL="0" distR="0">
                  <wp:extent cx="381000" cy="200025"/>
                  <wp:effectExtent l="19050" t="0" r="0" b="0"/>
                  <wp:docPr id="415" name="Рисунок 415" descr="http://base.garant.ru/files/base/70583958/32831008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base.garant.ru/files/base/70583958/3283100844.png"/>
                          <pic:cNvPicPr>
                            <a:picLocks noChangeAspect="1" noChangeArrowheads="1"/>
                          </pic:cNvPicPr>
                        </pic:nvPicPr>
                        <pic:blipFill>
                          <a:blip r:embed="rId359"/>
                          <a:srcRect/>
                          <a:stretch>
                            <a:fillRect/>
                          </a:stretch>
                        </pic:blipFill>
                        <pic:spPr bwMode="auto">
                          <a:xfrm>
                            <a:off x="0" y="0"/>
                            <a:ext cx="381000" cy="200025"/>
                          </a:xfrm>
                          <a:prstGeom prst="rect">
                            <a:avLst/>
                          </a:prstGeom>
                          <a:noFill/>
                          <a:ln w="9525">
                            <a:noFill/>
                            <a:miter lim="800000"/>
                            <a:headEnd/>
                            <a:tailEnd/>
                          </a:ln>
                        </pic:spPr>
                      </pic:pic>
                    </a:graphicData>
                  </a:graphic>
                </wp:inline>
              </w:drawing>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I - III</w:t>
            </w:r>
          </w:p>
        </w:tc>
        <w:tc>
          <w:tcPr>
            <w:tcW w:w="15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500</w:t>
            </w:r>
          </w:p>
        </w:tc>
        <w:tc>
          <w:tcPr>
            <w:tcW w:w="7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1500</w:t>
            </w:r>
          </w:p>
        </w:tc>
        <w:tc>
          <w:tcPr>
            <w:tcW w:w="840" w:type="dxa"/>
            <w:gridSpan w:val="2"/>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2600</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3800</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4800</w:t>
            </w:r>
          </w:p>
        </w:tc>
        <w:tc>
          <w:tcPr>
            <w:tcW w:w="100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&gt;4800</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6"/>
        <w:spacing w:before="0" w:beforeAutospacing="0" w:after="0" w:afterAutospacing="0"/>
        <w:rPr>
          <w:bCs/>
          <w:color w:val="000000"/>
        </w:rPr>
      </w:pPr>
      <w:r w:rsidRPr="00896149">
        <w:rPr>
          <w:bCs/>
          <w:color w:val="000000"/>
        </w:rPr>
        <w:t>______________________________</w:t>
      </w:r>
    </w:p>
    <w:p w:rsidR="00896149" w:rsidRPr="00896149" w:rsidRDefault="00896149" w:rsidP="00896149">
      <w:pPr>
        <w:pStyle w:val="s1"/>
        <w:spacing w:before="0" w:beforeAutospacing="0" w:after="0" w:afterAutospacing="0"/>
        <w:rPr>
          <w:bCs/>
          <w:color w:val="000000"/>
        </w:rPr>
      </w:pPr>
      <w:r w:rsidRPr="00896149">
        <w:rPr>
          <w:bCs/>
          <w:color w:val="000000"/>
        </w:rPr>
        <w:t xml:space="preserve">* Требования приведены применительно к работнику, одетому в комплект спецодежды с теплоизоляцией 0,8-1,0 </w:t>
      </w:r>
      <w:proofErr w:type="spellStart"/>
      <w:r w:rsidRPr="00896149">
        <w:rPr>
          <w:bCs/>
          <w:color w:val="000000"/>
        </w:rPr>
        <w:t>кло</w:t>
      </w:r>
      <w:proofErr w:type="spellEnd"/>
      <w:r w:rsidRPr="00896149">
        <w:rPr>
          <w:bCs/>
          <w:color w:val="000000"/>
        </w:rPr>
        <w:t xml:space="preserve">, предназначенной для защиты от общих загрязнений, обладающей достаточной </w:t>
      </w:r>
      <w:proofErr w:type="spellStart"/>
      <w:r w:rsidRPr="00896149">
        <w:rPr>
          <w:bCs/>
          <w:color w:val="000000"/>
        </w:rPr>
        <w:t>воздух</w:t>
      </w:r>
      <w:proofErr w:type="gramStart"/>
      <w:r w:rsidRPr="00896149">
        <w:rPr>
          <w:bCs/>
          <w:color w:val="000000"/>
        </w:rPr>
        <w:t>о</w:t>
      </w:r>
      <w:proofErr w:type="spellEnd"/>
      <w:r w:rsidRPr="00896149">
        <w:rPr>
          <w:bCs/>
          <w:color w:val="000000"/>
        </w:rPr>
        <w:t>-</w:t>
      </w:r>
      <w:proofErr w:type="gramEnd"/>
      <w:r w:rsidRPr="00896149">
        <w:rPr>
          <w:bCs/>
          <w:color w:val="000000"/>
        </w:rPr>
        <w:t xml:space="preserve"> и </w:t>
      </w:r>
      <w:proofErr w:type="spellStart"/>
      <w:r w:rsidRPr="00896149">
        <w:rPr>
          <w:bCs/>
          <w:color w:val="000000"/>
        </w:rPr>
        <w:t>паропроницаемостью</w:t>
      </w:r>
      <w:proofErr w:type="spellEnd"/>
      <w:r w:rsidRPr="00896149">
        <w:rPr>
          <w:bCs/>
          <w:color w:val="000000"/>
        </w:rPr>
        <w:t xml:space="preserve"> (соответственно</w:t>
      </w:r>
      <w:r w:rsidRPr="00896149">
        <w:rPr>
          <w:rStyle w:val="apple-converted-space"/>
          <w:bCs/>
          <w:color w:val="000000"/>
        </w:rPr>
        <w:t> </w:t>
      </w:r>
      <w:r w:rsidRPr="00896149">
        <w:rPr>
          <w:bCs/>
          <w:noProof/>
          <w:color w:val="000000"/>
        </w:rPr>
        <w:drawing>
          <wp:inline distT="0" distB="0" distL="0" distR="0">
            <wp:extent cx="342900" cy="200025"/>
            <wp:effectExtent l="19050" t="0" r="0" b="0"/>
            <wp:docPr id="416" name="Рисунок 416" descr="http://base.garant.ru/files/base/70583958/1053206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base.garant.ru/files/base/70583958/1053206066.png"/>
                    <pic:cNvPicPr>
                      <a:picLocks noChangeAspect="1" noChangeArrowheads="1"/>
                    </pic:cNvPicPr>
                  </pic:nvPicPr>
                  <pic:blipFill>
                    <a:blip r:embed="rId360"/>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дм3/м2с и</w:t>
      </w:r>
      <w:r w:rsidRPr="00896149">
        <w:rPr>
          <w:rStyle w:val="apple-converted-space"/>
          <w:bCs/>
          <w:color w:val="000000"/>
        </w:rPr>
        <w:t> </w:t>
      </w:r>
      <w:r w:rsidRPr="00896149">
        <w:rPr>
          <w:bCs/>
          <w:noProof/>
          <w:color w:val="000000"/>
        </w:rPr>
        <w:drawing>
          <wp:inline distT="0" distB="0" distL="0" distR="0">
            <wp:extent cx="342900" cy="200025"/>
            <wp:effectExtent l="19050" t="0" r="0" b="0"/>
            <wp:docPr id="417" name="Рисунок 417" descr="http://base.garant.ru/files/base/70583958/2933818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base.garant.ru/files/base/70583958/2933818914.png"/>
                    <pic:cNvPicPr>
                      <a:picLocks noChangeAspect="1" noChangeArrowheads="1"/>
                    </pic:cNvPicPr>
                  </pic:nvPicPr>
                  <pic:blipFill>
                    <a:blip r:embed="rId361"/>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896149">
        <w:rPr>
          <w:rStyle w:val="apple-converted-space"/>
          <w:bCs/>
          <w:color w:val="000000"/>
        </w:rPr>
        <w:t> </w:t>
      </w:r>
      <w:r w:rsidRPr="00896149">
        <w:rPr>
          <w:bCs/>
          <w:color w:val="000000"/>
        </w:rPr>
        <w:t>г/м2ч).</w:t>
      </w:r>
    </w:p>
    <w:p w:rsidR="00896149" w:rsidRPr="00896149" w:rsidRDefault="00896149" w:rsidP="00896149">
      <w:pPr>
        <w:pStyle w:val="s1"/>
        <w:spacing w:before="0" w:beforeAutospacing="0" w:after="0" w:afterAutospacing="0"/>
        <w:rPr>
          <w:bCs/>
          <w:color w:val="000000"/>
        </w:rPr>
      </w:pPr>
      <w:r w:rsidRPr="00896149">
        <w:rPr>
          <w:bCs/>
          <w:color w:val="000000"/>
        </w:rPr>
        <w:t xml:space="preserve">** Категории работ разграничиваются на основе интенсивности </w:t>
      </w:r>
      <w:proofErr w:type="spellStart"/>
      <w:r w:rsidRPr="00896149">
        <w:rPr>
          <w:bCs/>
          <w:color w:val="000000"/>
        </w:rPr>
        <w:t>энергозатрат</w:t>
      </w:r>
      <w:proofErr w:type="spellEnd"/>
      <w:r w:rsidRPr="00896149">
        <w:rPr>
          <w:bCs/>
          <w:color w:val="000000"/>
        </w:rPr>
        <w:t xml:space="preserve"> организма в </w:t>
      </w:r>
      <w:proofErr w:type="gramStart"/>
      <w:r w:rsidRPr="00896149">
        <w:rPr>
          <w:bCs/>
          <w:color w:val="000000"/>
        </w:rPr>
        <w:t>ккал</w:t>
      </w:r>
      <w:proofErr w:type="gramEnd"/>
      <w:r w:rsidRPr="00896149">
        <w:rPr>
          <w:bCs/>
          <w:color w:val="000000"/>
        </w:rPr>
        <w:t>/ч (Вт):</w:t>
      </w:r>
    </w:p>
    <w:p w:rsidR="00896149" w:rsidRPr="00896149" w:rsidRDefault="00896149" w:rsidP="00896149">
      <w:pPr>
        <w:pStyle w:val="s1"/>
        <w:spacing w:before="0" w:beforeAutospacing="0" w:after="0" w:afterAutospacing="0"/>
        <w:rPr>
          <w:bCs/>
          <w:color w:val="000000"/>
        </w:rPr>
      </w:pPr>
      <w:r w:rsidRPr="00896149">
        <w:rPr>
          <w:bCs/>
          <w:color w:val="000000"/>
        </w:rPr>
        <w:t xml:space="preserve">а) к категории </w:t>
      </w:r>
      <w:proofErr w:type="spellStart"/>
      <w:proofErr w:type="gramStart"/>
      <w:r w:rsidRPr="00896149">
        <w:rPr>
          <w:bCs/>
          <w:color w:val="000000"/>
        </w:rPr>
        <w:t>I</w:t>
      </w:r>
      <w:proofErr w:type="gramEnd"/>
      <w:r w:rsidRPr="00896149">
        <w:rPr>
          <w:bCs/>
          <w:color w:val="000000"/>
        </w:rPr>
        <w:t>а</w:t>
      </w:r>
      <w:proofErr w:type="spellEnd"/>
      <w:r w:rsidRPr="00896149">
        <w:rPr>
          <w:bCs/>
          <w:color w:val="000000"/>
        </w:rPr>
        <w:t xml:space="preserve"> относятся работы с интенсивностью </w:t>
      </w:r>
      <w:proofErr w:type="spellStart"/>
      <w:r w:rsidRPr="00896149">
        <w:rPr>
          <w:bCs/>
          <w:color w:val="000000"/>
        </w:rPr>
        <w:t>энергозатрат</w:t>
      </w:r>
      <w:proofErr w:type="spellEnd"/>
      <w:r w:rsidRPr="00896149">
        <w:rPr>
          <w:bCs/>
          <w:color w:val="000000"/>
        </w:rPr>
        <w:t xml:space="preserve"> до 120 ккал/ч (до 139 Вт), производимые в положении сидя;</w:t>
      </w:r>
    </w:p>
    <w:p w:rsidR="00896149" w:rsidRPr="00896149" w:rsidRDefault="00896149" w:rsidP="00896149">
      <w:pPr>
        <w:pStyle w:val="s1"/>
        <w:spacing w:before="0" w:beforeAutospacing="0" w:after="0" w:afterAutospacing="0"/>
        <w:rPr>
          <w:bCs/>
          <w:color w:val="000000"/>
        </w:rPr>
      </w:pPr>
      <w:r w:rsidRPr="00896149">
        <w:rPr>
          <w:bCs/>
          <w:color w:val="000000"/>
        </w:rPr>
        <w:t xml:space="preserve">б) к категории </w:t>
      </w:r>
      <w:proofErr w:type="spellStart"/>
      <w:proofErr w:type="gramStart"/>
      <w:r w:rsidRPr="00896149">
        <w:rPr>
          <w:bCs/>
          <w:color w:val="000000"/>
        </w:rPr>
        <w:t>I</w:t>
      </w:r>
      <w:proofErr w:type="gramEnd"/>
      <w:r w:rsidRPr="00896149">
        <w:rPr>
          <w:bCs/>
          <w:color w:val="000000"/>
        </w:rPr>
        <w:t>б</w:t>
      </w:r>
      <w:proofErr w:type="spellEnd"/>
      <w:r w:rsidRPr="00896149">
        <w:rPr>
          <w:bCs/>
          <w:color w:val="000000"/>
        </w:rPr>
        <w:t xml:space="preserve"> относятся работы с интенсивностью </w:t>
      </w:r>
      <w:proofErr w:type="spellStart"/>
      <w:r w:rsidRPr="00896149">
        <w:rPr>
          <w:bCs/>
          <w:color w:val="000000"/>
        </w:rPr>
        <w:t>энергозатрат</w:t>
      </w:r>
      <w:proofErr w:type="spellEnd"/>
      <w:r w:rsidRPr="00896149">
        <w:rPr>
          <w:bCs/>
          <w:color w:val="000000"/>
        </w:rPr>
        <w:t xml:space="preserve"> 121-150 ккал/ч (140-174 Вт), производимые не только в положении сидя, но и в положении стоя, и (или) связанные с ходьбой;</w:t>
      </w:r>
    </w:p>
    <w:p w:rsidR="00896149" w:rsidRPr="00896149" w:rsidRDefault="00896149" w:rsidP="00896149">
      <w:pPr>
        <w:pStyle w:val="s1"/>
        <w:spacing w:before="0" w:beforeAutospacing="0" w:after="0" w:afterAutospacing="0"/>
        <w:rPr>
          <w:bCs/>
          <w:color w:val="000000"/>
        </w:rPr>
      </w:pPr>
      <w:r w:rsidRPr="00896149">
        <w:rPr>
          <w:bCs/>
          <w:color w:val="000000"/>
        </w:rPr>
        <w:t xml:space="preserve">в) к категории </w:t>
      </w:r>
      <w:proofErr w:type="spellStart"/>
      <w:r w:rsidRPr="00896149">
        <w:rPr>
          <w:bCs/>
          <w:color w:val="000000"/>
        </w:rPr>
        <w:t>II</w:t>
      </w:r>
      <w:proofErr w:type="gramStart"/>
      <w:r w:rsidRPr="00896149">
        <w:rPr>
          <w:bCs/>
          <w:color w:val="000000"/>
        </w:rPr>
        <w:t>а</w:t>
      </w:r>
      <w:proofErr w:type="spellEnd"/>
      <w:proofErr w:type="gramEnd"/>
      <w:r w:rsidRPr="00896149">
        <w:rPr>
          <w:bCs/>
          <w:color w:val="000000"/>
        </w:rPr>
        <w:t xml:space="preserve"> относятся работы с интенсивностью </w:t>
      </w:r>
      <w:proofErr w:type="spellStart"/>
      <w:r w:rsidRPr="00896149">
        <w:rPr>
          <w:bCs/>
          <w:color w:val="000000"/>
        </w:rPr>
        <w:t>энергозатрат</w:t>
      </w:r>
      <w:proofErr w:type="spellEnd"/>
      <w:r w:rsidRPr="00896149">
        <w:rPr>
          <w:bCs/>
          <w:color w:val="000000"/>
        </w:rPr>
        <w:t xml:space="preserve"> 151-200 ккал/ч (175-232 Вт), связанные с ходьбой и перемещением мелких (до 1 кг) изделий или предметов в положении стоя и (или) сидя;</w:t>
      </w:r>
    </w:p>
    <w:p w:rsidR="00896149" w:rsidRPr="00896149" w:rsidRDefault="00896149" w:rsidP="00896149">
      <w:pPr>
        <w:pStyle w:val="s1"/>
        <w:spacing w:before="0" w:beforeAutospacing="0" w:after="0" w:afterAutospacing="0"/>
        <w:rPr>
          <w:bCs/>
          <w:color w:val="000000"/>
        </w:rPr>
      </w:pPr>
      <w:r w:rsidRPr="00896149">
        <w:rPr>
          <w:bCs/>
          <w:color w:val="000000"/>
        </w:rPr>
        <w:t xml:space="preserve">г) к категории </w:t>
      </w:r>
      <w:proofErr w:type="spellStart"/>
      <w:r w:rsidRPr="00896149">
        <w:rPr>
          <w:bCs/>
          <w:color w:val="000000"/>
        </w:rPr>
        <w:t>II</w:t>
      </w:r>
      <w:proofErr w:type="gramStart"/>
      <w:r w:rsidRPr="00896149">
        <w:rPr>
          <w:bCs/>
          <w:color w:val="000000"/>
        </w:rPr>
        <w:t>б</w:t>
      </w:r>
      <w:proofErr w:type="spellEnd"/>
      <w:proofErr w:type="gramEnd"/>
      <w:r w:rsidRPr="00896149">
        <w:rPr>
          <w:bCs/>
          <w:color w:val="000000"/>
        </w:rPr>
        <w:t xml:space="preserve"> относятся работы с интенсивностью </w:t>
      </w:r>
      <w:proofErr w:type="spellStart"/>
      <w:r w:rsidRPr="00896149">
        <w:rPr>
          <w:bCs/>
          <w:color w:val="000000"/>
        </w:rPr>
        <w:t>энергозатрат</w:t>
      </w:r>
      <w:proofErr w:type="spellEnd"/>
      <w:r w:rsidRPr="00896149">
        <w:rPr>
          <w:bCs/>
          <w:color w:val="000000"/>
        </w:rPr>
        <w:t xml:space="preserve"> 201-250 ккал/ч (233-290 Вт), связанные с ходьбой и перемещением изделий или предметов до 10 кг в положении стоя и (или) сидя;</w:t>
      </w:r>
    </w:p>
    <w:p w:rsidR="00896149" w:rsidRPr="00896149" w:rsidRDefault="00896149" w:rsidP="00896149">
      <w:pPr>
        <w:pStyle w:val="s1"/>
        <w:spacing w:before="0" w:beforeAutospacing="0" w:after="0" w:afterAutospacing="0"/>
        <w:rPr>
          <w:bCs/>
          <w:color w:val="000000"/>
        </w:rPr>
      </w:pPr>
      <w:proofErr w:type="spellStart"/>
      <w:r w:rsidRPr="00896149">
        <w:rPr>
          <w:bCs/>
          <w:color w:val="000000"/>
        </w:rPr>
        <w:t>д</w:t>
      </w:r>
      <w:proofErr w:type="spellEnd"/>
      <w:r w:rsidRPr="00896149">
        <w:rPr>
          <w:bCs/>
          <w:color w:val="000000"/>
        </w:rPr>
        <w:t xml:space="preserve">) к категории III относятся работы с интенсивностью </w:t>
      </w:r>
      <w:proofErr w:type="spellStart"/>
      <w:r w:rsidRPr="00896149">
        <w:rPr>
          <w:bCs/>
          <w:color w:val="000000"/>
        </w:rPr>
        <w:t>энергозатрат</w:t>
      </w:r>
      <w:proofErr w:type="spellEnd"/>
      <w:r w:rsidRPr="00896149">
        <w:rPr>
          <w:bCs/>
          <w:color w:val="000000"/>
        </w:rPr>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896149" w:rsidRPr="00896149" w:rsidRDefault="00896149" w:rsidP="00896149">
      <w:pPr>
        <w:rPr>
          <w:rFonts w:ascii="Times New Roman" w:hAnsi="Times New Roman" w:cs="Times New Roman"/>
          <w:bCs/>
          <w:color w:val="000000"/>
          <w:sz w:val="24"/>
          <w:szCs w:val="24"/>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Приложение N 13</w:t>
      </w:r>
      <w:r w:rsidRPr="00896149">
        <w:rPr>
          <w:bCs/>
          <w:color w:val="000000"/>
        </w:rPr>
        <w:br/>
      </w:r>
      <w:r w:rsidRPr="00896149">
        <w:rPr>
          <w:rStyle w:val="s10"/>
          <w:bCs/>
          <w:color w:val="000000"/>
        </w:rPr>
        <w:t>к</w:t>
      </w:r>
      <w:r w:rsidRPr="00896149">
        <w:rPr>
          <w:rStyle w:val="apple-converted-space"/>
          <w:bCs/>
          <w:color w:val="000000"/>
        </w:rPr>
        <w:t> </w:t>
      </w:r>
      <w:hyperlink r:id="rId362"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363"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 xml:space="preserve">Отнесение условий труда по классу (подклассу) условий труда в зависимости от величины </w:t>
      </w:r>
      <w:proofErr w:type="spellStart"/>
      <w:r w:rsidRPr="00896149">
        <w:rPr>
          <w:bCs/>
          <w:color w:val="000000"/>
        </w:rPr>
        <w:t>ТНС-индекса</w:t>
      </w:r>
      <w:proofErr w:type="spellEnd"/>
      <w:r w:rsidRPr="00896149">
        <w:rPr>
          <w:bCs/>
          <w:color w:val="000000"/>
        </w:rPr>
        <w:t xml:space="preserve"> (°С) для рабочих помещений с нагревающим микроклиматом</w:t>
      </w:r>
      <w:hyperlink r:id="rId364" w:anchor="block_68" w:history="1">
        <w:r w:rsidRPr="00896149">
          <w:rPr>
            <w:rStyle w:val="a5"/>
            <w:rFonts w:eastAsiaTheme="majorEastAsia"/>
            <w:bCs/>
            <w:color w:val="3272C0"/>
          </w:rPr>
          <w:t>*</w:t>
        </w:r>
      </w:hyperlink>
    </w:p>
    <w:p w:rsidR="00896149" w:rsidRPr="00896149" w:rsidRDefault="00896149" w:rsidP="00896149">
      <w:pPr>
        <w:rPr>
          <w:rFonts w:ascii="Times New Roman" w:hAnsi="Times New Roman" w:cs="Times New Roman"/>
          <w:bCs/>
          <w:color w:val="000000"/>
          <w:sz w:val="24"/>
          <w:szCs w:val="24"/>
        </w:rPr>
      </w:pPr>
    </w:p>
    <w:tbl>
      <w:tblPr>
        <w:tblW w:w="10200" w:type="dxa"/>
        <w:tblCellMar>
          <w:left w:w="0" w:type="dxa"/>
          <w:right w:w="0" w:type="dxa"/>
        </w:tblCellMar>
        <w:tblLook w:val="04A0"/>
      </w:tblPr>
      <w:tblGrid>
        <w:gridCol w:w="1495"/>
        <w:gridCol w:w="1509"/>
        <w:gridCol w:w="1539"/>
        <w:gridCol w:w="1403"/>
        <w:gridCol w:w="1403"/>
        <w:gridCol w:w="1599"/>
        <w:gridCol w:w="1252"/>
      </w:tblGrid>
      <w:tr w:rsidR="00896149" w:rsidRPr="00896149" w:rsidTr="00896149">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Категория работ</w:t>
            </w:r>
            <w:hyperlink r:id="rId365" w:anchor="block_69" w:history="1">
              <w:r w:rsidRPr="00896149">
                <w:rPr>
                  <w:rStyle w:val="a5"/>
                  <w:rFonts w:eastAsiaTheme="majorEastAsia"/>
                  <w:color w:val="3272C0"/>
                </w:rPr>
                <w:t>**</w:t>
              </w:r>
            </w:hyperlink>
          </w:p>
        </w:tc>
        <w:tc>
          <w:tcPr>
            <w:tcW w:w="8655" w:type="dxa"/>
            <w:gridSpan w:val="6"/>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Класс (подкласс) условий труда</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50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допустимый</w:t>
            </w:r>
          </w:p>
        </w:tc>
        <w:tc>
          <w:tcPr>
            <w:tcW w:w="5910" w:type="dxa"/>
            <w:gridSpan w:val="4"/>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вредный</w:t>
            </w:r>
          </w:p>
        </w:tc>
        <w:tc>
          <w:tcPr>
            <w:tcW w:w="118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опасный</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500" w:type="dxa"/>
            <w:vMerge w:val="restart"/>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r w:rsidRPr="00896149">
              <w:rPr>
                <w:rFonts w:ascii="Times New Roman" w:hAnsi="Times New Roman" w:cs="Times New Roman"/>
                <w:sz w:val="24"/>
                <w:szCs w:val="24"/>
              </w:rPr>
              <w:br/>
            </w:r>
          </w:p>
          <w:p w:rsidR="00896149" w:rsidRPr="00896149" w:rsidRDefault="00896149">
            <w:pPr>
              <w:pStyle w:val="s1"/>
              <w:spacing w:before="0" w:beforeAutospacing="0" w:after="0" w:afterAutospacing="0"/>
              <w:jc w:val="center"/>
            </w:pPr>
            <w:r w:rsidRPr="00896149">
              <w:t>2</w:t>
            </w:r>
          </w:p>
        </w:tc>
        <w:tc>
          <w:tcPr>
            <w:tcW w:w="5910" w:type="dxa"/>
            <w:gridSpan w:val="4"/>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w:t>
            </w:r>
          </w:p>
        </w:tc>
        <w:tc>
          <w:tcPr>
            <w:tcW w:w="1185" w:type="dxa"/>
            <w:vMerge w:val="restart"/>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4</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53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3.1</w:t>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3.2</w:t>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3.3</w:t>
            </w:r>
          </w:p>
        </w:tc>
        <w:tc>
          <w:tcPr>
            <w:tcW w:w="153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3.4</w:t>
            </w:r>
          </w:p>
        </w:tc>
        <w:tc>
          <w:tcPr>
            <w:tcW w:w="0" w:type="auto"/>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1485"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proofErr w:type="spellStart"/>
            <w:proofErr w:type="gramStart"/>
            <w:r w:rsidRPr="00896149">
              <w:t>I</w:t>
            </w:r>
            <w:proofErr w:type="gramEnd"/>
            <w:r w:rsidRPr="00896149">
              <w:t>а</w:t>
            </w:r>
            <w:proofErr w:type="spellEnd"/>
          </w:p>
        </w:tc>
        <w:tc>
          <w:tcPr>
            <w:tcW w:w="150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&lt;26,5</w:t>
            </w:r>
          </w:p>
        </w:tc>
        <w:tc>
          <w:tcPr>
            <w:tcW w:w="153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26,5 - 26,6</w:t>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26,7 - 27,4</w:t>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27,5 - 28,6</w:t>
            </w:r>
          </w:p>
        </w:tc>
        <w:tc>
          <w:tcPr>
            <w:tcW w:w="153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28,7 - 31,0</w:t>
            </w:r>
          </w:p>
        </w:tc>
        <w:tc>
          <w:tcPr>
            <w:tcW w:w="118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&gt;31,0</w:t>
            </w:r>
          </w:p>
        </w:tc>
      </w:tr>
      <w:tr w:rsidR="00896149" w:rsidRPr="00896149" w:rsidTr="00896149">
        <w:tc>
          <w:tcPr>
            <w:tcW w:w="1485"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proofErr w:type="spellStart"/>
            <w:proofErr w:type="gramStart"/>
            <w:r w:rsidRPr="00896149">
              <w:t>I</w:t>
            </w:r>
            <w:proofErr w:type="gramEnd"/>
            <w:r w:rsidRPr="00896149">
              <w:t>б</w:t>
            </w:r>
            <w:proofErr w:type="spellEnd"/>
          </w:p>
        </w:tc>
        <w:tc>
          <w:tcPr>
            <w:tcW w:w="150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&lt;25,9</w:t>
            </w:r>
          </w:p>
        </w:tc>
        <w:tc>
          <w:tcPr>
            <w:tcW w:w="153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25,9 - 26,1</w:t>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26,2 - 26,9</w:t>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27,0 - 27,9</w:t>
            </w:r>
          </w:p>
        </w:tc>
        <w:tc>
          <w:tcPr>
            <w:tcW w:w="153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28,0 - 30,3</w:t>
            </w:r>
          </w:p>
        </w:tc>
        <w:tc>
          <w:tcPr>
            <w:tcW w:w="118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&gt;30,3</w:t>
            </w:r>
          </w:p>
        </w:tc>
      </w:tr>
      <w:tr w:rsidR="00896149" w:rsidRPr="00896149" w:rsidTr="00896149">
        <w:tc>
          <w:tcPr>
            <w:tcW w:w="1485"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proofErr w:type="spellStart"/>
            <w:r w:rsidRPr="00896149">
              <w:t>II</w:t>
            </w:r>
            <w:proofErr w:type="gramStart"/>
            <w:r w:rsidRPr="00896149">
              <w:t>а</w:t>
            </w:r>
            <w:proofErr w:type="spellEnd"/>
            <w:proofErr w:type="gramEnd"/>
          </w:p>
        </w:tc>
        <w:tc>
          <w:tcPr>
            <w:tcW w:w="150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&lt;25,2</w:t>
            </w:r>
          </w:p>
        </w:tc>
        <w:tc>
          <w:tcPr>
            <w:tcW w:w="153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25,2 - 25,5</w:t>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25,6 - 26,2</w:t>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26,3 - 27,3</w:t>
            </w:r>
          </w:p>
        </w:tc>
        <w:tc>
          <w:tcPr>
            <w:tcW w:w="153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27,4 - 29,9</w:t>
            </w:r>
          </w:p>
        </w:tc>
        <w:tc>
          <w:tcPr>
            <w:tcW w:w="118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&gt;29,9</w:t>
            </w:r>
          </w:p>
        </w:tc>
      </w:tr>
      <w:tr w:rsidR="00896149" w:rsidRPr="00896149" w:rsidTr="00896149">
        <w:tc>
          <w:tcPr>
            <w:tcW w:w="1485"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proofErr w:type="spellStart"/>
            <w:r w:rsidRPr="00896149">
              <w:t>II</w:t>
            </w:r>
            <w:proofErr w:type="gramStart"/>
            <w:r w:rsidRPr="00896149">
              <w:t>б</w:t>
            </w:r>
            <w:proofErr w:type="spellEnd"/>
            <w:proofErr w:type="gramEnd"/>
          </w:p>
        </w:tc>
        <w:tc>
          <w:tcPr>
            <w:tcW w:w="150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&lt;24,0</w:t>
            </w:r>
          </w:p>
        </w:tc>
        <w:tc>
          <w:tcPr>
            <w:tcW w:w="153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24,0 - 24,2</w:t>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24,3 - 25,0</w:t>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25,1 - 26,4</w:t>
            </w:r>
          </w:p>
        </w:tc>
        <w:tc>
          <w:tcPr>
            <w:tcW w:w="153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26,5 - 29,1</w:t>
            </w:r>
          </w:p>
        </w:tc>
        <w:tc>
          <w:tcPr>
            <w:tcW w:w="118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&gt;29,1</w:t>
            </w:r>
          </w:p>
        </w:tc>
      </w:tr>
      <w:tr w:rsidR="00896149" w:rsidRPr="00896149" w:rsidTr="00896149">
        <w:tc>
          <w:tcPr>
            <w:tcW w:w="1485"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III</w:t>
            </w:r>
          </w:p>
        </w:tc>
        <w:tc>
          <w:tcPr>
            <w:tcW w:w="150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&lt;21,9</w:t>
            </w:r>
          </w:p>
        </w:tc>
        <w:tc>
          <w:tcPr>
            <w:tcW w:w="153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21,9 - 22,0</w:t>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22,1 - 23,4</w:t>
            </w:r>
          </w:p>
        </w:tc>
        <w:tc>
          <w:tcPr>
            <w:tcW w:w="139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23,5 - 25,7</w:t>
            </w:r>
          </w:p>
        </w:tc>
        <w:tc>
          <w:tcPr>
            <w:tcW w:w="153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29,2 - 27,9</w:t>
            </w:r>
          </w:p>
        </w:tc>
        <w:tc>
          <w:tcPr>
            <w:tcW w:w="118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&gt;27,9</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6"/>
        <w:spacing w:before="0" w:beforeAutospacing="0" w:after="0" w:afterAutospacing="0"/>
        <w:rPr>
          <w:bCs/>
          <w:color w:val="000000"/>
        </w:rPr>
      </w:pPr>
      <w:r w:rsidRPr="00896149">
        <w:rPr>
          <w:bCs/>
          <w:color w:val="000000"/>
        </w:rPr>
        <w:t>______________________________</w:t>
      </w:r>
    </w:p>
    <w:p w:rsidR="00896149" w:rsidRPr="00896149" w:rsidRDefault="00896149" w:rsidP="00896149">
      <w:pPr>
        <w:pStyle w:val="s1"/>
        <w:spacing w:before="0" w:beforeAutospacing="0" w:after="0" w:afterAutospacing="0"/>
        <w:rPr>
          <w:bCs/>
          <w:color w:val="000000"/>
        </w:rPr>
      </w:pPr>
      <w:r w:rsidRPr="00896149">
        <w:rPr>
          <w:bCs/>
          <w:color w:val="000000"/>
        </w:rPr>
        <w:t xml:space="preserve">* Значения </w:t>
      </w:r>
      <w:proofErr w:type="spellStart"/>
      <w:r w:rsidRPr="00896149">
        <w:rPr>
          <w:bCs/>
          <w:color w:val="000000"/>
        </w:rPr>
        <w:t>ТНС-индекса</w:t>
      </w:r>
      <w:proofErr w:type="spellEnd"/>
      <w:r w:rsidRPr="00896149">
        <w:rPr>
          <w:bCs/>
          <w:color w:val="000000"/>
        </w:rPr>
        <w:t xml:space="preserve"> приведены применительно к работнику, одетому в комплект легкой летней одежды с теплоизоляцией 0,5-0,8 </w:t>
      </w:r>
      <w:proofErr w:type="spellStart"/>
      <w:r w:rsidRPr="00896149">
        <w:rPr>
          <w:bCs/>
          <w:color w:val="000000"/>
        </w:rPr>
        <w:t>Кло</w:t>
      </w:r>
      <w:proofErr w:type="spellEnd"/>
      <w:r w:rsidRPr="00896149">
        <w:rPr>
          <w:bCs/>
          <w:color w:val="000000"/>
        </w:rPr>
        <w:t xml:space="preserve"> (1 </w:t>
      </w:r>
      <w:proofErr w:type="spellStart"/>
      <w:r w:rsidRPr="00896149">
        <w:rPr>
          <w:bCs/>
          <w:color w:val="000000"/>
        </w:rPr>
        <w:t>Кло</w:t>
      </w:r>
      <w:proofErr w:type="spellEnd"/>
      <w:r w:rsidRPr="00896149">
        <w:rPr>
          <w:bCs/>
          <w:color w:val="000000"/>
        </w:rPr>
        <w:t xml:space="preserve"> = 0,155 °</w:t>
      </w:r>
      <w:proofErr w:type="gramStart"/>
      <w:r w:rsidRPr="00896149">
        <w:rPr>
          <w:bCs/>
          <w:color w:val="000000"/>
        </w:rPr>
        <w:t>С</w:t>
      </w:r>
      <w:proofErr w:type="gramEnd"/>
      <w:r w:rsidRPr="00896149">
        <w:rPr>
          <w:bCs/>
          <w:color w:val="000000"/>
        </w:rPr>
        <w:t>-</w:t>
      </w:r>
      <w:r w:rsidRPr="00896149">
        <w:rPr>
          <w:rStyle w:val="apple-converted-space"/>
          <w:bCs/>
          <w:color w:val="000000"/>
        </w:rPr>
        <w:t> </w:t>
      </w:r>
      <w:r w:rsidRPr="00896149">
        <w:rPr>
          <w:bCs/>
          <w:noProof/>
          <w:color w:val="000000"/>
        </w:rPr>
        <w:drawing>
          <wp:inline distT="0" distB="0" distL="0" distR="0">
            <wp:extent cx="466725" cy="257175"/>
            <wp:effectExtent l="19050" t="0" r="9525" b="0"/>
            <wp:docPr id="418" name="Рисунок 418" descr="http://base.garant.ru/files/base/70583958/3468209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base.garant.ru/files/base/70583958/3468209248.png"/>
                    <pic:cNvPicPr>
                      <a:picLocks noChangeAspect="1" noChangeArrowheads="1"/>
                    </pic:cNvPicPr>
                  </pic:nvPicPr>
                  <pic:blipFill>
                    <a:blip r:embed="rId366"/>
                    <a:srcRect/>
                    <a:stretch>
                      <a:fillRect/>
                    </a:stretch>
                  </pic:blipFill>
                  <pic:spPr bwMode="auto">
                    <a:xfrm>
                      <a:off x="0" y="0"/>
                      <a:ext cx="466725" cy="257175"/>
                    </a:xfrm>
                    <a:prstGeom prst="rect">
                      <a:avLst/>
                    </a:prstGeom>
                    <a:noFill/>
                    <a:ln w="9525">
                      <a:noFill/>
                      <a:miter lim="800000"/>
                      <a:headEnd/>
                      <a:tailEnd/>
                    </a:ln>
                  </pic:spPr>
                </pic:pic>
              </a:graphicData>
            </a:graphic>
          </wp:inline>
        </w:drawing>
      </w:r>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 xml:space="preserve">** Категории работ разграничиваются на основе интенсивности </w:t>
      </w:r>
      <w:proofErr w:type="spellStart"/>
      <w:r w:rsidRPr="00896149">
        <w:rPr>
          <w:bCs/>
          <w:color w:val="000000"/>
        </w:rPr>
        <w:t>энергозатрат</w:t>
      </w:r>
      <w:proofErr w:type="spellEnd"/>
      <w:r w:rsidRPr="00896149">
        <w:rPr>
          <w:bCs/>
          <w:color w:val="000000"/>
        </w:rPr>
        <w:t xml:space="preserve"> организма в </w:t>
      </w:r>
      <w:proofErr w:type="gramStart"/>
      <w:r w:rsidRPr="00896149">
        <w:rPr>
          <w:bCs/>
          <w:color w:val="000000"/>
        </w:rPr>
        <w:t>ккал</w:t>
      </w:r>
      <w:proofErr w:type="gramEnd"/>
      <w:r w:rsidRPr="00896149">
        <w:rPr>
          <w:bCs/>
          <w:color w:val="000000"/>
        </w:rPr>
        <w:t>/ч (Вт):</w:t>
      </w:r>
    </w:p>
    <w:p w:rsidR="00896149" w:rsidRPr="00896149" w:rsidRDefault="00896149" w:rsidP="00896149">
      <w:pPr>
        <w:pStyle w:val="s1"/>
        <w:spacing w:before="0" w:beforeAutospacing="0" w:after="0" w:afterAutospacing="0"/>
        <w:rPr>
          <w:bCs/>
          <w:color w:val="000000"/>
        </w:rPr>
      </w:pPr>
      <w:r w:rsidRPr="00896149">
        <w:rPr>
          <w:bCs/>
          <w:color w:val="000000"/>
        </w:rPr>
        <w:t xml:space="preserve">а) к категории </w:t>
      </w:r>
      <w:proofErr w:type="spellStart"/>
      <w:proofErr w:type="gramStart"/>
      <w:r w:rsidRPr="00896149">
        <w:rPr>
          <w:bCs/>
          <w:color w:val="000000"/>
        </w:rPr>
        <w:t>I</w:t>
      </w:r>
      <w:proofErr w:type="gramEnd"/>
      <w:r w:rsidRPr="00896149">
        <w:rPr>
          <w:bCs/>
          <w:color w:val="000000"/>
        </w:rPr>
        <w:t>а</w:t>
      </w:r>
      <w:proofErr w:type="spellEnd"/>
      <w:r w:rsidRPr="00896149">
        <w:rPr>
          <w:bCs/>
          <w:color w:val="000000"/>
        </w:rPr>
        <w:t xml:space="preserve"> относятся работы с интенсивностью </w:t>
      </w:r>
      <w:proofErr w:type="spellStart"/>
      <w:r w:rsidRPr="00896149">
        <w:rPr>
          <w:bCs/>
          <w:color w:val="000000"/>
        </w:rPr>
        <w:t>энергозатрат</w:t>
      </w:r>
      <w:proofErr w:type="spellEnd"/>
      <w:r w:rsidRPr="00896149">
        <w:rPr>
          <w:bCs/>
          <w:color w:val="000000"/>
        </w:rPr>
        <w:t xml:space="preserve"> до 120 ккал/ч (до 139 Вт), производимые в положении сидя;</w:t>
      </w:r>
    </w:p>
    <w:p w:rsidR="00896149" w:rsidRPr="00896149" w:rsidRDefault="00896149" w:rsidP="00896149">
      <w:pPr>
        <w:pStyle w:val="s1"/>
        <w:spacing w:before="0" w:beforeAutospacing="0" w:after="0" w:afterAutospacing="0"/>
        <w:rPr>
          <w:bCs/>
          <w:color w:val="000000"/>
        </w:rPr>
      </w:pPr>
      <w:r w:rsidRPr="00896149">
        <w:rPr>
          <w:bCs/>
          <w:color w:val="000000"/>
        </w:rPr>
        <w:lastRenderedPageBreak/>
        <w:t xml:space="preserve">б) к категории </w:t>
      </w:r>
      <w:proofErr w:type="spellStart"/>
      <w:proofErr w:type="gramStart"/>
      <w:r w:rsidRPr="00896149">
        <w:rPr>
          <w:bCs/>
          <w:color w:val="000000"/>
        </w:rPr>
        <w:t>I</w:t>
      </w:r>
      <w:proofErr w:type="gramEnd"/>
      <w:r w:rsidRPr="00896149">
        <w:rPr>
          <w:bCs/>
          <w:color w:val="000000"/>
        </w:rPr>
        <w:t>б</w:t>
      </w:r>
      <w:proofErr w:type="spellEnd"/>
      <w:r w:rsidRPr="00896149">
        <w:rPr>
          <w:bCs/>
          <w:color w:val="000000"/>
        </w:rPr>
        <w:t xml:space="preserve"> относятся работы с интенсивностью </w:t>
      </w:r>
      <w:proofErr w:type="spellStart"/>
      <w:r w:rsidRPr="00896149">
        <w:rPr>
          <w:bCs/>
          <w:color w:val="000000"/>
        </w:rPr>
        <w:t>энергозатрат</w:t>
      </w:r>
      <w:proofErr w:type="spellEnd"/>
      <w:r w:rsidRPr="00896149">
        <w:rPr>
          <w:bCs/>
          <w:color w:val="000000"/>
        </w:rPr>
        <w:t xml:space="preserve"> 121-150 ккал/ч (140-174 Вт), производимые не только в положении сидя, но и в положении стоя, и (или) связанные с ходьбой;</w:t>
      </w:r>
    </w:p>
    <w:p w:rsidR="00896149" w:rsidRPr="00896149" w:rsidRDefault="00896149" w:rsidP="00896149">
      <w:pPr>
        <w:pStyle w:val="s1"/>
        <w:spacing w:before="0" w:beforeAutospacing="0" w:after="0" w:afterAutospacing="0"/>
        <w:rPr>
          <w:bCs/>
          <w:color w:val="000000"/>
        </w:rPr>
      </w:pPr>
      <w:r w:rsidRPr="00896149">
        <w:rPr>
          <w:bCs/>
          <w:color w:val="000000"/>
        </w:rPr>
        <w:t xml:space="preserve">в) к категории </w:t>
      </w:r>
      <w:proofErr w:type="spellStart"/>
      <w:r w:rsidRPr="00896149">
        <w:rPr>
          <w:bCs/>
          <w:color w:val="000000"/>
        </w:rPr>
        <w:t>II</w:t>
      </w:r>
      <w:proofErr w:type="gramStart"/>
      <w:r w:rsidRPr="00896149">
        <w:rPr>
          <w:bCs/>
          <w:color w:val="000000"/>
        </w:rPr>
        <w:t>а</w:t>
      </w:r>
      <w:proofErr w:type="spellEnd"/>
      <w:proofErr w:type="gramEnd"/>
      <w:r w:rsidRPr="00896149">
        <w:rPr>
          <w:bCs/>
          <w:color w:val="000000"/>
        </w:rPr>
        <w:t xml:space="preserve"> относятся работы с интенсивностью </w:t>
      </w:r>
      <w:proofErr w:type="spellStart"/>
      <w:r w:rsidRPr="00896149">
        <w:rPr>
          <w:bCs/>
          <w:color w:val="000000"/>
        </w:rPr>
        <w:t>энергозатрат</w:t>
      </w:r>
      <w:proofErr w:type="spellEnd"/>
      <w:r w:rsidRPr="00896149">
        <w:rPr>
          <w:bCs/>
          <w:color w:val="000000"/>
        </w:rPr>
        <w:t xml:space="preserve"> 151-200 ккал/ч (175-232 Вт), связанные с ходьбой и перемещением мелких (до 1 кг) изделий или предметов в положении стоя и (или) сидя;</w:t>
      </w:r>
    </w:p>
    <w:p w:rsidR="00896149" w:rsidRPr="00896149" w:rsidRDefault="00896149" w:rsidP="00896149">
      <w:pPr>
        <w:pStyle w:val="s1"/>
        <w:spacing w:before="0" w:beforeAutospacing="0" w:after="0" w:afterAutospacing="0"/>
        <w:rPr>
          <w:bCs/>
          <w:color w:val="000000"/>
        </w:rPr>
      </w:pPr>
      <w:r w:rsidRPr="00896149">
        <w:rPr>
          <w:bCs/>
          <w:color w:val="000000"/>
        </w:rPr>
        <w:t xml:space="preserve">г) к категории </w:t>
      </w:r>
      <w:proofErr w:type="spellStart"/>
      <w:r w:rsidRPr="00896149">
        <w:rPr>
          <w:bCs/>
          <w:color w:val="000000"/>
        </w:rPr>
        <w:t>II</w:t>
      </w:r>
      <w:proofErr w:type="gramStart"/>
      <w:r w:rsidRPr="00896149">
        <w:rPr>
          <w:bCs/>
          <w:color w:val="000000"/>
        </w:rPr>
        <w:t>б</w:t>
      </w:r>
      <w:proofErr w:type="spellEnd"/>
      <w:proofErr w:type="gramEnd"/>
      <w:r w:rsidRPr="00896149">
        <w:rPr>
          <w:bCs/>
          <w:color w:val="000000"/>
        </w:rPr>
        <w:t xml:space="preserve"> относятся работы с интенсивностью </w:t>
      </w:r>
      <w:proofErr w:type="spellStart"/>
      <w:r w:rsidRPr="00896149">
        <w:rPr>
          <w:bCs/>
          <w:color w:val="000000"/>
        </w:rPr>
        <w:t>энергозатрат</w:t>
      </w:r>
      <w:proofErr w:type="spellEnd"/>
      <w:r w:rsidRPr="00896149">
        <w:rPr>
          <w:bCs/>
          <w:color w:val="000000"/>
        </w:rPr>
        <w:t xml:space="preserve"> 201-250 ккал/ч (233-290 Вт), связанные с ходьбой и перемещением изделий или предметов до 10 кг в положении стоя и (или) сидя;</w:t>
      </w:r>
    </w:p>
    <w:p w:rsidR="00896149" w:rsidRPr="00896149" w:rsidRDefault="00896149" w:rsidP="00896149">
      <w:pPr>
        <w:pStyle w:val="s1"/>
        <w:spacing w:before="0" w:beforeAutospacing="0" w:after="0" w:afterAutospacing="0"/>
        <w:rPr>
          <w:bCs/>
          <w:color w:val="000000"/>
        </w:rPr>
      </w:pPr>
      <w:proofErr w:type="spellStart"/>
      <w:r w:rsidRPr="00896149">
        <w:rPr>
          <w:bCs/>
          <w:color w:val="000000"/>
        </w:rPr>
        <w:t>д</w:t>
      </w:r>
      <w:proofErr w:type="spellEnd"/>
      <w:r w:rsidRPr="00896149">
        <w:rPr>
          <w:bCs/>
          <w:color w:val="000000"/>
        </w:rPr>
        <w:t xml:space="preserve">) к категории III относятся работы с интенсивностью </w:t>
      </w:r>
      <w:proofErr w:type="spellStart"/>
      <w:r w:rsidRPr="00896149">
        <w:rPr>
          <w:bCs/>
          <w:color w:val="000000"/>
        </w:rPr>
        <w:t>энергозатрат</w:t>
      </w:r>
      <w:proofErr w:type="spellEnd"/>
      <w:r w:rsidRPr="00896149">
        <w:rPr>
          <w:bCs/>
          <w:color w:val="000000"/>
        </w:rPr>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896149" w:rsidRPr="00896149" w:rsidRDefault="00896149" w:rsidP="00896149">
      <w:pPr>
        <w:rPr>
          <w:rFonts w:ascii="Times New Roman" w:hAnsi="Times New Roman" w:cs="Times New Roman"/>
          <w:bCs/>
          <w:color w:val="000000"/>
          <w:sz w:val="24"/>
          <w:szCs w:val="24"/>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Приложение N 14</w:t>
      </w:r>
      <w:r w:rsidRPr="00896149">
        <w:rPr>
          <w:bCs/>
          <w:color w:val="000000"/>
        </w:rPr>
        <w:br/>
      </w:r>
      <w:r w:rsidRPr="00896149">
        <w:rPr>
          <w:rStyle w:val="s10"/>
          <w:bCs/>
          <w:color w:val="000000"/>
        </w:rPr>
        <w:t>к</w:t>
      </w:r>
      <w:r w:rsidRPr="00896149">
        <w:rPr>
          <w:rStyle w:val="apple-converted-space"/>
          <w:bCs/>
          <w:color w:val="000000"/>
        </w:rPr>
        <w:t> </w:t>
      </w:r>
      <w:hyperlink r:id="rId367"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368"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Отнесение условий труда по классу (подклассу) условий труда при воздействии параметров микроклимата при работе в помещении с охлаждающим микроклиматом</w:t>
      </w:r>
    </w:p>
    <w:p w:rsidR="00896149" w:rsidRPr="00896149" w:rsidRDefault="00896149" w:rsidP="00896149">
      <w:pPr>
        <w:rPr>
          <w:rFonts w:ascii="Times New Roman" w:hAnsi="Times New Roman" w:cs="Times New Roman"/>
          <w:bCs/>
          <w:color w:val="000000"/>
          <w:sz w:val="24"/>
          <w:szCs w:val="24"/>
        </w:rPr>
      </w:pPr>
    </w:p>
    <w:tbl>
      <w:tblPr>
        <w:tblW w:w="10185" w:type="dxa"/>
        <w:tblCellMar>
          <w:left w:w="0" w:type="dxa"/>
          <w:right w:w="0" w:type="dxa"/>
        </w:tblCellMar>
        <w:tblLook w:val="04A0"/>
      </w:tblPr>
      <w:tblGrid>
        <w:gridCol w:w="1720"/>
        <w:gridCol w:w="1233"/>
        <w:gridCol w:w="1403"/>
        <w:gridCol w:w="1387"/>
        <w:gridCol w:w="801"/>
        <w:gridCol w:w="807"/>
        <w:gridCol w:w="807"/>
        <w:gridCol w:w="877"/>
        <w:gridCol w:w="1150"/>
      </w:tblGrid>
      <w:tr w:rsidR="00896149" w:rsidRPr="00896149" w:rsidTr="00896149">
        <w:tc>
          <w:tcPr>
            <w:tcW w:w="1665" w:type="dxa"/>
            <w:vMerge w:val="restart"/>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Показатель</w:t>
            </w:r>
          </w:p>
        </w:tc>
        <w:tc>
          <w:tcPr>
            <w:tcW w:w="1245"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Категория работ</w:t>
            </w:r>
            <w:hyperlink r:id="rId369" w:anchor="block_70" w:history="1">
              <w:r w:rsidRPr="00896149">
                <w:rPr>
                  <w:rStyle w:val="a5"/>
                  <w:rFonts w:eastAsiaTheme="majorEastAsia"/>
                  <w:color w:val="3272C0"/>
                </w:rPr>
                <w:t>*</w:t>
              </w:r>
            </w:hyperlink>
          </w:p>
        </w:tc>
        <w:tc>
          <w:tcPr>
            <w:tcW w:w="7185" w:type="dxa"/>
            <w:gridSpan w:val="7"/>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 условий труда</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оптимальный</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допустимый</w:t>
            </w:r>
          </w:p>
        </w:tc>
        <w:tc>
          <w:tcPr>
            <w:tcW w:w="3375" w:type="dxa"/>
            <w:gridSpan w:val="4"/>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вредный</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опасный</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245" w:type="dxa"/>
            <w:vMerge w:val="restart"/>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395" w:type="dxa"/>
            <w:vMerge w:val="restart"/>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3375" w:type="dxa"/>
            <w:gridSpan w:val="4"/>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110" w:type="dxa"/>
            <w:vMerge w:val="restart"/>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3.1</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3.2</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3.3</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3.4</w:t>
            </w:r>
          </w:p>
        </w:tc>
        <w:tc>
          <w:tcPr>
            <w:tcW w:w="0" w:type="auto"/>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1665" w:type="dxa"/>
            <w:vMerge w:val="restart"/>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Температура воздуха, °</w:t>
            </w:r>
            <w:proofErr w:type="gramStart"/>
            <w:r w:rsidRPr="00896149">
              <w:t>С</w:t>
            </w:r>
            <w:proofErr w:type="gramEnd"/>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I</w:t>
            </w:r>
            <w:proofErr w:type="gramEnd"/>
            <w:r w:rsidRPr="00896149">
              <w:t>а</w:t>
            </w:r>
            <w:proofErr w:type="spellEnd"/>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22,0 - 24,0</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21,9 - 20,0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19,9 - 18,0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17,9 - 16,0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15,9 - 14,0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13,9 - 12,0</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&lt;12,0</w:t>
            </w: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I</w:t>
            </w:r>
            <w:proofErr w:type="gramEnd"/>
            <w:r w:rsidRPr="00896149">
              <w:t>б</w:t>
            </w:r>
            <w:proofErr w:type="spellEnd"/>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21,0 - 23,0</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20,9 - 19,0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18,9 - 7,0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16,9 - 15,0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14,9 - 13,0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12,9 - 11,0</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&lt;11,0</w:t>
            </w: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r w:rsidRPr="00896149">
              <w:t>II</w:t>
            </w:r>
            <w:proofErr w:type="gramStart"/>
            <w:r w:rsidRPr="00896149">
              <w:t>а</w:t>
            </w:r>
            <w:proofErr w:type="spellEnd"/>
            <w:proofErr w:type="gramEnd"/>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19,0 - 21,0</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18,9 - 17,0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16,9 - 14,0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13,9 - 12,0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11,9 - 10,0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9,9 - 8,0</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&lt;8,0</w:t>
            </w: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r w:rsidRPr="00896149">
              <w:t>II</w:t>
            </w:r>
            <w:proofErr w:type="gramStart"/>
            <w:r w:rsidRPr="00896149">
              <w:t>б</w:t>
            </w:r>
            <w:proofErr w:type="spellEnd"/>
            <w:proofErr w:type="gramEnd"/>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17,0 - 19,0</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16,9 - 15,0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14,9 - 13,0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12,9 - 11,0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10,9 - 9,0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8,9 - 7,0</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&lt;7,0</w:t>
            </w: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III</w:t>
            </w:r>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16,0 - 18,0</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15,9 - 13,0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12,9 - 12,0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11,9 - 10,0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9,9 - 8,0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7,9 - 6,0</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&lt;6,0</w:t>
            </w:r>
          </w:p>
        </w:tc>
      </w:tr>
      <w:tr w:rsidR="00896149" w:rsidRPr="00896149" w:rsidTr="00896149">
        <w:tc>
          <w:tcPr>
            <w:tcW w:w="1665" w:type="dxa"/>
            <w:vMerge w:val="restart"/>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Скорость движения воздуха, м/</w:t>
            </w:r>
            <w:proofErr w:type="gramStart"/>
            <w:r w:rsidRPr="00896149">
              <w:t>с</w:t>
            </w:r>
            <w:proofErr w:type="gramEnd"/>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I</w:t>
            </w:r>
            <w:proofErr w:type="gramEnd"/>
            <w:r w:rsidRPr="00896149">
              <w:t>а</w:t>
            </w:r>
            <w:proofErr w:type="spellEnd"/>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381000" cy="200025"/>
                  <wp:effectExtent l="0" t="0" r="0" b="0"/>
                  <wp:docPr id="419" name="Рисунок 419" descr="http://base.garant.ru/files/base/70583958/4162117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base.garant.ru/files/base/70583958/4162117342.png"/>
                          <pic:cNvPicPr>
                            <a:picLocks noChangeAspect="1" noChangeArrowheads="1"/>
                          </pic:cNvPicPr>
                        </pic:nvPicPr>
                        <pic:blipFill>
                          <a:blip r:embed="rId370"/>
                          <a:srcRect/>
                          <a:stretch>
                            <a:fillRect/>
                          </a:stretch>
                        </pic:blipFill>
                        <pic:spPr bwMode="auto">
                          <a:xfrm>
                            <a:off x="0" y="0"/>
                            <a:ext cx="381000" cy="200025"/>
                          </a:xfrm>
                          <a:prstGeom prst="rect">
                            <a:avLst/>
                          </a:prstGeom>
                          <a:noFill/>
                          <a:ln w="9525">
                            <a:noFill/>
                            <a:miter lim="800000"/>
                            <a:headEnd/>
                            <a:tailEnd/>
                          </a:ln>
                        </pic:spPr>
                      </pic:pic>
                    </a:graphicData>
                  </a:graphic>
                </wp:inline>
              </w:drawing>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381000" cy="200025"/>
                  <wp:effectExtent l="0" t="0" r="0" b="0"/>
                  <wp:docPr id="420" name="Рисунок 420" descr="http://base.garant.ru/files/base/70583958/4162117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base.garant.ru/files/base/70583958/4162117342.png"/>
                          <pic:cNvPicPr>
                            <a:picLocks noChangeAspect="1" noChangeArrowheads="1"/>
                          </pic:cNvPicPr>
                        </pic:nvPicPr>
                        <pic:blipFill>
                          <a:blip r:embed="rId370"/>
                          <a:srcRect/>
                          <a:stretch>
                            <a:fillRect/>
                          </a:stretch>
                        </pic:blipFill>
                        <pic:spPr bwMode="auto">
                          <a:xfrm>
                            <a:off x="0" y="0"/>
                            <a:ext cx="381000" cy="200025"/>
                          </a:xfrm>
                          <a:prstGeom prst="rect">
                            <a:avLst/>
                          </a:prstGeom>
                          <a:noFill/>
                          <a:ln w="9525">
                            <a:noFill/>
                            <a:miter lim="800000"/>
                            <a:headEnd/>
                            <a:tailEnd/>
                          </a:ln>
                        </pic:spPr>
                      </pic:pic>
                    </a:graphicData>
                  </a:graphic>
                </wp:inline>
              </w:drawing>
            </w:r>
          </w:p>
        </w:tc>
        <w:tc>
          <w:tcPr>
            <w:tcW w:w="4500" w:type="dxa"/>
            <w:gridSpan w:val="5"/>
            <w:vMerge w:val="restart"/>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Учитывается в температурной поправке на охлаждающее действие ветра</w:t>
            </w:r>
            <w:hyperlink r:id="rId371" w:anchor="block_71" w:history="1">
              <w:r w:rsidRPr="00896149">
                <w:rPr>
                  <w:rStyle w:val="a5"/>
                  <w:rFonts w:eastAsiaTheme="majorEastAsia"/>
                  <w:color w:val="3272C0"/>
                </w:rPr>
                <w:t>**</w:t>
              </w:r>
            </w:hyperlink>
            <w:r w:rsidRPr="00896149">
              <w:t>. При скорости движения воздуха, большей или равной 0,6 м/с, условия труда признаются вредными для всех категорий работ</w:t>
            </w: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proofErr w:type="gramStart"/>
            <w:r w:rsidRPr="00896149">
              <w:t>I</w:t>
            </w:r>
            <w:proofErr w:type="gramEnd"/>
            <w:r w:rsidRPr="00896149">
              <w:t>б</w:t>
            </w:r>
            <w:proofErr w:type="spellEnd"/>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381000" cy="200025"/>
                  <wp:effectExtent l="0" t="0" r="0" b="0"/>
                  <wp:docPr id="421" name="Рисунок 421" descr="http://base.garant.ru/files/base/70583958/4162117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base.garant.ru/files/base/70583958/4162117342.png"/>
                          <pic:cNvPicPr>
                            <a:picLocks noChangeAspect="1" noChangeArrowheads="1"/>
                          </pic:cNvPicPr>
                        </pic:nvPicPr>
                        <pic:blipFill>
                          <a:blip r:embed="rId370"/>
                          <a:srcRect/>
                          <a:stretch>
                            <a:fillRect/>
                          </a:stretch>
                        </pic:blipFill>
                        <pic:spPr bwMode="auto">
                          <a:xfrm>
                            <a:off x="0" y="0"/>
                            <a:ext cx="381000" cy="200025"/>
                          </a:xfrm>
                          <a:prstGeom prst="rect">
                            <a:avLst/>
                          </a:prstGeom>
                          <a:noFill/>
                          <a:ln w="9525">
                            <a:noFill/>
                            <a:miter lim="800000"/>
                            <a:headEnd/>
                            <a:tailEnd/>
                          </a:ln>
                        </pic:spPr>
                      </pic:pic>
                    </a:graphicData>
                  </a:graphic>
                </wp:inline>
              </w:drawing>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381000" cy="200025"/>
                  <wp:effectExtent l="0" t="0" r="0" b="0"/>
                  <wp:docPr id="422" name="Рисунок 422" descr="http://base.garant.ru/files/base/70583958/4162117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base.garant.ru/files/base/70583958/4162117342.png"/>
                          <pic:cNvPicPr>
                            <a:picLocks noChangeAspect="1" noChangeArrowheads="1"/>
                          </pic:cNvPicPr>
                        </pic:nvPicPr>
                        <pic:blipFill>
                          <a:blip r:embed="rId370"/>
                          <a:srcRect/>
                          <a:stretch>
                            <a:fillRect/>
                          </a:stretch>
                        </pic:blipFill>
                        <pic:spPr bwMode="auto">
                          <a:xfrm>
                            <a:off x="0" y="0"/>
                            <a:ext cx="381000" cy="200025"/>
                          </a:xfrm>
                          <a:prstGeom prst="rect">
                            <a:avLst/>
                          </a:prstGeom>
                          <a:noFill/>
                          <a:ln w="9525">
                            <a:noFill/>
                            <a:miter lim="800000"/>
                            <a:headEnd/>
                            <a:tailEnd/>
                          </a:ln>
                        </pic:spPr>
                      </pic:pic>
                    </a:graphicData>
                  </a:graphic>
                </wp:inline>
              </w:drawing>
            </w:r>
          </w:p>
        </w:tc>
        <w:tc>
          <w:tcPr>
            <w:tcW w:w="0" w:type="auto"/>
            <w:gridSpan w:val="5"/>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r w:rsidRPr="00896149">
              <w:t>II</w:t>
            </w:r>
            <w:proofErr w:type="gramStart"/>
            <w:r w:rsidRPr="00896149">
              <w:t>а</w:t>
            </w:r>
            <w:proofErr w:type="spellEnd"/>
            <w:proofErr w:type="gramEnd"/>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381000" cy="200025"/>
                  <wp:effectExtent l="0" t="0" r="0" b="0"/>
                  <wp:docPr id="423" name="Рисунок 423" descr="http://base.garant.ru/files/base/70583958/4144019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base.garant.ru/files/base/70583958/4144019813.png"/>
                          <pic:cNvPicPr>
                            <a:picLocks noChangeAspect="1" noChangeArrowheads="1"/>
                          </pic:cNvPicPr>
                        </pic:nvPicPr>
                        <pic:blipFill>
                          <a:blip r:embed="rId372"/>
                          <a:srcRect/>
                          <a:stretch>
                            <a:fillRect/>
                          </a:stretch>
                        </pic:blipFill>
                        <pic:spPr bwMode="auto">
                          <a:xfrm>
                            <a:off x="0" y="0"/>
                            <a:ext cx="381000" cy="200025"/>
                          </a:xfrm>
                          <a:prstGeom prst="rect">
                            <a:avLst/>
                          </a:prstGeom>
                          <a:noFill/>
                          <a:ln w="9525">
                            <a:noFill/>
                            <a:miter lim="800000"/>
                            <a:headEnd/>
                            <a:tailEnd/>
                          </a:ln>
                        </pic:spPr>
                      </pic:pic>
                    </a:graphicData>
                  </a:graphic>
                </wp:inline>
              </w:drawing>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381000" cy="200025"/>
                  <wp:effectExtent l="0" t="0" r="0" b="0"/>
                  <wp:docPr id="424" name="Рисунок 424" descr="http://base.garant.ru/files/base/70583958/4162117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base.garant.ru/files/base/70583958/4162117342.png"/>
                          <pic:cNvPicPr>
                            <a:picLocks noChangeAspect="1" noChangeArrowheads="1"/>
                          </pic:cNvPicPr>
                        </pic:nvPicPr>
                        <pic:blipFill>
                          <a:blip r:embed="rId370"/>
                          <a:srcRect/>
                          <a:stretch>
                            <a:fillRect/>
                          </a:stretch>
                        </pic:blipFill>
                        <pic:spPr bwMode="auto">
                          <a:xfrm>
                            <a:off x="0" y="0"/>
                            <a:ext cx="381000" cy="200025"/>
                          </a:xfrm>
                          <a:prstGeom prst="rect">
                            <a:avLst/>
                          </a:prstGeom>
                          <a:noFill/>
                          <a:ln w="9525">
                            <a:noFill/>
                            <a:miter lim="800000"/>
                            <a:headEnd/>
                            <a:tailEnd/>
                          </a:ln>
                        </pic:spPr>
                      </pic:pic>
                    </a:graphicData>
                  </a:graphic>
                </wp:inline>
              </w:drawing>
            </w:r>
          </w:p>
        </w:tc>
        <w:tc>
          <w:tcPr>
            <w:tcW w:w="0" w:type="auto"/>
            <w:gridSpan w:val="5"/>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proofErr w:type="spellStart"/>
            <w:r w:rsidRPr="00896149">
              <w:t>II</w:t>
            </w:r>
            <w:proofErr w:type="gramStart"/>
            <w:r w:rsidRPr="00896149">
              <w:t>б</w:t>
            </w:r>
            <w:proofErr w:type="spellEnd"/>
            <w:proofErr w:type="gramEnd"/>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381000" cy="200025"/>
                  <wp:effectExtent l="0" t="0" r="0" b="0"/>
                  <wp:docPr id="425" name="Рисунок 425" descr="http://base.garant.ru/files/base/70583958/4144019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base.garant.ru/files/base/70583958/4144019813.png"/>
                          <pic:cNvPicPr>
                            <a:picLocks noChangeAspect="1" noChangeArrowheads="1"/>
                          </pic:cNvPicPr>
                        </pic:nvPicPr>
                        <pic:blipFill>
                          <a:blip r:embed="rId372"/>
                          <a:srcRect/>
                          <a:stretch>
                            <a:fillRect/>
                          </a:stretch>
                        </pic:blipFill>
                        <pic:spPr bwMode="auto">
                          <a:xfrm>
                            <a:off x="0" y="0"/>
                            <a:ext cx="381000" cy="200025"/>
                          </a:xfrm>
                          <a:prstGeom prst="rect">
                            <a:avLst/>
                          </a:prstGeom>
                          <a:noFill/>
                          <a:ln w="9525">
                            <a:noFill/>
                            <a:miter lim="800000"/>
                            <a:headEnd/>
                            <a:tailEnd/>
                          </a:ln>
                        </pic:spPr>
                      </pic:pic>
                    </a:graphicData>
                  </a:graphic>
                </wp:inline>
              </w:drawing>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381000" cy="200025"/>
                  <wp:effectExtent l="0" t="0" r="0" b="0"/>
                  <wp:docPr id="426" name="Рисунок 426" descr="http://base.garant.ru/files/base/70583958/4144019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base.garant.ru/files/base/70583958/4144019813.png"/>
                          <pic:cNvPicPr>
                            <a:picLocks noChangeAspect="1" noChangeArrowheads="1"/>
                          </pic:cNvPicPr>
                        </pic:nvPicPr>
                        <pic:blipFill>
                          <a:blip r:embed="rId372"/>
                          <a:srcRect/>
                          <a:stretch>
                            <a:fillRect/>
                          </a:stretch>
                        </pic:blipFill>
                        <pic:spPr bwMode="auto">
                          <a:xfrm>
                            <a:off x="0" y="0"/>
                            <a:ext cx="381000" cy="200025"/>
                          </a:xfrm>
                          <a:prstGeom prst="rect">
                            <a:avLst/>
                          </a:prstGeom>
                          <a:noFill/>
                          <a:ln w="9525">
                            <a:noFill/>
                            <a:miter lim="800000"/>
                            <a:headEnd/>
                            <a:tailEnd/>
                          </a:ln>
                        </pic:spPr>
                      </pic:pic>
                    </a:graphicData>
                  </a:graphic>
                </wp:inline>
              </w:drawing>
            </w:r>
          </w:p>
        </w:tc>
        <w:tc>
          <w:tcPr>
            <w:tcW w:w="0" w:type="auto"/>
            <w:gridSpan w:val="5"/>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0" w:type="auto"/>
            <w:vMerge/>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III</w:t>
            </w:r>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381000" cy="200025"/>
                  <wp:effectExtent l="0" t="0" r="0" b="0"/>
                  <wp:docPr id="427" name="Рисунок 427" descr="http://base.garant.ru/files/base/70583958/3495192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base.garant.ru/files/base/70583958/3495192890.png"/>
                          <pic:cNvPicPr>
                            <a:picLocks noChangeAspect="1" noChangeArrowheads="1"/>
                          </pic:cNvPicPr>
                        </pic:nvPicPr>
                        <pic:blipFill>
                          <a:blip r:embed="rId373"/>
                          <a:srcRect/>
                          <a:stretch>
                            <a:fillRect/>
                          </a:stretch>
                        </pic:blipFill>
                        <pic:spPr bwMode="auto">
                          <a:xfrm>
                            <a:off x="0" y="0"/>
                            <a:ext cx="381000" cy="200025"/>
                          </a:xfrm>
                          <a:prstGeom prst="rect">
                            <a:avLst/>
                          </a:prstGeom>
                          <a:noFill/>
                          <a:ln w="9525">
                            <a:noFill/>
                            <a:miter lim="800000"/>
                            <a:headEnd/>
                            <a:tailEnd/>
                          </a:ln>
                        </pic:spPr>
                      </pic:pic>
                    </a:graphicData>
                  </a:graphic>
                </wp:inline>
              </w:drawing>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381000" cy="200025"/>
                  <wp:effectExtent l="0" t="0" r="0" b="0"/>
                  <wp:docPr id="428" name="Рисунок 428" descr="http://base.garant.ru/files/base/70583958/4144019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base.garant.ru/files/base/70583958/4144019813.png"/>
                          <pic:cNvPicPr>
                            <a:picLocks noChangeAspect="1" noChangeArrowheads="1"/>
                          </pic:cNvPicPr>
                        </pic:nvPicPr>
                        <pic:blipFill>
                          <a:blip r:embed="rId372"/>
                          <a:srcRect/>
                          <a:stretch>
                            <a:fillRect/>
                          </a:stretch>
                        </pic:blipFill>
                        <pic:spPr bwMode="auto">
                          <a:xfrm>
                            <a:off x="0" y="0"/>
                            <a:ext cx="381000" cy="200025"/>
                          </a:xfrm>
                          <a:prstGeom prst="rect">
                            <a:avLst/>
                          </a:prstGeom>
                          <a:noFill/>
                          <a:ln w="9525">
                            <a:noFill/>
                            <a:miter lim="800000"/>
                            <a:headEnd/>
                            <a:tailEnd/>
                          </a:ln>
                        </pic:spPr>
                      </pic:pic>
                    </a:graphicData>
                  </a:graphic>
                </wp:inline>
              </w:drawing>
            </w:r>
          </w:p>
        </w:tc>
        <w:tc>
          <w:tcPr>
            <w:tcW w:w="0" w:type="auto"/>
            <w:gridSpan w:val="5"/>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166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lastRenderedPageBreak/>
              <w:t>Влажность воздуха, %</w:t>
            </w:r>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I - III</w:t>
            </w:r>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60-40</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15 - &lt;40;</w:t>
            </w:r>
          </w:p>
          <w:p w:rsidR="00896149" w:rsidRPr="00896149" w:rsidRDefault="00896149">
            <w:pPr>
              <w:pStyle w:val="s1"/>
              <w:spacing w:before="0" w:beforeAutospacing="0" w:after="0" w:afterAutospacing="0"/>
              <w:jc w:val="center"/>
            </w:pPr>
            <w:r w:rsidRPr="00896149">
              <w:t>&gt;60 - 75</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&lt;15-10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&lt; 10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r>
      <w:tr w:rsidR="00896149" w:rsidRPr="00896149" w:rsidTr="00896149">
        <w:tc>
          <w:tcPr>
            <w:tcW w:w="166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Интенсивность теплового излучения</w:t>
            </w:r>
            <w:proofErr w:type="gramStart"/>
            <w:r w:rsidRPr="00896149">
              <w:br/>
              <w:t>(</w:t>
            </w:r>
            <w:r w:rsidRPr="00896149">
              <w:rPr>
                <w:noProof/>
              </w:rPr>
              <w:drawing>
                <wp:inline distT="0" distB="0" distL="0" distR="0">
                  <wp:extent cx="200025" cy="238125"/>
                  <wp:effectExtent l="0" t="0" r="0" b="0"/>
                  <wp:docPr id="429" name="Рисунок 429" descr="http://base.garant.ru/files/base/70583958/1868591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base.garant.ru/files/base/70583958/1868591531.png"/>
                          <pic:cNvPicPr>
                            <a:picLocks noChangeAspect="1" noChangeArrowheads="1"/>
                          </pic:cNvPicPr>
                        </pic:nvPicPr>
                        <pic:blipFill>
                          <a:blip r:embed="rId127"/>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Pr="00896149">
              <w:t>),</w:t>
            </w:r>
            <w:r w:rsidRPr="00896149">
              <w:rPr>
                <w:rStyle w:val="apple-converted-space"/>
              </w:rPr>
              <w:t> </w:t>
            </w:r>
            <w:r w:rsidRPr="00896149">
              <w:rPr>
                <w:noProof/>
              </w:rPr>
              <w:drawing>
                <wp:inline distT="0" distB="0" distL="0" distR="0">
                  <wp:extent cx="466725" cy="257175"/>
                  <wp:effectExtent l="19050" t="0" r="0" b="0"/>
                  <wp:docPr id="430" name="Рисунок 430" descr="http://base.garant.ru/files/base/70583958/37994338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base.garant.ru/files/base/70583958/3799433889.png"/>
                          <pic:cNvPicPr>
                            <a:picLocks noChangeAspect="1" noChangeArrowheads="1"/>
                          </pic:cNvPicPr>
                        </pic:nvPicPr>
                        <pic:blipFill>
                          <a:blip r:embed="rId128"/>
                          <a:srcRect/>
                          <a:stretch>
                            <a:fillRect/>
                          </a:stretch>
                        </pic:blipFill>
                        <pic:spPr bwMode="auto">
                          <a:xfrm>
                            <a:off x="0" y="0"/>
                            <a:ext cx="466725" cy="257175"/>
                          </a:xfrm>
                          <a:prstGeom prst="rect">
                            <a:avLst/>
                          </a:prstGeom>
                          <a:noFill/>
                          <a:ln w="9525">
                            <a:noFill/>
                            <a:miter lim="800000"/>
                            <a:headEnd/>
                            <a:tailEnd/>
                          </a:ln>
                        </pic:spPr>
                      </pic:pic>
                    </a:graphicData>
                  </a:graphic>
                </wp:inline>
              </w:drawing>
            </w:r>
            <w:proofErr w:type="gramEnd"/>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I - III</w:t>
            </w:r>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171450" cy="200025"/>
                  <wp:effectExtent l="19050" t="0" r="0" b="0"/>
                  <wp:docPr id="431" name="Рисунок 431" descr="http://base.garant.ru/files/base/70583958/580899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base.garant.ru/files/base/70583958/580899784.png"/>
                          <pic:cNvPicPr>
                            <a:picLocks noChangeAspect="1" noChangeArrowheads="1"/>
                          </pic:cNvPicPr>
                        </pic:nvPicPr>
                        <pic:blipFill>
                          <a:blip r:embed="rId358"/>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896149">
              <w:t>140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141- 1500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1501- 2000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2001- 2500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2501- 2800</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&gt;2800</w:t>
            </w:r>
          </w:p>
        </w:tc>
      </w:tr>
      <w:tr w:rsidR="00896149" w:rsidRPr="00896149" w:rsidTr="00896149">
        <w:tc>
          <w:tcPr>
            <w:tcW w:w="166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Экспозиционная доза теплового облучения</w:t>
            </w:r>
            <w:hyperlink r:id="rId374" w:anchor="block_72" w:history="1">
              <w:r w:rsidRPr="00896149">
                <w:rPr>
                  <w:rStyle w:val="a5"/>
                  <w:rFonts w:eastAsiaTheme="majorEastAsia"/>
                  <w:color w:val="3272C0"/>
                </w:rPr>
                <w:t>***</w:t>
              </w:r>
            </w:hyperlink>
            <w:r w:rsidRPr="00896149">
              <w:t>, Вт</w:t>
            </w:r>
            <w:proofErr w:type="gramStart"/>
            <w:r w:rsidRPr="00896149">
              <w:t>.ч</w:t>
            </w:r>
            <w:proofErr w:type="gramEnd"/>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I - III</w:t>
            </w:r>
          </w:p>
        </w:tc>
        <w:tc>
          <w:tcPr>
            <w:tcW w:w="12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w:t>
            </w:r>
          </w:p>
        </w:tc>
        <w:tc>
          <w:tcPr>
            <w:tcW w:w="13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500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1500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2600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3800</w:t>
            </w:r>
          </w:p>
        </w:tc>
        <w:tc>
          <w:tcPr>
            <w:tcW w:w="82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4800</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&gt;4800</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6"/>
        <w:spacing w:before="0" w:beforeAutospacing="0" w:after="0" w:afterAutospacing="0"/>
        <w:rPr>
          <w:bCs/>
          <w:color w:val="000000"/>
        </w:rPr>
      </w:pPr>
      <w:r w:rsidRPr="00896149">
        <w:rPr>
          <w:bCs/>
          <w:color w:val="000000"/>
        </w:rPr>
        <w:t>______________________________</w:t>
      </w:r>
    </w:p>
    <w:p w:rsidR="00896149" w:rsidRPr="00896149" w:rsidRDefault="00896149" w:rsidP="00896149">
      <w:pPr>
        <w:pStyle w:val="s1"/>
        <w:spacing w:before="0" w:beforeAutospacing="0" w:after="0" w:afterAutospacing="0"/>
        <w:rPr>
          <w:bCs/>
          <w:color w:val="000000"/>
        </w:rPr>
      </w:pPr>
      <w:r w:rsidRPr="00896149">
        <w:rPr>
          <w:bCs/>
          <w:color w:val="000000"/>
        </w:rPr>
        <w:t xml:space="preserve">* Категории работ разграничиваются на основе интенсивности </w:t>
      </w:r>
      <w:proofErr w:type="spellStart"/>
      <w:r w:rsidRPr="00896149">
        <w:rPr>
          <w:bCs/>
          <w:color w:val="000000"/>
        </w:rPr>
        <w:t>энергозатрат</w:t>
      </w:r>
      <w:proofErr w:type="spellEnd"/>
      <w:r w:rsidRPr="00896149">
        <w:rPr>
          <w:bCs/>
          <w:color w:val="000000"/>
        </w:rPr>
        <w:t xml:space="preserve"> организма в </w:t>
      </w:r>
      <w:proofErr w:type="gramStart"/>
      <w:r w:rsidRPr="00896149">
        <w:rPr>
          <w:bCs/>
          <w:color w:val="000000"/>
        </w:rPr>
        <w:t>ккал</w:t>
      </w:r>
      <w:proofErr w:type="gramEnd"/>
      <w:r w:rsidRPr="00896149">
        <w:rPr>
          <w:bCs/>
          <w:color w:val="000000"/>
        </w:rPr>
        <w:t>/ч (Вт):</w:t>
      </w:r>
    </w:p>
    <w:p w:rsidR="00896149" w:rsidRPr="00896149" w:rsidRDefault="00896149" w:rsidP="00896149">
      <w:pPr>
        <w:pStyle w:val="s1"/>
        <w:spacing w:before="0" w:beforeAutospacing="0" w:after="0" w:afterAutospacing="0"/>
        <w:rPr>
          <w:bCs/>
          <w:color w:val="000000"/>
        </w:rPr>
      </w:pPr>
      <w:r w:rsidRPr="00896149">
        <w:rPr>
          <w:bCs/>
          <w:color w:val="000000"/>
        </w:rPr>
        <w:t xml:space="preserve">а) к категории </w:t>
      </w:r>
      <w:proofErr w:type="spellStart"/>
      <w:proofErr w:type="gramStart"/>
      <w:r w:rsidRPr="00896149">
        <w:rPr>
          <w:bCs/>
          <w:color w:val="000000"/>
        </w:rPr>
        <w:t>I</w:t>
      </w:r>
      <w:proofErr w:type="gramEnd"/>
      <w:r w:rsidRPr="00896149">
        <w:rPr>
          <w:bCs/>
          <w:color w:val="000000"/>
        </w:rPr>
        <w:t>а</w:t>
      </w:r>
      <w:proofErr w:type="spellEnd"/>
      <w:r w:rsidRPr="00896149">
        <w:rPr>
          <w:bCs/>
          <w:color w:val="000000"/>
        </w:rPr>
        <w:t xml:space="preserve"> относятся работы с интенсивностью </w:t>
      </w:r>
      <w:proofErr w:type="spellStart"/>
      <w:r w:rsidRPr="00896149">
        <w:rPr>
          <w:bCs/>
          <w:color w:val="000000"/>
        </w:rPr>
        <w:t>энергозатрат</w:t>
      </w:r>
      <w:proofErr w:type="spellEnd"/>
      <w:r w:rsidRPr="00896149">
        <w:rPr>
          <w:bCs/>
          <w:color w:val="000000"/>
        </w:rPr>
        <w:t xml:space="preserve"> до 120 ккал/ч (до 139 Вт), производимые в положении сидя;</w:t>
      </w:r>
    </w:p>
    <w:p w:rsidR="00896149" w:rsidRPr="00896149" w:rsidRDefault="00896149" w:rsidP="00896149">
      <w:pPr>
        <w:pStyle w:val="s1"/>
        <w:spacing w:before="0" w:beforeAutospacing="0" w:after="0" w:afterAutospacing="0"/>
        <w:rPr>
          <w:bCs/>
          <w:color w:val="000000"/>
        </w:rPr>
      </w:pPr>
      <w:r w:rsidRPr="00896149">
        <w:rPr>
          <w:bCs/>
          <w:color w:val="000000"/>
        </w:rPr>
        <w:t xml:space="preserve">б) к категории </w:t>
      </w:r>
      <w:proofErr w:type="spellStart"/>
      <w:proofErr w:type="gramStart"/>
      <w:r w:rsidRPr="00896149">
        <w:rPr>
          <w:bCs/>
          <w:color w:val="000000"/>
        </w:rPr>
        <w:t>I</w:t>
      </w:r>
      <w:proofErr w:type="gramEnd"/>
      <w:r w:rsidRPr="00896149">
        <w:rPr>
          <w:bCs/>
          <w:color w:val="000000"/>
        </w:rPr>
        <w:t>б</w:t>
      </w:r>
      <w:proofErr w:type="spellEnd"/>
      <w:r w:rsidRPr="00896149">
        <w:rPr>
          <w:bCs/>
          <w:color w:val="000000"/>
        </w:rPr>
        <w:t xml:space="preserve"> относятся работы с интенсивностью </w:t>
      </w:r>
      <w:proofErr w:type="spellStart"/>
      <w:r w:rsidRPr="00896149">
        <w:rPr>
          <w:bCs/>
          <w:color w:val="000000"/>
        </w:rPr>
        <w:t>энергозатрат</w:t>
      </w:r>
      <w:proofErr w:type="spellEnd"/>
      <w:r w:rsidRPr="00896149">
        <w:rPr>
          <w:bCs/>
          <w:color w:val="000000"/>
        </w:rPr>
        <w:t xml:space="preserve"> 121-150 ккал/ч (140-174 Вт), производимые не только в положении сидя, но и в положении стоя, и (или) связанные с ходьбой;</w:t>
      </w:r>
    </w:p>
    <w:p w:rsidR="00896149" w:rsidRPr="00896149" w:rsidRDefault="00896149" w:rsidP="00896149">
      <w:pPr>
        <w:pStyle w:val="s1"/>
        <w:spacing w:before="0" w:beforeAutospacing="0" w:after="0" w:afterAutospacing="0"/>
        <w:rPr>
          <w:bCs/>
          <w:color w:val="000000"/>
        </w:rPr>
      </w:pPr>
      <w:r w:rsidRPr="00896149">
        <w:rPr>
          <w:bCs/>
          <w:color w:val="000000"/>
        </w:rPr>
        <w:t xml:space="preserve">в) к категории </w:t>
      </w:r>
      <w:proofErr w:type="spellStart"/>
      <w:r w:rsidRPr="00896149">
        <w:rPr>
          <w:bCs/>
          <w:color w:val="000000"/>
        </w:rPr>
        <w:t>II</w:t>
      </w:r>
      <w:proofErr w:type="gramStart"/>
      <w:r w:rsidRPr="00896149">
        <w:rPr>
          <w:bCs/>
          <w:color w:val="000000"/>
        </w:rPr>
        <w:t>а</w:t>
      </w:r>
      <w:proofErr w:type="spellEnd"/>
      <w:proofErr w:type="gramEnd"/>
      <w:r w:rsidRPr="00896149">
        <w:rPr>
          <w:bCs/>
          <w:color w:val="000000"/>
        </w:rPr>
        <w:t xml:space="preserve"> относятся работы с интенсивностью </w:t>
      </w:r>
      <w:proofErr w:type="spellStart"/>
      <w:r w:rsidRPr="00896149">
        <w:rPr>
          <w:bCs/>
          <w:color w:val="000000"/>
        </w:rPr>
        <w:t>энергозатрат</w:t>
      </w:r>
      <w:proofErr w:type="spellEnd"/>
      <w:r w:rsidRPr="00896149">
        <w:rPr>
          <w:bCs/>
          <w:color w:val="000000"/>
        </w:rPr>
        <w:t xml:space="preserve"> 151-200 ккал/ч (175-232 Вт), связанные с ходьбой и перемещением мелких (до 1 кг) изделий или предметов в положении стоя и (или) сидя;</w:t>
      </w:r>
    </w:p>
    <w:p w:rsidR="00896149" w:rsidRPr="00896149" w:rsidRDefault="00896149" w:rsidP="00896149">
      <w:pPr>
        <w:pStyle w:val="s1"/>
        <w:spacing w:before="0" w:beforeAutospacing="0" w:after="0" w:afterAutospacing="0"/>
        <w:rPr>
          <w:bCs/>
          <w:color w:val="000000"/>
        </w:rPr>
      </w:pPr>
      <w:r w:rsidRPr="00896149">
        <w:rPr>
          <w:bCs/>
          <w:color w:val="000000"/>
        </w:rPr>
        <w:t xml:space="preserve">г) к категории </w:t>
      </w:r>
      <w:proofErr w:type="spellStart"/>
      <w:r w:rsidRPr="00896149">
        <w:rPr>
          <w:bCs/>
          <w:color w:val="000000"/>
        </w:rPr>
        <w:t>II</w:t>
      </w:r>
      <w:proofErr w:type="gramStart"/>
      <w:r w:rsidRPr="00896149">
        <w:rPr>
          <w:bCs/>
          <w:color w:val="000000"/>
        </w:rPr>
        <w:t>б</w:t>
      </w:r>
      <w:proofErr w:type="spellEnd"/>
      <w:proofErr w:type="gramEnd"/>
      <w:r w:rsidRPr="00896149">
        <w:rPr>
          <w:bCs/>
          <w:color w:val="000000"/>
        </w:rPr>
        <w:t xml:space="preserve"> относятся работы с интенсивностью </w:t>
      </w:r>
      <w:proofErr w:type="spellStart"/>
      <w:r w:rsidRPr="00896149">
        <w:rPr>
          <w:bCs/>
          <w:color w:val="000000"/>
        </w:rPr>
        <w:t>энергозатрат</w:t>
      </w:r>
      <w:proofErr w:type="spellEnd"/>
      <w:r w:rsidRPr="00896149">
        <w:rPr>
          <w:bCs/>
          <w:color w:val="000000"/>
        </w:rPr>
        <w:t xml:space="preserve"> 201-250 ккал/ч (233-290 Вт), связанные с ходьбой и перемещением изделий или предметов до 10 кг в положении стоя и (или) сидя;</w:t>
      </w:r>
    </w:p>
    <w:p w:rsidR="00896149" w:rsidRPr="00896149" w:rsidRDefault="00896149" w:rsidP="00896149">
      <w:pPr>
        <w:pStyle w:val="s1"/>
        <w:spacing w:before="0" w:beforeAutospacing="0" w:after="0" w:afterAutospacing="0"/>
        <w:rPr>
          <w:bCs/>
          <w:color w:val="000000"/>
        </w:rPr>
      </w:pPr>
      <w:proofErr w:type="spellStart"/>
      <w:r w:rsidRPr="00896149">
        <w:rPr>
          <w:bCs/>
          <w:color w:val="000000"/>
        </w:rPr>
        <w:t>д</w:t>
      </w:r>
      <w:proofErr w:type="spellEnd"/>
      <w:r w:rsidRPr="00896149">
        <w:rPr>
          <w:bCs/>
          <w:color w:val="000000"/>
        </w:rPr>
        <w:t xml:space="preserve">) к категории III относятся работы с интенсивностью </w:t>
      </w:r>
      <w:proofErr w:type="spellStart"/>
      <w:r w:rsidRPr="00896149">
        <w:rPr>
          <w:bCs/>
          <w:color w:val="000000"/>
        </w:rPr>
        <w:t>энергозатрат</w:t>
      </w:r>
      <w:proofErr w:type="spellEnd"/>
      <w:r w:rsidRPr="00896149">
        <w:rPr>
          <w:bCs/>
          <w:color w:val="000000"/>
        </w:rPr>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896149" w:rsidRPr="00896149" w:rsidRDefault="00896149" w:rsidP="00896149">
      <w:pPr>
        <w:pStyle w:val="s1"/>
        <w:spacing w:before="0" w:beforeAutospacing="0" w:after="0" w:afterAutospacing="0"/>
        <w:rPr>
          <w:bCs/>
          <w:color w:val="000000"/>
        </w:rPr>
      </w:pPr>
      <w:r w:rsidRPr="00896149">
        <w:rPr>
          <w:bCs/>
          <w:color w:val="000000"/>
        </w:rPr>
        <w: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w:t>
      </w:r>
      <w:proofErr w:type="gramStart"/>
      <w:r w:rsidRPr="00896149">
        <w:rPr>
          <w:bCs/>
          <w:color w:val="000000"/>
        </w:rPr>
        <w:t>°С</w:t>
      </w:r>
      <w:proofErr w:type="gramEnd"/>
    </w:p>
    <w:p w:rsidR="00896149" w:rsidRPr="00896149" w:rsidRDefault="00896149" w:rsidP="00896149">
      <w:pPr>
        <w:pStyle w:val="s1"/>
        <w:spacing w:before="0" w:beforeAutospacing="0" w:after="0" w:afterAutospacing="0"/>
        <w:rPr>
          <w:bCs/>
          <w:color w:val="000000"/>
        </w:rPr>
      </w:pPr>
      <w:r w:rsidRPr="00896149">
        <w:rPr>
          <w:bCs/>
          <w:color w:val="000000"/>
        </w:rPr>
        <w:t>*** ДЭО - расчетная величина, вычисляемая в соответствии с</w:t>
      </w:r>
      <w:r w:rsidRPr="00896149">
        <w:rPr>
          <w:rStyle w:val="apple-converted-space"/>
          <w:bCs/>
          <w:color w:val="000000"/>
        </w:rPr>
        <w:t> </w:t>
      </w:r>
      <w:hyperlink r:id="rId375" w:anchor="block_290" w:history="1">
        <w:r w:rsidRPr="00896149">
          <w:rPr>
            <w:rStyle w:val="a5"/>
            <w:rFonts w:eastAsiaTheme="majorEastAsia"/>
            <w:bCs/>
            <w:color w:val="3272C0"/>
          </w:rPr>
          <w:t>приложением N 12</w:t>
        </w:r>
      </w:hyperlink>
      <w:r w:rsidRPr="00896149">
        <w:rPr>
          <w:rStyle w:val="apple-converted-space"/>
          <w:bCs/>
          <w:color w:val="000000"/>
        </w:rPr>
        <w:t> </w:t>
      </w:r>
      <w:r w:rsidRPr="00896149">
        <w:rPr>
          <w:bCs/>
          <w:color w:val="000000"/>
        </w:rPr>
        <w:t>к настоящей методике.</w:t>
      </w:r>
    </w:p>
    <w:p w:rsidR="00896149" w:rsidRPr="00896149" w:rsidRDefault="00896149" w:rsidP="00896149">
      <w:pPr>
        <w:rPr>
          <w:rFonts w:ascii="Times New Roman" w:hAnsi="Times New Roman" w:cs="Times New Roman"/>
          <w:bCs/>
          <w:color w:val="000000"/>
          <w:sz w:val="24"/>
          <w:szCs w:val="24"/>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Приложение N 15</w:t>
      </w:r>
      <w:r w:rsidRPr="00896149">
        <w:rPr>
          <w:bCs/>
          <w:color w:val="000000"/>
        </w:rPr>
        <w:br/>
      </w:r>
      <w:r w:rsidRPr="00896149">
        <w:rPr>
          <w:rStyle w:val="s10"/>
          <w:bCs/>
          <w:color w:val="000000"/>
        </w:rPr>
        <w:t>к</w:t>
      </w:r>
      <w:r w:rsidRPr="00896149">
        <w:rPr>
          <w:rStyle w:val="apple-converted-space"/>
          <w:bCs/>
          <w:color w:val="000000"/>
        </w:rPr>
        <w:t> </w:t>
      </w:r>
      <w:hyperlink r:id="rId376"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377"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Балльная оценка условий труда на рабочем месте по фактору микроклимата</w:t>
      </w:r>
    </w:p>
    <w:p w:rsidR="00896149" w:rsidRPr="00896149" w:rsidRDefault="00896149" w:rsidP="00896149">
      <w:pPr>
        <w:rPr>
          <w:rFonts w:ascii="Times New Roman" w:hAnsi="Times New Roman" w:cs="Times New Roman"/>
          <w:bCs/>
          <w:color w:val="000000"/>
          <w:sz w:val="24"/>
          <w:szCs w:val="24"/>
        </w:rPr>
      </w:pPr>
    </w:p>
    <w:tbl>
      <w:tblPr>
        <w:tblW w:w="10215" w:type="dxa"/>
        <w:tblCellMar>
          <w:left w:w="0" w:type="dxa"/>
          <w:right w:w="0" w:type="dxa"/>
        </w:tblCellMar>
        <w:tblLook w:val="04A0"/>
      </w:tblPr>
      <w:tblGrid>
        <w:gridCol w:w="5032"/>
        <w:gridCol w:w="5183"/>
      </w:tblGrid>
      <w:tr w:rsidR="00896149" w:rsidRPr="00896149" w:rsidTr="00896149">
        <w:tc>
          <w:tcPr>
            <w:tcW w:w="5010" w:type="dxa"/>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Класс (подкласс) условий труда</w:t>
            </w:r>
          </w:p>
        </w:tc>
        <w:tc>
          <w:tcPr>
            <w:tcW w:w="5160" w:type="dxa"/>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Количество баллов (величина УТ)</w:t>
            </w:r>
          </w:p>
        </w:tc>
      </w:tr>
      <w:tr w:rsidR="00896149" w:rsidRPr="00896149" w:rsidTr="00896149">
        <w:tc>
          <w:tcPr>
            <w:tcW w:w="501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w:t>
            </w:r>
          </w:p>
        </w:tc>
        <w:tc>
          <w:tcPr>
            <w:tcW w:w="516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w:t>
            </w:r>
          </w:p>
        </w:tc>
      </w:tr>
      <w:tr w:rsidR="00896149" w:rsidRPr="00896149" w:rsidTr="00896149">
        <w:tc>
          <w:tcPr>
            <w:tcW w:w="501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w:t>
            </w:r>
          </w:p>
        </w:tc>
        <w:tc>
          <w:tcPr>
            <w:tcW w:w="516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w:t>
            </w:r>
          </w:p>
        </w:tc>
      </w:tr>
      <w:tr w:rsidR="00896149" w:rsidRPr="00896149" w:rsidTr="00896149">
        <w:tc>
          <w:tcPr>
            <w:tcW w:w="501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3.1</w:t>
            </w:r>
          </w:p>
        </w:tc>
        <w:tc>
          <w:tcPr>
            <w:tcW w:w="516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w:t>
            </w:r>
          </w:p>
        </w:tc>
      </w:tr>
      <w:tr w:rsidR="00896149" w:rsidRPr="00896149" w:rsidTr="00896149">
        <w:tc>
          <w:tcPr>
            <w:tcW w:w="501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3.2</w:t>
            </w:r>
          </w:p>
        </w:tc>
        <w:tc>
          <w:tcPr>
            <w:tcW w:w="516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4</w:t>
            </w:r>
          </w:p>
        </w:tc>
      </w:tr>
      <w:tr w:rsidR="00896149" w:rsidRPr="00896149" w:rsidTr="00896149">
        <w:tc>
          <w:tcPr>
            <w:tcW w:w="501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3.3</w:t>
            </w:r>
          </w:p>
        </w:tc>
        <w:tc>
          <w:tcPr>
            <w:tcW w:w="516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5</w:t>
            </w:r>
          </w:p>
        </w:tc>
      </w:tr>
      <w:tr w:rsidR="00896149" w:rsidRPr="00896149" w:rsidTr="00896149">
        <w:tc>
          <w:tcPr>
            <w:tcW w:w="5010"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3.4</w:t>
            </w:r>
          </w:p>
        </w:tc>
        <w:tc>
          <w:tcPr>
            <w:tcW w:w="516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6</w:t>
            </w:r>
          </w:p>
        </w:tc>
      </w:tr>
      <w:tr w:rsidR="00896149" w:rsidRPr="00896149" w:rsidTr="00896149">
        <w:tc>
          <w:tcPr>
            <w:tcW w:w="501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51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w:t>
            </w:r>
          </w:p>
        </w:tc>
      </w:tr>
    </w:tbl>
    <w:p w:rsidR="00896149" w:rsidRPr="00896149" w:rsidRDefault="00896149" w:rsidP="00896149">
      <w:pPr>
        <w:rPr>
          <w:rFonts w:ascii="Times New Roman" w:hAnsi="Times New Roman" w:cs="Times New Roman"/>
          <w:bCs/>
          <w:color w:val="000000"/>
          <w:sz w:val="24"/>
          <w:szCs w:val="24"/>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t>Приложение N 16</w:t>
      </w:r>
      <w:r w:rsidRPr="00896149">
        <w:rPr>
          <w:bCs/>
          <w:color w:val="000000"/>
        </w:rPr>
        <w:br/>
      </w:r>
      <w:r w:rsidRPr="00896149">
        <w:rPr>
          <w:rStyle w:val="s10"/>
          <w:bCs/>
          <w:color w:val="000000"/>
        </w:rPr>
        <w:t>к</w:t>
      </w:r>
      <w:r w:rsidRPr="00896149">
        <w:rPr>
          <w:rStyle w:val="apple-converted-space"/>
          <w:bCs/>
          <w:color w:val="000000"/>
        </w:rPr>
        <w:t> </w:t>
      </w:r>
      <w:hyperlink r:id="rId378"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379"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Отнесение условий труда по классу (подклассу) условий труда при воздействии световой среды</w:t>
      </w:r>
    </w:p>
    <w:p w:rsidR="00896149" w:rsidRPr="00896149" w:rsidRDefault="00896149" w:rsidP="00896149">
      <w:pPr>
        <w:rPr>
          <w:rFonts w:ascii="Times New Roman" w:hAnsi="Times New Roman" w:cs="Times New Roman"/>
          <w:bCs/>
          <w:color w:val="000000"/>
          <w:sz w:val="24"/>
          <w:szCs w:val="24"/>
        </w:rPr>
      </w:pPr>
    </w:p>
    <w:tbl>
      <w:tblPr>
        <w:tblW w:w="10185" w:type="dxa"/>
        <w:tblCellMar>
          <w:left w:w="0" w:type="dxa"/>
          <w:right w:w="0" w:type="dxa"/>
        </w:tblCellMar>
        <w:tblLook w:val="04A0"/>
      </w:tblPr>
      <w:tblGrid>
        <w:gridCol w:w="5612"/>
        <w:gridCol w:w="1429"/>
        <w:gridCol w:w="1414"/>
        <w:gridCol w:w="165"/>
        <w:gridCol w:w="1565"/>
      </w:tblGrid>
      <w:tr w:rsidR="00896149" w:rsidRPr="00896149" w:rsidTr="00896149">
        <w:tc>
          <w:tcPr>
            <w:tcW w:w="5595" w:type="dxa"/>
            <w:vMerge w:val="restart"/>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Наименование показателя</w:t>
            </w:r>
          </w:p>
        </w:tc>
        <w:tc>
          <w:tcPr>
            <w:tcW w:w="4530" w:type="dxa"/>
            <w:gridSpan w:val="4"/>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Класс (подкласс) условий труда</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4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допустимый</w:t>
            </w:r>
          </w:p>
        </w:tc>
        <w:tc>
          <w:tcPr>
            <w:tcW w:w="3090" w:type="dxa"/>
            <w:gridSpan w:val="3"/>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вредный</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4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w:t>
            </w:r>
          </w:p>
        </w:tc>
        <w:tc>
          <w:tcPr>
            <w:tcW w:w="1575" w:type="dxa"/>
            <w:gridSpan w:val="2"/>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3.1</w:t>
            </w:r>
          </w:p>
        </w:tc>
        <w:tc>
          <w:tcPr>
            <w:tcW w:w="148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3.2</w:t>
            </w:r>
          </w:p>
        </w:tc>
      </w:tr>
      <w:tr w:rsidR="00896149" w:rsidRPr="00896149" w:rsidTr="00896149">
        <w:tc>
          <w:tcPr>
            <w:tcW w:w="10155" w:type="dxa"/>
            <w:gridSpan w:val="5"/>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Искусственное освещение</w:t>
            </w:r>
          </w:p>
        </w:tc>
      </w:tr>
      <w:tr w:rsidR="00896149" w:rsidRPr="00896149" w:rsidTr="00896149">
        <w:tc>
          <w:tcPr>
            <w:tcW w:w="5595"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pPr>
            <w:r w:rsidRPr="00896149">
              <w:t>Освещенность рабочей поверхности</w:t>
            </w:r>
            <w:proofErr w:type="gramStart"/>
            <w:r w:rsidRPr="00896149">
              <w:t xml:space="preserve"> Е</w:t>
            </w:r>
            <w:proofErr w:type="gramEnd"/>
            <w:r w:rsidRPr="00896149">
              <w:t>, лк</w:t>
            </w:r>
          </w:p>
        </w:tc>
        <w:tc>
          <w:tcPr>
            <w:tcW w:w="14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342900" cy="200025"/>
                  <wp:effectExtent l="19050" t="0" r="0" b="0"/>
                  <wp:docPr id="432" name="Рисунок 432" descr="http://base.garant.ru/files/base/70583958/3519718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base.garant.ru/files/base/70583958/3519718645.png"/>
                          <pic:cNvPicPr>
                            <a:picLocks noChangeAspect="1" noChangeArrowheads="1"/>
                          </pic:cNvPicPr>
                        </pic:nvPicPr>
                        <pic:blipFill>
                          <a:blip r:embed="rId380"/>
                          <a:srcRect/>
                          <a:stretch>
                            <a:fillRect/>
                          </a:stretch>
                        </pic:blipFill>
                        <pic:spPr bwMode="auto">
                          <a:xfrm>
                            <a:off x="0" y="0"/>
                            <a:ext cx="342900" cy="200025"/>
                          </a:xfrm>
                          <a:prstGeom prst="rect">
                            <a:avLst/>
                          </a:prstGeom>
                          <a:noFill/>
                          <a:ln w="9525">
                            <a:noFill/>
                            <a:miter lim="800000"/>
                            <a:headEnd/>
                            <a:tailEnd/>
                          </a:ln>
                        </pic:spPr>
                      </pic:pic>
                    </a:graphicData>
                  </a:graphic>
                </wp:inline>
              </w:drawing>
            </w:r>
            <w:hyperlink r:id="rId381" w:anchor="block_73" w:history="1">
              <w:r w:rsidRPr="00896149">
                <w:rPr>
                  <w:rStyle w:val="a5"/>
                  <w:rFonts w:eastAsiaTheme="majorEastAsia"/>
                  <w:color w:val="3272C0"/>
                </w:rPr>
                <w:t>*</w:t>
              </w:r>
            </w:hyperlink>
          </w:p>
        </w:tc>
        <w:tc>
          <w:tcPr>
            <w:tcW w:w="141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590550" cy="200025"/>
                  <wp:effectExtent l="19050" t="0" r="0" b="0"/>
                  <wp:docPr id="433" name="Рисунок 433" descr="http://base.garant.ru/files/base/70583958/3882105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base.garant.ru/files/base/70583958/3882105325.png"/>
                          <pic:cNvPicPr>
                            <a:picLocks noChangeAspect="1" noChangeArrowheads="1"/>
                          </pic:cNvPicPr>
                        </pic:nvPicPr>
                        <pic:blipFill>
                          <a:blip r:embed="rId382"/>
                          <a:srcRect/>
                          <a:stretch>
                            <a:fillRect/>
                          </a:stretch>
                        </pic:blipFill>
                        <pic:spPr bwMode="auto">
                          <a:xfrm>
                            <a:off x="0" y="0"/>
                            <a:ext cx="590550" cy="200025"/>
                          </a:xfrm>
                          <a:prstGeom prst="rect">
                            <a:avLst/>
                          </a:prstGeom>
                          <a:noFill/>
                          <a:ln w="9525">
                            <a:noFill/>
                            <a:miter lim="800000"/>
                            <a:headEnd/>
                            <a:tailEnd/>
                          </a:ln>
                        </pic:spPr>
                      </pic:pic>
                    </a:graphicData>
                  </a:graphic>
                </wp:inline>
              </w:drawing>
            </w:r>
          </w:p>
        </w:tc>
        <w:tc>
          <w:tcPr>
            <w:tcW w:w="1665" w:type="dxa"/>
            <w:gridSpan w:val="2"/>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 xml:space="preserve">&lt; 0,5 </w:t>
            </w:r>
            <w:proofErr w:type="spellStart"/>
            <w:r w:rsidRPr="00896149">
              <w:t>Ен</w:t>
            </w:r>
            <w:proofErr w:type="spellEnd"/>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6"/>
        <w:spacing w:before="0" w:beforeAutospacing="0" w:after="0" w:afterAutospacing="0"/>
        <w:rPr>
          <w:bCs/>
          <w:color w:val="000000"/>
        </w:rPr>
      </w:pPr>
      <w:r w:rsidRPr="00896149">
        <w:rPr>
          <w:bCs/>
          <w:color w:val="000000"/>
        </w:rPr>
        <w:t>______________________________</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 Нормативное значение освещенности рабочей поверхности устанавливается в соответствии с</w:t>
      </w:r>
      <w:r w:rsidRPr="00896149">
        <w:rPr>
          <w:rStyle w:val="apple-converted-space"/>
          <w:bCs/>
          <w:color w:val="000000"/>
        </w:rPr>
        <w:t> </w:t>
      </w:r>
      <w:proofErr w:type="spellStart"/>
      <w:r w:rsidR="00D50F4A">
        <w:fldChar w:fldCharType="begin"/>
      </w:r>
      <w:r w:rsidR="00BF43EC">
        <w:instrText>HYPERLINK "http://base.garant.ru/4179147/" \l "block_1000"</w:instrText>
      </w:r>
      <w:r w:rsidR="00D50F4A">
        <w:fldChar w:fldCharType="separate"/>
      </w:r>
      <w:r w:rsidRPr="00896149">
        <w:rPr>
          <w:rStyle w:val="a5"/>
          <w:rFonts w:eastAsiaTheme="majorEastAsia"/>
          <w:bCs/>
          <w:color w:val="3272C0"/>
        </w:rPr>
        <w:t>СанПиН</w:t>
      </w:r>
      <w:proofErr w:type="spellEnd"/>
      <w:r w:rsidRPr="00896149">
        <w:rPr>
          <w:rStyle w:val="a5"/>
          <w:rFonts w:eastAsiaTheme="majorEastAsia"/>
          <w:bCs/>
          <w:color w:val="3272C0"/>
        </w:rPr>
        <w:t> 2.2.1/2.1.1.1278-03</w:t>
      </w:r>
      <w:r w:rsidR="00D50F4A">
        <w:fldChar w:fldCharType="end"/>
      </w:r>
      <w:r w:rsidRPr="00896149">
        <w:rPr>
          <w:rStyle w:val="apple-converted-space"/>
          <w:bCs/>
          <w:color w:val="000000"/>
        </w:rPr>
        <w:t> </w:t>
      </w:r>
      <w:r w:rsidRPr="00896149">
        <w:rPr>
          <w:bCs/>
          <w:color w:val="000000"/>
        </w:rPr>
        <w:t>"Гигиенические требования к естественному, искусственному и совмещенному освещению жилых и общественных зданий", введенными в действие</w:t>
      </w:r>
      <w:r w:rsidRPr="00896149">
        <w:rPr>
          <w:rStyle w:val="apple-converted-space"/>
          <w:bCs/>
          <w:color w:val="000000"/>
        </w:rPr>
        <w:t> </w:t>
      </w:r>
      <w:hyperlink r:id="rId383" w:history="1">
        <w:r w:rsidRPr="00896149">
          <w:rPr>
            <w:rStyle w:val="a5"/>
            <w:rFonts w:eastAsiaTheme="majorEastAsia"/>
            <w:bCs/>
            <w:color w:val="3272C0"/>
          </w:rPr>
          <w:t>постановлением</w:t>
        </w:r>
      </w:hyperlink>
      <w:r w:rsidRPr="00896149">
        <w:rPr>
          <w:rStyle w:val="apple-converted-space"/>
          <w:bCs/>
          <w:color w:val="000000"/>
        </w:rPr>
        <w:t> </w:t>
      </w:r>
      <w:r w:rsidRPr="00896149">
        <w:rPr>
          <w:bCs/>
          <w:color w:val="000000"/>
        </w:rPr>
        <w:t>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w:t>
      </w:r>
      <w:r w:rsidRPr="00896149">
        <w:rPr>
          <w:rStyle w:val="apple-converted-space"/>
          <w:bCs/>
          <w:color w:val="000000"/>
        </w:rPr>
        <w:t> </w:t>
      </w:r>
      <w:hyperlink r:id="rId384" w:history="1">
        <w:r w:rsidRPr="00896149">
          <w:rPr>
            <w:rStyle w:val="a5"/>
            <w:rFonts w:eastAsiaTheme="majorEastAsia"/>
            <w:bCs/>
            <w:color w:val="3272C0"/>
          </w:rPr>
          <w:t>постановлением</w:t>
        </w:r>
      </w:hyperlink>
      <w:r w:rsidRPr="00896149">
        <w:rPr>
          <w:rStyle w:val="apple-converted-space"/>
          <w:bCs/>
          <w:color w:val="000000"/>
        </w:rPr>
        <w:t> </w:t>
      </w:r>
      <w:r w:rsidRPr="00896149">
        <w:rPr>
          <w:bCs/>
          <w:color w:val="000000"/>
        </w:rPr>
        <w:t>Главного государственного санитарного врача Российской</w:t>
      </w:r>
      <w:proofErr w:type="gramEnd"/>
      <w:r w:rsidRPr="00896149">
        <w:rPr>
          <w:bCs/>
          <w:color w:val="000000"/>
        </w:rPr>
        <w:t xml:space="preserve"> Федерации от 15 марта 2010 г. N 20 "Об утверждении </w:t>
      </w:r>
      <w:proofErr w:type="spellStart"/>
      <w:r w:rsidRPr="00896149">
        <w:rPr>
          <w:bCs/>
          <w:color w:val="000000"/>
        </w:rPr>
        <w:t>СанПиН</w:t>
      </w:r>
      <w:proofErr w:type="spellEnd"/>
      <w:r w:rsidRPr="00896149">
        <w:rPr>
          <w:bCs/>
          <w:color w:val="000000"/>
        </w:rPr>
        <w:t xml:space="preserve"> 2.2.1/2.1.1.2585-10" (зарегистрировано Минюстом России 8 апреля 2010 г. N 16824).</w:t>
      </w:r>
    </w:p>
    <w:p w:rsidR="00896149" w:rsidRPr="00896149" w:rsidRDefault="00896149" w:rsidP="00896149">
      <w:pPr>
        <w:rPr>
          <w:rFonts w:ascii="Times New Roman" w:hAnsi="Times New Roman" w:cs="Times New Roman"/>
          <w:bCs/>
          <w:color w:val="000000"/>
          <w:sz w:val="24"/>
          <w:szCs w:val="24"/>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Приложение N 17</w:t>
      </w:r>
      <w:r w:rsidRPr="00896149">
        <w:rPr>
          <w:bCs/>
          <w:color w:val="000000"/>
        </w:rPr>
        <w:br/>
      </w:r>
      <w:r w:rsidRPr="00896149">
        <w:rPr>
          <w:rStyle w:val="s10"/>
          <w:bCs/>
          <w:color w:val="000000"/>
        </w:rPr>
        <w:t>к</w:t>
      </w:r>
      <w:r w:rsidRPr="00896149">
        <w:rPr>
          <w:rStyle w:val="apple-converted-space"/>
          <w:bCs/>
          <w:color w:val="000000"/>
        </w:rPr>
        <w:t> </w:t>
      </w:r>
      <w:hyperlink r:id="rId385"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386"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Отнесение условий труда по классу (подклассу) условий труда при воздействии неионизирующих излучений</w:t>
      </w:r>
      <w:hyperlink r:id="rId387" w:anchor="block_74" w:history="1">
        <w:r w:rsidRPr="00896149">
          <w:rPr>
            <w:rStyle w:val="a5"/>
            <w:rFonts w:eastAsiaTheme="majorEastAsia"/>
            <w:bCs/>
            <w:color w:val="3272C0"/>
          </w:rPr>
          <w:t>*(1)</w:t>
        </w:r>
      </w:hyperlink>
    </w:p>
    <w:p w:rsidR="00896149" w:rsidRPr="00896149" w:rsidRDefault="00896149" w:rsidP="00896149">
      <w:pPr>
        <w:rPr>
          <w:rFonts w:ascii="Times New Roman" w:hAnsi="Times New Roman" w:cs="Times New Roman"/>
          <w:bCs/>
          <w:color w:val="000000"/>
          <w:sz w:val="24"/>
          <w:szCs w:val="24"/>
        </w:rPr>
      </w:pPr>
    </w:p>
    <w:tbl>
      <w:tblPr>
        <w:tblW w:w="10200" w:type="dxa"/>
        <w:tblCellMar>
          <w:left w:w="0" w:type="dxa"/>
          <w:right w:w="0" w:type="dxa"/>
        </w:tblCellMar>
        <w:tblLook w:val="04A0"/>
      </w:tblPr>
      <w:tblGrid>
        <w:gridCol w:w="3909"/>
        <w:gridCol w:w="1614"/>
        <w:gridCol w:w="905"/>
        <w:gridCol w:w="830"/>
        <w:gridCol w:w="830"/>
        <w:gridCol w:w="754"/>
        <w:gridCol w:w="1358"/>
      </w:tblGrid>
      <w:tr w:rsidR="00896149" w:rsidRPr="00896149" w:rsidTr="00896149">
        <w:tc>
          <w:tcPr>
            <w:tcW w:w="3885" w:type="dxa"/>
            <w:vMerge w:val="restart"/>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Наименование показателя фактора</w:t>
            </w:r>
          </w:p>
        </w:tc>
        <w:tc>
          <w:tcPr>
            <w:tcW w:w="6255" w:type="dxa"/>
            <w:gridSpan w:val="6"/>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Превышение предельно допустимых уровней (раз)</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6255" w:type="dxa"/>
            <w:gridSpan w:val="6"/>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Класс (подкласс) условий труда</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6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допустимый</w:t>
            </w:r>
          </w:p>
        </w:tc>
        <w:tc>
          <w:tcPr>
            <w:tcW w:w="3300" w:type="dxa"/>
            <w:gridSpan w:val="4"/>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вредный</w:t>
            </w:r>
          </w:p>
        </w:tc>
        <w:tc>
          <w:tcPr>
            <w:tcW w:w="13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опасный</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6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w:t>
            </w:r>
          </w:p>
        </w:tc>
        <w:tc>
          <w:tcPr>
            <w:tcW w:w="90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3.1</w:t>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3.2</w:t>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3.3</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3.4</w:t>
            </w:r>
          </w:p>
        </w:tc>
        <w:tc>
          <w:tcPr>
            <w:tcW w:w="13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4</w:t>
            </w:r>
          </w:p>
        </w:tc>
      </w:tr>
      <w:tr w:rsidR="00896149" w:rsidRPr="00896149" w:rsidTr="00896149">
        <w:tc>
          <w:tcPr>
            <w:tcW w:w="3885"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Электростатическое поле</w:t>
            </w:r>
            <w:hyperlink r:id="rId388" w:anchor="block_75" w:history="1">
              <w:r w:rsidRPr="00896149">
                <w:rPr>
                  <w:rStyle w:val="a5"/>
                  <w:rFonts w:eastAsiaTheme="majorEastAsia"/>
                  <w:color w:val="3272C0"/>
                </w:rPr>
                <w:t>*(2)</w:t>
              </w:r>
            </w:hyperlink>
          </w:p>
        </w:tc>
        <w:tc>
          <w:tcPr>
            <w:tcW w:w="16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514350" cy="200025"/>
                  <wp:effectExtent l="19050" t="0" r="0" b="0"/>
                  <wp:docPr id="434" name="Рисунок 434" descr="http://base.garant.ru/files/base/70583958/1218615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base.garant.ru/files/base/70583958/1218615845.png"/>
                          <pic:cNvPicPr>
                            <a:picLocks noChangeAspect="1" noChangeArrowheads="1"/>
                          </pic:cNvPicPr>
                        </pic:nvPicPr>
                        <pic:blipFill>
                          <a:blip r:embed="rId349"/>
                          <a:srcRect/>
                          <a:stretch>
                            <a:fillRect/>
                          </a:stretch>
                        </pic:blipFill>
                        <pic:spPr bwMode="auto">
                          <a:xfrm>
                            <a:off x="0" y="0"/>
                            <a:ext cx="514350" cy="200025"/>
                          </a:xfrm>
                          <a:prstGeom prst="rect">
                            <a:avLst/>
                          </a:prstGeom>
                          <a:noFill/>
                          <a:ln w="9525">
                            <a:noFill/>
                            <a:miter lim="800000"/>
                            <a:headEnd/>
                            <a:tailEnd/>
                          </a:ln>
                        </pic:spPr>
                      </pic:pic>
                    </a:graphicData>
                  </a:graphic>
                </wp:inline>
              </w:drawing>
            </w:r>
          </w:p>
        </w:tc>
        <w:tc>
          <w:tcPr>
            <w:tcW w:w="90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257175" cy="200025"/>
                  <wp:effectExtent l="19050" t="0" r="0" b="0"/>
                  <wp:docPr id="435" name="Рисунок 435" descr="http://base.garant.ru/files/base/70583958/2664420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base.garant.ru/files/base/70583958/2664420300.png"/>
                          <pic:cNvPicPr>
                            <a:picLocks noChangeAspect="1" noChangeArrowheads="1"/>
                          </pic:cNvPicPr>
                        </pic:nvPicPr>
                        <pic:blipFill>
                          <a:blip r:embed="rId389"/>
                          <a:srcRect/>
                          <a:stretch>
                            <a:fillRect/>
                          </a:stretch>
                        </pic:blipFill>
                        <pic:spPr bwMode="auto">
                          <a:xfrm>
                            <a:off x="0" y="0"/>
                            <a:ext cx="257175" cy="200025"/>
                          </a:xfrm>
                          <a:prstGeom prst="rect">
                            <a:avLst/>
                          </a:prstGeom>
                          <a:noFill/>
                          <a:ln w="9525">
                            <a:noFill/>
                            <a:miter lim="800000"/>
                            <a:headEnd/>
                            <a:tailEnd/>
                          </a:ln>
                        </pic:spPr>
                      </pic:pic>
                    </a:graphicData>
                  </a:graphic>
                </wp:inline>
              </w:drawing>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&gt;5</w:t>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w:t>
            </w:r>
          </w:p>
        </w:tc>
        <w:tc>
          <w:tcPr>
            <w:tcW w:w="13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w:t>
            </w:r>
          </w:p>
        </w:tc>
      </w:tr>
      <w:tr w:rsidR="00896149" w:rsidRPr="00896149" w:rsidTr="00896149">
        <w:tc>
          <w:tcPr>
            <w:tcW w:w="3885"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Постоянное магнитное поле</w:t>
            </w:r>
            <w:hyperlink r:id="rId390" w:anchor="block_76" w:history="1">
              <w:r w:rsidRPr="00896149">
                <w:rPr>
                  <w:rStyle w:val="a5"/>
                  <w:rFonts w:eastAsiaTheme="majorEastAsia"/>
                  <w:color w:val="3272C0"/>
                </w:rPr>
                <w:t>*(3)</w:t>
              </w:r>
            </w:hyperlink>
          </w:p>
        </w:tc>
        <w:tc>
          <w:tcPr>
            <w:tcW w:w="16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514350" cy="200025"/>
                  <wp:effectExtent l="19050" t="0" r="0" b="0"/>
                  <wp:docPr id="436" name="Рисунок 436" descr="http://base.garant.ru/files/base/70583958/1218615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base.garant.ru/files/base/70583958/1218615845.png"/>
                          <pic:cNvPicPr>
                            <a:picLocks noChangeAspect="1" noChangeArrowheads="1"/>
                          </pic:cNvPicPr>
                        </pic:nvPicPr>
                        <pic:blipFill>
                          <a:blip r:embed="rId349"/>
                          <a:srcRect/>
                          <a:stretch>
                            <a:fillRect/>
                          </a:stretch>
                        </pic:blipFill>
                        <pic:spPr bwMode="auto">
                          <a:xfrm>
                            <a:off x="0" y="0"/>
                            <a:ext cx="514350" cy="200025"/>
                          </a:xfrm>
                          <a:prstGeom prst="rect">
                            <a:avLst/>
                          </a:prstGeom>
                          <a:noFill/>
                          <a:ln w="9525">
                            <a:noFill/>
                            <a:miter lim="800000"/>
                            <a:headEnd/>
                            <a:tailEnd/>
                          </a:ln>
                        </pic:spPr>
                      </pic:pic>
                    </a:graphicData>
                  </a:graphic>
                </wp:inline>
              </w:drawing>
            </w:r>
          </w:p>
        </w:tc>
        <w:tc>
          <w:tcPr>
            <w:tcW w:w="90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257175" cy="200025"/>
                  <wp:effectExtent l="19050" t="0" r="0" b="0"/>
                  <wp:docPr id="437" name="Рисунок 437" descr="http://base.garant.ru/files/base/70583958/2664420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base.garant.ru/files/base/70583958/2664420300.png"/>
                          <pic:cNvPicPr>
                            <a:picLocks noChangeAspect="1" noChangeArrowheads="1"/>
                          </pic:cNvPicPr>
                        </pic:nvPicPr>
                        <pic:blipFill>
                          <a:blip r:embed="rId389"/>
                          <a:srcRect/>
                          <a:stretch>
                            <a:fillRect/>
                          </a:stretch>
                        </pic:blipFill>
                        <pic:spPr bwMode="auto">
                          <a:xfrm>
                            <a:off x="0" y="0"/>
                            <a:ext cx="257175" cy="200025"/>
                          </a:xfrm>
                          <a:prstGeom prst="rect">
                            <a:avLst/>
                          </a:prstGeom>
                          <a:noFill/>
                          <a:ln w="9525">
                            <a:noFill/>
                            <a:miter lim="800000"/>
                            <a:headEnd/>
                            <a:tailEnd/>
                          </a:ln>
                        </pic:spPr>
                      </pic:pic>
                    </a:graphicData>
                  </a:graphic>
                </wp:inline>
              </w:drawing>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&gt;5</w:t>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w:t>
            </w:r>
          </w:p>
        </w:tc>
        <w:tc>
          <w:tcPr>
            <w:tcW w:w="13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w:t>
            </w:r>
          </w:p>
        </w:tc>
      </w:tr>
      <w:tr w:rsidR="00896149" w:rsidRPr="00896149" w:rsidTr="00896149">
        <w:tc>
          <w:tcPr>
            <w:tcW w:w="3885"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Электрические поля промышленной частоты (50 Гц)*(3)</w:t>
            </w:r>
          </w:p>
        </w:tc>
        <w:tc>
          <w:tcPr>
            <w:tcW w:w="16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514350" cy="200025"/>
                  <wp:effectExtent l="19050" t="0" r="0" b="0"/>
                  <wp:docPr id="438" name="Рисунок 438" descr="http://base.garant.ru/files/base/70583958/1218615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base.garant.ru/files/base/70583958/1218615845.png"/>
                          <pic:cNvPicPr>
                            <a:picLocks noChangeAspect="1" noChangeArrowheads="1"/>
                          </pic:cNvPicPr>
                        </pic:nvPicPr>
                        <pic:blipFill>
                          <a:blip r:embed="rId349"/>
                          <a:srcRect/>
                          <a:stretch>
                            <a:fillRect/>
                          </a:stretch>
                        </pic:blipFill>
                        <pic:spPr bwMode="auto">
                          <a:xfrm>
                            <a:off x="0" y="0"/>
                            <a:ext cx="514350" cy="200025"/>
                          </a:xfrm>
                          <a:prstGeom prst="rect">
                            <a:avLst/>
                          </a:prstGeom>
                          <a:noFill/>
                          <a:ln w="9525">
                            <a:noFill/>
                            <a:miter lim="800000"/>
                            <a:headEnd/>
                            <a:tailEnd/>
                          </a:ln>
                        </pic:spPr>
                      </pic:pic>
                    </a:graphicData>
                  </a:graphic>
                </wp:inline>
              </w:drawing>
            </w:r>
          </w:p>
        </w:tc>
        <w:tc>
          <w:tcPr>
            <w:tcW w:w="90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257175" cy="200025"/>
                  <wp:effectExtent l="19050" t="0" r="0" b="0"/>
                  <wp:docPr id="439" name="Рисунок 439" descr="http://base.garant.ru/files/base/70583958/2664420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base.garant.ru/files/base/70583958/2664420300.png"/>
                          <pic:cNvPicPr>
                            <a:picLocks noChangeAspect="1" noChangeArrowheads="1"/>
                          </pic:cNvPicPr>
                        </pic:nvPicPr>
                        <pic:blipFill>
                          <a:blip r:embed="rId389"/>
                          <a:srcRect/>
                          <a:stretch>
                            <a:fillRect/>
                          </a:stretch>
                        </pic:blipFill>
                        <pic:spPr bwMode="auto">
                          <a:xfrm>
                            <a:off x="0" y="0"/>
                            <a:ext cx="257175" cy="200025"/>
                          </a:xfrm>
                          <a:prstGeom prst="rect">
                            <a:avLst/>
                          </a:prstGeom>
                          <a:noFill/>
                          <a:ln w="9525">
                            <a:noFill/>
                            <a:miter lim="800000"/>
                            <a:headEnd/>
                            <a:tailEnd/>
                          </a:ln>
                        </pic:spPr>
                      </pic:pic>
                    </a:graphicData>
                  </a:graphic>
                </wp:inline>
              </w:drawing>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342900" cy="200025"/>
                  <wp:effectExtent l="19050" t="0" r="0" b="0"/>
                  <wp:docPr id="440" name="Рисунок 440" descr="http://base.garant.ru/files/base/70583958/634256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base.garant.ru/files/base/70583958/634256423.png"/>
                          <pic:cNvPicPr>
                            <a:picLocks noChangeAspect="1" noChangeArrowheads="1"/>
                          </pic:cNvPicPr>
                        </pic:nvPicPr>
                        <pic:blipFill>
                          <a:blip r:embed="rId391"/>
                          <a:srcRect/>
                          <a:stretch>
                            <a:fillRect/>
                          </a:stretch>
                        </pic:blipFill>
                        <pic:spPr bwMode="auto">
                          <a:xfrm>
                            <a:off x="0" y="0"/>
                            <a:ext cx="342900" cy="200025"/>
                          </a:xfrm>
                          <a:prstGeom prst="rect">
                            <a:avLst/>
                          </a:prstGeom>
                          <a:noFill/>
                          <a:ln w="9525">
                            <a:noFill/>
                            <a:miter lim="800000"/>
                            <a:headEnd/>
                            <a:tailEnd/>
                          </a:ln>
                        </pic:spPr>
                      </pic:pic>
                    </a:graphicData>
                  </a:graphic>
                </wp:inline>
              </w:drawing>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w:t>
            </w:r>
          </w:p>
        </w:tc>
        <w:tc>
          <w:tcPr>
            <w:tcW w:w="13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&gt;40</w:t>
            </w:r>
          </w:p>
        </w:tc>
      </w:tr>
      <w:tr w:rsidR="00896149" w:rsidRPr="00896149" w:rsidTr="00896149">
        <w:tc>
          <w:tcPr>
            <w:tcW w:w="3885"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Магнитные поля промышленной частоты (50 Гц)</w:t>
            </w:r>
          </w:p>
        </w:tc>
        <w:tc>
          <w:tcPr>
            <w:tcW w:w="16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514350" cy="200025"/>
                  <wp:effectExtent l="19050" t="0" r="0" b="0"/>
                  <wp:docPr id="441" name="Рисунок 441" descr="http://base.garant.ru/files/base/70583958/1218615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base.garant.ru/files/base/70583958/1218615845.png"/>
                          <pic:cNvPicPr>
                            <a:picLocks noChangeAspect="1" noChangeArrowheads="1"/>
                          </pic:cNvPicPr>
                        </pic:nvPicPr>
                        <pic:blipFill>
                          <a:blip r:embed="rId349"/>
                          <a:srcRect/>
                          <a:stretch>
                            <a:fillRect/>
                          </a:stretch>
                        </pic:blipFill>
                        <pic:spPr bwMode="auto">
                          <a:xfrm>
                            <a:off x="0" y="0"/>
                            <a:ext cx="514350" cy="200025"/>
                          </a:xfrm>
                          <a:prstGeom prst="rect">
                            <a:avLst/>
                          </a:prstGeom>
                          <a:noFill/>
                          <a:ln w="9525">
                            <a:noFill/>
                            <a:miter lim="800000"/>
                            <a:headEnd/>
                            <a:tailEnd/>
                          </a:ln>
                        </pic:spPr>
                      </pic:pic>
                    </a:graphicData>
                  </a:graphic>
                </wp:inline>
              </w:drawing>
            </w:r>
          </w:p>
        </w:tc>
        <w:tc>
          <w:tcPr>
            <w:tcW w:w="90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257175" cy="200025"/>
                  <wp:effectExtent l="19050" t="0" r="0" b="0"/>
                  <wp:docPr id="442" name="Рисунок 442" descr="http://base.garant.ru/files/base/70583958/2664420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base.garant.ru/files/base/70583958/2664420300.png"/>
                          <pic:cNvPicPr>
                            <a:picLocks noChangeAspect="1" noChangeArrowheads="1"/>
                          </pic:cNvPicPr>
                        </pic:nvPicPr>
                        <pic:blipFill>
                          <a:blip r:embed="rId389"/>
                          <a:srcRect/>
                          <a:stretch>
                            <a:fillRect/>
                          </a:stretch>
                        </pic:blipFill>
                        <pic:spPr bwMode="auto">
                          <a:xfrm>
                            <a:off x="0" y="0"/>
                            <a:ext cx="257175" cy="200025"/>
                          </a:xfrm>
                          <a:prstGeom prst="rect">
                            <a:avLst/>
                          </a:prstGeom>
                          <a:noFill/>
                          <a:ln w="9525">
                            <a:noFill/>
                            <a:miter lim="800000"/>
                            <a:headEnd/>
                            <a:tailEnd/>
                          </a:ln>
                        </pic:spPr>
                      </pic:pic>
                    </a:graphicData>
                  </a:graphic>
                </wp:inline>
              </w:drawing>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342900" cy="200025"/>
                  <wp:effectExtent l="19050" t="0" r="0" b="0"/>
                  <wp:docPr id="443" name="Рисунок 443" descr="http://base.garant.ru/files/base/70583958/634256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base.garant.ru/files/base/70583958/634256423.png"/>
                          <pic:cNvPicPr>
                            <a:picLocks noChangeAspect="1" noChangeArrowheads="1"/>
                          </pic:cNvPicPr>
                        </pic:nvPicPr>
                        <pic:blipFill>
                          <a:blip r:embed="rId391"/>
                          <a:srcRect/>
                          <a:stretch>
                            <a:fillRect/>
                          </a:stretch>
                        </pic:blipFill>
                        <pic:spPr bwMode="auto">
                          <a:xfrm>
                            <a:off x="0" y="0"/>
                            <a:ext cx="342900" cy="200025"/>
                          </a:xfrm>
                          <a:prstGeom prst="rect">
                            <a:avLst/>
                          </a:prstGeom>
                          <a:noFill/>
                          <a:ln w="9525">
                            <a:noFill/>
                            <a:miter lim="800000"/>
                            <a:headEnd/>
                            <a:tailEnd/>
                          </a:ln>
                        </pic:spPr>
                      </pic:pic>
                    </a:graphicData>
                  </a:graphic>
                </wp:inline>
              </w:drawing>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w:t>
            </w:r>
          </w:p>
        </w:tc>
        <w:tc>
          <w:tcPr>
            <w:tcW w:w="13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w:t>
            </w:r>
          </w:p>
        </w:tc>
      </w:tr>
      <w:tr w:rsidR="00896149" w:rsidRPr="00896149" w:rsidTr="00896149">
        <w:tc>
          <w:tcPr>
            <w:tcW w:w="3885"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Электромагнитные излучения радиочастотного диапазона</w:t>
            </w:r>
            <w:hyperlink r:id="rId392" w:anchor="block_77" w:history="1">
              <w:r w:rsidRPr="00896149">
                <w:rPr>
                  <w:rStyle w:val="a5"/>
                  <w:rFonts w:eastAsiaTheme="majorEastAsia"/>
                  <w:color w:val="3272C0"/>
                </w:rPr>
                <w:t>*(4)</w:t>
              </w:r>
            </w:hyperlink>
            <w:r w:rsidRPr="00896149">
              <w:t>:</w:t>
            </w:r>
          </w:p>
        </w:tc>
        <w:tc>
          <w:tcPr>
            <w:tcW w:w="160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900"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82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82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690"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305" w:type="dxa"/>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3885"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0,01-0,03 МГц</w:t>
            </w:r>
          </w:p>
        </w:tc>
        <w:tc>
          <w:tcPr>
            <w:tcW w:w="16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514350" cy="200025"/>
                  <wp:effectExtent l="19050" t="0" r="0" b="0"/>
                  <wp:docPr id="444" name="Рисунок 444" descr="http://base.garant.ru/files/base/70583958/1218615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base.garant.ru/files/base/70583958/1218615845.png"/>
                          <pic:cNvPicPr>
                            <a:picLocks noChangeAspect="1" noChangeArrowheads="1"/>
                          </pic:cNvPicPr>
                        </pic:nvPicPr>
                        <pic:blipFill>
                          <a:blip r:embed="rId349"/>
                          <a:srcRect/>
                          <a:stretch>
                            <a:fillRect/>
                          </a:stretch>
                        </pic:blipFill>
                        <pic:spPr bwMode="auto">
                          <a:xfrm>
                            <a:off x="0" y="0"/>
                            <a:ext cx="514350" cy="200025"/>
                          </a:xfrm>
                          <a:prstGeom prst="rect">
                            <a:avLst/>
                          </a:prstGeom>
                          <a:noFill/>
                          <a:ln w="9525">
                            <a:noFill/>
                            <a:miter lim="800000"/>
                            <a:headEnd/>
                            <a:tailEnd/>
                          </a:ln>
                        </pic:spPr>
                      </pic:pic>
                    </a:graphicData>
                  </a:graphic>
                </wp:inline>
              </w:drawing>
            </w:r>
          </w:p>
        </w:tc>
        <w:tc>
          <w:tcPr>
            <w:tcW w:w="90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257175" cy="200025"/>
                  <wp:effectExtent l="19050" t="0" r="0" b="0"/>
                  <wp:docPr id="445" name="Рисунок 445" descr="http://base.garant.ru/files/base/70583958/2664420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base.garant.ru/files/base/70583958/2664420300.png"/>
                          <pic:cNvPicPr>
                            <a:picLocks noChangeAspect="1" noChangeArrowheads="1"/>
                          </pic:cNvPicPr>
                        </pic:nvPicPr>
                        <pic:blipFill>
                          <a:blip r:embed="rId389"/>
                          <a:srcRect/>
                          <a:stretch>
                            <a:fillRect/>
                          </a:stretch>
                        </pic:blipFill>
                        <pic:spPr bwMode="auto">
                          <a:xfrm>
                            <a:off x="0" y="0"/>
                            <a:ext cx="257175" cy="200025"/>
                          </a:xfrm>
                          <a:prstGeom prst="rect">
                            <a:avLst/>
                          </a:prstGeom>
                          <a:noFill/>
                          <a:ln w="9525">
                            <a:noFill/>
                            <a:miter lim="800000"/>
                            <a:headEnd/>
                            <a:tailEnd/>
                          </a:ln>
                        </pic:spPr>
                      </pic:pic>
                    </a:graphicData>
                  </a:graphic>
                </wp:inline>
              </w:drawing>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342900" cy="200025"/>
                  <wp:effectExtent l="19050" t="0" r="0" b="0"/>
                  <wp:docPr id="446" name="Рисунок 446" descr="http://base.garant.ru/files/base/70583958/634256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base.garant.ru/files/base/70583958/634256423.png"/>
                          <pic:cNvPicPr>
                            <a:picLocks noChangeAspect="1" noChangeArrowheads="1"/>
                          </pic:cNvPicPr>
                        </pic:nvPicPr>
                        <pic:blipFill>
                          <a:blip r:embed="rId391"/>
                          <a:srcRect/>
                          <a:stretch>
                            <a:fillRect/>
                          </a:stretch>
                        </pic:blipFill>
                        <pic:spPr bwMode="auto">
                          <a:xfrm>
                            <a:off x="0" y="0"/>
                            <a:ext cx="342900" cy="200025"/>
                          </a:xfrm>
                          <a:prstGeom prst="rect">
                            <a:avLst/>
                          </a:prstGeom>
                          <a:noFill/>
                          <a:ln w="9525">
                            <a:noFill/>
                            <a:miter lim="800000"/>
                            <a:headEnd/>
                            <a:tailEnd/>
                          </a:ln>
                        </pic:spPr>
                      </pic:pic>
                    </a:graphicData>
                  </a:graphic>
                </wp:inline>
              </w:drawing>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w:t>
            </w:r>
          </w:p>
        </w:tc>
        <w:tc>
          <w:tcPr>
            <w:tcW w:w="13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w:t>
            </w:r>
          </w:p>
        </w:tc>
      </w:tr>
      <w:tr w:rsidR="00896149" w:rsidRPr="00896149" w:rsidTr="00896149">
        <w:tc>
          <w:tcPr>
            <w:tcW w:w="3885"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0,03-3,0 МГц</w:t>
            </w:r>
          </w:p>
        </w:tc>
        <w:tc>
          <w:tcPr>
            <w:tcW w:w="16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514350" cy="200025"/>
                  <wp:effectExtent l="19050" t="0" r="0" b="0"/>
                  <wp:docPr id="447" name="Рисунок 447" descr="http://base.garant.ru/files/base/70583958/1218615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base.garant.ru/files/base/70583958/1218615845.png"/>
                          <pic:cNvPicPr>
                            <a:picLocks noChangeAspect="1" noChangeArrowheads="1"/>
                          </pic:cNvPicPr>
                        </pic:nvPicPr>
                        <pic:blipFill>
                          <a:blip r:embed="rId349"/>
                          <a:srcRect/>
                          <a:stretch>
                            <a:fillRect/>
                          </a:stretch>
                        </pic:blipFill>
                        <pic:spPr bwMode="auto">
                          <a:xfrm>
                            <a:off x="0" y="0"/>
                            <a:ext cx="514350" cy="200025"/>
                          </a:xfrm>
                          <a:prstGeom prst="rect">
                            <a:avLst/>
                          </a:prstGeom>
                          <a:noFill/>
                          <a:ln w="9525">
                            <a:noFill/>
                            <a:miter lim="800000"/>
                            <a:headEnd/>
                            <a:tailEnd/>
                          </a:ln>
                        </pic:spPr>
                      </pic:pic>
                    </a:graphicData>
                  </a:graphic>
                </wp:inline>
              </w:drawing>
            </w:r>
          </w:p>
        </w:tc>
        <w:tc>
          <w:tcPr>
            <w:tcW w:w="90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257175" cy="200025"/>
                  <wp:effectExtent l="19050" t="0" r="0" b="0"/>
                  <wp:docPr id="448" name="Рисунок 448" descr="http://base.garant.ru/files/base/70583958/2664420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base.garant.ru/files/base/70583958/2664420300.png"/>
                          <pic:cNvPicPr>
                            <a:picLocks noChangeAspect="1" noChangeArrowheads="1"/>
                          </pic:cNvPicPr>
                        </pic:nvPicPr>
                        <pic:blipFill>
                          <a:blip r:embed="rId389"/>
                          <a:srcRect/>
                          <a:stretch>
                            <a:fillRect/>
                          </a:stretch>
                        </pic:blipFill>
                        <pic:spPr bwMode="auto">
                          <a:xfrm>
                            <a:off x="0" y="0"/>
                            <a:ext cx="257175" cy="200025"/>
                          </a:xfrm>
                          <a:prstGeom prst="rect">
                            <a:avLst/>
                          </a:prstGeom>
                          <a:noFill/>
                          <a:ln w="9525">
                            <a:noFill/>
                            <a:miter lim="800000"/>
                            <a:headEnd/>
                            <a:tailEnd/>
                          </a:ln>
                        </pic:spPr>
                      </pic:pic>
                    </a:graphicData>
                  </a:graphic>
                </wp:inline>
              </w:drawing>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342900" cy="200025"/>
                  <wp:effectExtent l="19050" t="0" r="0" b="0"/>
                  <wp:docPr id="449" name="Рисунок 449" descr="http://base.garant.ru/files/base/70583958/634256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base.garant.ru/files/base/70583958/634256423.png"/>
                          <pic:cNvPicPr>
                            <a:picLocks noChangeAspect="1" noChangeArrowheads="1"/>
                          </pic:cNvPicPr>
                        </pic:nvPicPr>
                        <pic:blipFill>
                          <a:blip r:embed="rId391"/>
                          <a:srcRect/>
                          <a:stretch>
                            <a:fillRect/>
                          </a:stretch>
                        </pic:blipFill>
                        <pic:spPr bwMode="auto">
                          <a:xfrm>
                            <a:off x="0" y="0"/>
                            <a:ext cx="342900" cy="200025"/>
                          </a:xfrm>
                          <a:prstGeom prst="rect">
                            <a:avLst/>
                          </a:prstGeom>
                          <a:noFill/>
                          <a:ln w="9525">
                            <a:noFill/>
                            <a:miter lim="800000"/>
                            <a:headEnd/>
                            <a:tailEnd/>
                          </a:ln>
                        </pic:spPr>
                      </pic:pic>
                    </a:graphicData>
                  </a:graphic>
                </wp:inline>
              </w:drawing>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w:t>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w:t>
            </w:r>
          </w:p>
        </w:tc>
        <w:tc>
          <w:tcPr>
            <w:tcW w:w="13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w:t>
            </w:r>
          </w:p>
        </w:tc>
      </w:tr>
      <w:tr w:rsidR="00896149" w:rsidRPr="00896149" w:rsidTr="00896149">
        <w:tc>
          <w:tcPr>
            <w:tcW w:w="3885"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3,0-30,0 МГц</w:t>
            </w:r>
          </w:p>
        </w:tc>
        <w:tc>
          <w:tcPr>
            <w:tcW w:w="16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514350" cy="200025"/>
                  <wp:effectExtent l="19050" t="0" r="0" b="0"/>
                  <wp:docPr id="450" name="Рисунок 450" descr="http://base.garant.ru/files/base/70583958/1218615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base.garant.ru/files/base/70583958/1218615845.png"/>
                          <pic:cNvPicPr>
                            <a:picLocks noChangeAspect="1" noChangeArrowheads="1"/>
                          </pic:cNvPicPr>
                        </pic:nvPicPr>
                        <pic:blipFill>
                          <a:blip r:embed="rId349"/>
                          <a:srcRect/>
                          <a:stretch>
                            <a:fillRect/>
                          </a:stretch>
                        </pic:blipFill>
                        <pic:spPr bwMode="auto">
                          <a:xfrm>
                            <a:off x="0" y="0"/>
                            <a:ext cx="514350" cy="200025"/>
                          </a:xfrm>
                          <a:prstGeom prst="rect">
                            <a:avLst/>
                          </a:prstGeom>
                          <a:noFill/>
                          <a:ln w="9525">
                            <a:noFill/>
                            <a:miter lim="800000"/>
                            <a:headEnd/>
                            <a:tailEnd/>
                          </a:ln>
                        </pic:spPr>
                      </pic:pic>
                    </a:graphicData>
                  </a:graphic>
                </wp:inline>
              </w:drawing>
            </w:r>
          </w:p>
        </w:tc>
        <w:tc>
          <w:tcPr>
            <w:tcW w:w="90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257175" cy="200025"/>
                  <wp:effectExtent l="19050" t="0" r="0" b="0"/>
                  <wp:docPr id="451" name="Рисунок 451" descr="http://base.garant.ru/files/base/70583958/4177187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base.garant.ru/files/base/70583958/4177187133.png"/>
                          <pic:cNvPicPr>
                            <a:picLocks noChangeAspect="1" noChangeArrowheads="1"/>
                          </pic:cNvPicPr>
                        </pic:nvPicPr>
                        <pic:blipFill>
                          <a:blip r:embed="rId393"/>
                          <a:srcRect/>
                          <a:stretch>
                            <a:fillRect/>
                          </a:stretch>
                        </pic:blipFill>
                        <pic:spPr bwMode="auto">
                          <a:xfrm>
                            <a:off x="0" y="0"/>
                            <a:ext cx="257175" cy="200025"/>
                          </a:xfrm>
                          <a:prstGeom prst="rect">
                            <a:avLst/>
                          </a:prstGeom>
                          <a:noFill/>
                          <a:ln w="9525">
                            <a:noFill/>
                            <a:miter lim="800000"/>
                            <a:headEnd/>
                            <a:tailEnd/>
                          </a:ln>
                        </pic:spPr>
                      </pic:pic>
                    </a:graphicData>
                  </a:graphic>
                </wp:inline>
              </w:drawing>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257175" cy="200025"/>
                  <wp:effectExtent l="19050" t="0" r="0" b="0"/>
                  <wp:docPr id="452" name="Рисунок 452" descr="http://base.garant.ru/files/base/70583958/2664420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base.garant.ru/files/base/70583958/2664420300.png"/>
                          <pic:cNvPicPr>
                            <a:picLocks noChangeAspect="1" noChangeArrowheads="1"/>
                          </pic:cNvPicPr>
                        </pic:nvPicPr>
                        <pic:blipFill>
                          <a:blip r:embed="rId389"/>
                          <a:srcRect/>
                          <a:stretch>
                            <a:fillRect/>
                          </a:stretch>
                        </pic:blipFill>
                        <pic:spPr bwMode="auto">
                          <a:xfrm>
                            <a:off x="0" y="0"/>
                            <a:ext cx="257175" cy="200025"/>
                          </a:xfrm>
                          <a:prstGeom prst="rect">
                            <a:avLst/>
                          </a:prstGeom>
                          <a:noFill/>
                          <a:ln w="9525">
                            <a:noFill/>
                            <a:miter lim="800000"/>
                            <a:headEnd/>
                            <a:tailEnd/>
                          </a:ln>
                        </pic:spPr>
                      </pic:pic>
                    </a:graphicData>
                  </a:graphic>
                </wp:inline>
              </w:drawing>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342900" cy="200025"/>
                  <wp:effectExtent l="19050" t="0" r="0" b="0"/>
                  <wp:docPr id="453" name="Рисунок 453" descr="http://base.garant.ru/files/base/70583958/634256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base.garant.ru/files/base/70583958/634256423.png"/>
                          <pic:cNvPicPr>
                            <a:picLocks noChangeAspect="1" noChangeArrowheads="1"/>
                          </pic:cNvPicPr>
                        </pic:nvPicPr>
                        <pic:blipFill>
                          <a:blip r:embed="rId391"/>
                          <a:srcRect/>
                          <a:stretch>
                            <a:fillRect/>
                          </a:stretch>
                        </pic:blipFill>
                        <pic:spPr bwMode="auto">
                          <a:xfrm>
                            <a:off x="0" y="0"/>
                            <a:ext cx="342900" cy="200025"/>
                          </a:xfrm>
                          <a:prstGeom prst="rect">
                            <a:avLst/>
                          </a:prstGeom>
                          <a:noFill/>
                          <a:ln w="9525">
                            <a:noFill/>
                            <a:miter lim="800000"/>
                            <a:headEnd/>
                            <a:tailEnd/>
                          </a:ln>
                        </pic:spPr>
                      </pic:pic>
                    </a:graphicData>
                  </a:graphic>
                </wp:inline>
              </w:drawing>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w:t>
            </w:r>
          </w:p>
        </w:tc>
        <w:tc>
          <w:tcPr>
            <w:tcW w:w="13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w:t>
            </w:r>
          </w:p>
        </w:tc>
      </w:tr>
      <w:tr w:rsidR="00896149" w:rsidRPr="00896149" w:rsidTr="00896149">
        <w:tc>
          <w:tcPr>
            <w:tcW w:w="3885"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30,0-300,0 МГц</w:t>
            </w:r>
          </w:p>
        </w:tc>
        <w:tc>
          <w:tcPr>
            <w:tcW w:w="16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514350" cy="200025"/>
                  <wp:effectExtent l="19050" t="0" r="0" b="0"/>
                  <wp:docPr id="454" name="Рисунок 454" descr="http://base.garant.ru/files/base/70583958/1218615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base.garant.ru/files/base/70583958/1218615845.png"/>
                          <pic:cNvPicPr>
                            <a:picLocks noChangeAspect="1" noChangeArrowheads="1"/>
                          </pic:cNvPicPr>
                        </pic:nvPicPr>
                        <pic:blipFill>
                          <a:blip r:embed="rId349"/>
                          <a:srcRect/>
                          <a:stretch>
                            <a:fillRect/>
                          </a:stretch>
                        </pic:blipFill>
                        <pic:spPr bwMode="auto">
                          <a:xfrm>
                            <a:off x="0" y="0"/>
                            <a:ext cx="514350" cy="200025"/>
                          </a:xfrm>
                          <a:prstGeom prst="rect">
                            <a:avLst/>
                          </a:prstGeom>
                          <a:noFill/>
                          <a:ln w="9525">
                            <a:noFill/>
                            <a:miter lim="800000"/>
                            <a:headEnd/>
                            <a:tailEnd/>
                          </a:ln>
                        </pic:spPr>
                      </pic:pic>
                    </a:graphicData>
                  </a:graphic>
                </wp:inline>
              </w:drawing>
            </w:r>
          </w:p>
        </w:tc>
        <w:tc>
          <w:tcPr>
            <w:tcW w:w="90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257175" cy="200025"/>
                  <wp:effectExtent l="19050" t="0" r="0" b="0"/>
                  <wp:docPr id="455" name="Рисунок 455" descr="http://base.garant.ru/files/base/70583958/4177187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base.garant.ru/files/base/70583958/4177187133.png"/>
                          <pic:cNvPicPr>
                            <a:picLocks noChangeAspect="1" noChangeArrowheads="1"/>
                          </pic:cNvPicPr>
                        </pic:nvPicPr>
                        <pic:blipFill>
                          <a:blip r:embed="rId393"/>
                          <a:srcRect/>
                          <a:stretch>
                            <a:fillRect/>
                          </a:stretch>
                        </pic:blipFill>
                        <pic:spPr bwMode="auto">
                          <a:xfrm>
                            <a:off x="0" y="0"/>
                            <a:ext cx="257175" cy="200025"/>
                          </a:xfrm>
                          <a:prstGeom prst="rect">
                            <a:avLst/>
                          </a:prstGeom>
                          <a:noFill/>
                          <a:ln w="9525">
                            <a:noFill/>
                            <a:miter lim="800000"/>
                            <a:headEnd/>
                            <a:tailEnd/>
                          </a:ln>
                        </pic:spPr>
                      </pic:pic>
                    </a:graphicData>
                  </a:graphic>
                </wp:inline>
              </w:drawing>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257175" cy="200025"/>
                  <wp:effectExtent l="19050" t="0" r="0" b="0"/>
                  <wp:docPr id="456" name="Рисунок 456" descr="http://base.garant.ru/files/base/70583958/2664420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base.garant.ru/files/base/70583958/2664420300.png"/>
                          <pic:cNvPicPr>
                            <a:picLocks noChangeAspect="1" noChangeArrowheads="1"/>
                          </pic:cNvPicPr>
                        </pic:nvPicPr>
                        <pic:blipFill>
                          <a:blip r:embed="rId389"/>
                          <a:srcRect/>
                          <a:stretch>
                            <a:fillRect/>
                          </a:stretch>
                        </pic:blipFill>
                        <pic:spPr bwMode="auto">
                          <a:xfrm>
                            <a:off x="0" y="0"/>
                            <a:ext cx="257175" cy="200025"/>
                          </a:xfrm>
                          <a:prstGeom prst="rect">
                            <a:avLst/>
                          </a:prstGeom>
                          <a:noFill/>
                          <a:ln w="9525">
                            <a:noFill/>
                            <a:miter lim="800000"/>
                            <a:headEnd/>
                            <a:tailEnd/>
                          </a:ln>
                        </pic:spPr>
                      </pic:pic>
                    </a:graphicData>
                  </a:graphic>
                </wp:inline>
              </w:drawing>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342900" cy="200025"/>
                  <wp:effectExtent l="19050" t="0" r="0" b="0"/>
                  <wp:docPr id="457" name="Рисунок 457" descr="http://base.garant.ru/files/base/70583958/634256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base.garant.ru/files/base/70583958/634256423.png"/>
                          <pic:cNvPicPr>
                            <a:picLocks noChangeAspect="1" noChangeArrowheads="1"/>
                          </pic:cNvPicPr>
                        </pic:nvPicPr>
                        <pic:blipFill>
                          <a:blip r:embed="rId391"/>
                          <a:srcRect/>
                          <a:stretch>
                            <a:fillRect/>
                          </a:stretch>
                        </pic:blipFill>
                        <pic:spPr bwMode="auto">
                          <a:xfrm>
                            <a:off x="0" y="0"/>
                            <a:ext cx="342900" cy="200025"/>
                          </a:xfrm>
                          <a:prstGeom prst="rect">
                            <a:avLst/>
                          </a:prstGeom>
                          <a:noFill/>
                          <a:ln w="9525">
                            <a:noFill/>
                            <a:miter lim="800000"/>
                            <a:headEnd/>
                            <a:tailEnd/>
                          </a:ln>
                        </pic:spPr>
                      </pic:pic>
                    </a:graphicData>
                  </a:graphic>
                </wp:inline>
              </w:drawing>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w:t>
            </w:r>
          </w:p>
        </w:tc>
        <w:tc>
          <w:tcPr>
            <w:tcW w:w="13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&gt;100</w:t>
            </w:r>
            <w:hyperlink r:id="rId394" w:anchor="block_78" w:history="1">
              <w:r w:rsidRPr="00896149">
                <w:rPr>
                  <w:rStyle w:val="a5"/>
                  <w:rFonts w:eastAsiaTheme="majorEastAsia"/>
                  <w:color w:val="3272C0"/>
                </w:rPr>
                <w:t>*(5)</w:t>
              </w:r>
            </w:hyperlink>
          </w:p>
        </w:tc>
      </w:tr>
      <w:tr w:rsidR="00896149" w:rsidRPr="00896149" w:rsidTr="00896149">
        <w:tc>
          <w:tcPr>
            <w:tcW w:w="3885"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300,0 МГц-300,0 ГГц</w:t>
            </w:r>
          </w:p>
        </w:tc>
        <w:tc>
          <w:tcPr>
            <w:tcW w:w="16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514350" cy="200025"/>
                  <wp:effectExtent l="19050" t="0" r="0" b="0"/>
                  <wp:docPr id="458" name="Рисунок 458" descr="http://base.garant.ru/files/base/70583958/1218615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base.garant.ru/files/base/70583958/1218615845.png"/>
                          <pic:cNvPicPr>
                            <a:picLocks noChangeAspect="1" noChangeArrowheads="1"/>
                          </pic:cNvPicPr>
                        </pic:nvPicPr>
                        <pic:blipFill>
                          <a:blip r:embed="rId349"/>
                          <a:srcRect/>
                          <a:stretch>
                            <a:fillRect/>
                          </a:stretch>
                        </pic:blipFill>
                        <pic:spPr bwMode="auto">
                          <a:xfrm>
                            <a:off x="0" y="0"/>
                            <a:ext cx="514350" cy="200025"/>
                          </a:xfrm>
                          <a:prstGeom prst="rect">
                            <a:avLst/>
                          </a:prstGeom>
                          <a:noFill/>
                          <a:ln w="9525">
                            <a:noFill/>
                            <a:miter lim="800000"/>
                            <a:headEnd/>
                            <a:tailEnd/>
                          </a:ln>
                        </pic:spPr>
                      </pic:pic>
                    </a:graphicData>
                  </a:graphic>
                </wp:inline>
              </w:drawing>
            </w:r>
          </w:p>
        </w:tc>
        <w:tc>
          <w:tcPr>
            <w:tcW w:w="90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257175" cy="200025"/>
                  <wp:effectExtent l="19050" t="0" r="0" b="0"/>
                  <wp:docPr id="459" name="Рисунок 459" descr="http://base.garant.ru/files/base/70583958/4177187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base.garant.ru/files/base/70583958/4177187133.png"/>
                          <pic:cNvPicPr>
                            <a:picLocks noChangeAspect="1" noChangeArrowheads="1"/>
                          </pic:cNvPicPr>
                        </pic:nvPicPr>
                        <pic:blipFill>
                          <a:blip r:embed="rId393"/>
                          <a:srcRect/>
                          <a:stretch>
                            <a:fillRect/>
                          </a:stretch>
                        </pic:blipFill>
                        <pic:spPr bwMode="auto">
                          <a:xfrm>
                            <a:off x="0" y="0"/>
                            <a:ext cx="257175" cy="200025"/>
                          </a:xfrm>
                          <a:prstGeom prst="rect">
                            <a:avLst/>
                          </a:prstGeom>
                          <a:noFill/>
                          <a:ln w="9525">
                            <a:noFill/>
                            <a:miter lim="800000"/>
                            <a:headEnd/>
                            <a:tailEnd/>
                          </a:ln>
                        </pic:spPr>
                      </pic:pic>
                    </a:graphicData>
                  </a:graphic>
                </wp:inline>
              </w:drawing>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257175" cy="200025"/>
                  <wp:effectExtent l="19050" t="0" r="0" b="0"/>
                  <wp:docPr id="460" name="Рисунок 460" descr="http://base.garant.ru/files/base/70583958/2664420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base.garant.ru/files/base/70583958/2664420300.png"/>
                          <pic:cNvPicPr>
                            <a:picLocks noChangeAspect="1" noChangeArrowheads="1"/>
                          </pic:cNvPicPr>
                        </pic:nvPicPr>
                        <pic:blipFill>
                          <a:blip r:embed="rId389"/>
                          <a:srcRect/>
                          <a:stretch>
                            <a:fillRect/>
                          </a:stretch>
                        </pic:blipFill>
                        <pic:spPr bwMode="auto">
                          <a:xfrm>
                            <a:off x="0" y="0"/>
                            <a:ext cx="257175" cy="200025"/>
                          </a:xfrm>
                          <a:prstGeom prst="rect">
                            <a:avLst/>
                          </a:prstGeom>
                          <a:noFill/>
                          <a:ln w="9525">
                            <a:noFill/>
                            <a:miter lim="800000"/>
                            <a:headEnd/>
                            <a:tailEnd/>
                          </a:ln>
                        </pic:spPr>
                      </pic:pic>
                    </a:graphicData>
                  </a:graphic>
                </wp:inline>
              </w:drawing>
            </w:r>
          </w:p>
        </w:tc>
        <w:tc>
          <w:tcPr>
            <w:tcW w:w="82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rPr>
                <w:noProof/>
              </w:rPr>
              <w:drawing>
                <wp:inline distT="0" distB="0" distL="0" distR="0">
                  <wp:extent cx="342900" cy="200025"/>
                  <wp:effectExtent l="19050" t="0" r="0" b="0"/>
                  <wp:docPr id="461" name="Рисунок 461" descr="http://base.garant.ru/files/base/70583958/634256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base.garant.ru/files/base/70583958/634256423.png"/>
                          <pic:cNvPicPr>
                            <a:picLocks noChangeAspect="1" noChangeArrowheads="1"/>
                          </pic:cNvPicPr>
                        </pic:nvPicPr>
                        <pic:blipFill>
                          <a:blip r:embed="rId391"/>
                          <a:srcRect/>
                          <a:stretch>
                            <a:fillRect/>
                          </a:stretch>
                        </pic:blipFill>
                        <pic:spPr bwMode="auto">
                          <a:xfrm>
                            <a:off x="0" y="0"/>
                            <a:ext cx="342900" cy="200025"/>
                          </a:xfrm>
                          <a:prstGeom prst="rect">
                            <a:avLst/>
                          </a:prstGeom>
                          <a:noFill/>
                          <a:ln w="9525">
                            <a:noFill/>
                            <a:miter lim="800000"/>
                            <a:headEnd/>
                            <a:tailEnd/>
                          </a:ln>
                        </pic:spPr>
                      </pic:pic>
                    </a:graphicData>
                  </a:graphic>
                </wp:inline>
              </w:drawing>
            </w:r>
          </w:p>
        </w:tc>
        <w:tc>
          <w:tcPr>
            <w:tcW w:w="69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w:t>
            </w:r>
          </w:p>
        </w:tc>
        <w:tc>
          <w:tcPr>
            <w:tcW w:w="13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&gt;100</w:t>
            </w:r>
            <w:hyperlink r:id="rId395" w:anchor="block_78" w:history="1">
              <w:r w:rsidRPr="00896149">
                <w:rPr>
                  <w:rStyle w:val="a5"/>
                  <w:rFonts w:eastAsiaTheme="majorEastAsia"/>
                  <w:color w:val="3272C0"/>
                </w:rPr>
                <w:t>*(5)</w:t>
              </w:r>
            </w:hyperlink>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6"/>
        <w:spacing w:before="0" w:beforeAutospacing="0" w:after="0" w:afterAutospacing="0"/>
        <w:rPr>
          <w:bCs/>
          <w:color w:val="000000"/>
        </w:rPr>
      </w:pPr>
      <w:r w:rsidRPr="00896149">
        <w:rPr>
          <w:bCs/>
          <w:color w:val="000000"/>
        </w:rPr>
        <w:lastRenderedPageBreak/>
        <w:t>______________________________</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*(1)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roofErr w:type="gramEnd"/>
    </w:p>
    <w:p w:rsidR="00896149" w:rsidRPr="00896149" w:rsidRDefault="00896149" w:rsidP="00896149">
      <w:pPr>
        <w:pStyle w:val="s1"/>
        <w:spacing w:before="0" w:beforeAutospacing="0" w:after="0" w:afterAutospacing="0"/>
        <w:rPr>
          <w:bCs/>
          <w:color w:val="000000"/>
        </w:rPr>
      </w:pPr>
      <w:proofErr w:type="gramStart"/>
      <w:r w:rsidRPr="00896149">
        <w:rPr>
          <w:bCs/>
          <w:color w:val="000000"/>
        </w:rPr>
        <w:t>*(2) Значения ПДУ определяются в зависимости от времени воздействия фактора в течение рабочего дня (смены) в соответствии с</w:t>
      </w:r>
      <w:r w:rsidRPr="00896149">
        <w:rPr>
          <w:rStyle w:val="apple-converted-space"/>
          <w:bCs/>
          <w:color w:val="000000"/>
        </w:rPr>
        <w:t> </w:t>
      </w:r>
      <w:proofErr w:type="spellStart"/>
      <w:r w:rsidR="00D50F4A">
        <w:fldChar w:fldCharType="begin"/>
      </w:r>
      <w:r w:rsidR="00BF43EC">
        <w:instrText>HYPERLINK "http://base.garant.ru/4178977/" \l "block_1000"</w:instrText>
      </w:r>
      <w:r w:rsidR="00D50F4A">
        <w:fldChar w:fldCharType="separate"/>
      </w:r>
      <w:r w:rsidRPr="00896149">
        <w:rPr>
          <w:rStyle w:val="a5"/>
          <w:rFonts w:eastAsiaTheme="majorEastAsia"/>
          <w:bCs/>
          <w:color w:val="3272C0"/>
        </w:rPr>
        <w:t>СанПиН</w:t>
      </w:r>
      <w:proofErr w:type="spellEnd"/>
      <w:r w:rsidRPr="00896149">
        <w:rPr>
          <w:rStyle w:val="a5"/>
          <w:rFonts w:eastAsiaTheme="majorEastAsia"/>
          <w:bCs/>
          <w:color w:val="3272C0"/>
        </w:rPr>
        <w:t xml:space="preserve"> 2.2.4.1191-03</w:t>
      </w:r>
      <w:r w:rsidR="00D50F4A">
        <w:fldChar w:fldCharType="end"/>
      </w:r>
      <w:r w:rsidRPr="00896149">
        <w:rPr>
          <w:rStyle w:val="apple-converted-space"/>
          <w:bCs/>
          <w:color w:val="000000"/>
        </w:rPr>
        <w:t> </w:t>
      </w:r>
      <w:r w:rsidRPr="00896149">
        <w:rPr>
          <w:bCs/>
          <w:color w:val="000000"/>
        </w:rPr>
        <w:t>"Электромагнитные поля в производственных условиях", введенными в действие</w:t>
      </w:r>
      <w:r w:rsidRPr="00896149">
        <w:rPr>
          <w:rStyle w:val="apple-converted-space"/>
          <w:bCs/>
          <w:color w:val="000000"/>
        </w:rPr>
        <w:t> </w:t>
      </w:r>
      <w:hyperlink r:id="rId396" w:history="1">
        <w:r w:rsidRPr="00896149">
          <w:rPr>
            <w:rStyle w:val="a5"/>
            <w:rFonts w:eastAsiaTheme="majorEastAsia"/>
            <w:bCs/>
            <w:color w:val="3272C0"/>
          </w:rPr>
          <w:t>постановлением</w:t>
        </w:r>
      </w:hyperlink>
      <w:r w:rsidRPr="00896149">
        <w:rPr>
          <w:rStyle w:val="apple-converted-space"/>
          <w:bCs/>
          <w:color w:val="000000"/>
        </w:rPr>
        <w:t> </w:t>
      </w:r>
      <w:r w:rsidRPr="00896149">
        <w:rPr>
          <w:bCs/>
          <w:color w:val="000000"/>
        </w:rPr>
        <w:t>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w:t>
      </w:r>
      <w:r w:rsidRPr="00896149">
        <w:rPr>
          <w:rStyle w:val="apple-converted-space"/>
          <w:bCs/>
          <w:color w:val="000000"/>
        </w:rPr>
        <w:t> </w:t>
      </w:r>
      <w:hyperlink r:id="rId397" w:anchor="block_1000" w:history="1">
        <w:r w:rsidRPr="00896149">
          <w:rPr>
            <w:rStyle w:val="a5"/>
            <w:rFonts w:eastAsiaTheme="majorEastAsia"/>
            <w:bCs/>
            <w:color w:val="3272C0"/>
          </w:rPr>
          <w:t>постановлением</w:t>
        </w:r>
      </w:hyperlink>
      <w:r w:rsidRPr="00896149">
        <w:rPr>
          <w:rStyle w:val="apple-converted-space"/>
          <w:bCs/>
          <w:color w:val="000000"/>
        </w:rPr>
        <w:t> </w:t>
      </w:r>
      <w:r w:rsidRPr="00896149">
        <w:rPr>
          <w:bCs/>
          <w:color w:val="000000"/>
        </w:rPr>
        <w:t>Главного государственного санитарного врача</w:t>
      </w:r>
      <w:proofErr w:type="gramEnd"/>
      <w:r w:rsidRPr="00896149">
        <w:rPr>
          <w:bCs/>
          <w:color w:val="000000"/>
        </w:rPr>
        <w:t xml:space="preserve"> Российской Федерации от 2 марта 2009 г. N 13 "Об утверждении </w:t>
      </w:r>
      <w:proofErr w:type="spellStart"/>
      <w:r w:rsidRPr="00896149">
        <w:rPr>
          <w:bCs/>
          <w:color w:val="000000"/>
        </w:rPr>
        <w:t>СанПиН</w:t>
      </w:r>
      <w:proofErr w:type="spellEnd"/>
      <w:r w:rsidRPr="00896149">
        <w:rPr>
          <w:bCs/>
          <w:color w:val="000000"/>
        </w:rPr>
        <w:t xml:space="preserve"> 2.1.8/2.2.4.2490-09" (далее - </w:t>
      </w:r>
      <w:proofErr w:type="spellStart"/>
      <w:r w:rsidRPr="00896149">
        <w:rPr>
          <w:bCs/>
          <w:color w:val="000000"/>
        </w:rPr>
        <w:t>СанПиН</w:t>
      </w:r>
      <w:proofErr w:type="spellEnd"/>
      <w:r w:rsidRPr="00896149">
        <w:rPr>
          <w:bCs/>
          <w:color w:val="000000"/>
        </w:rPr>
        <w:t xml:space="preserve"> 2.2.4.1191-03).</w:t>
      </w:r>
    </w:p>
    <w:p w:rsidR="00896149" w:rsidRPr="00896149" w:rsidRDefault="00896149" w:rsidP="00896149">
      <w:pPr>
        <w:pStyle w:val="s1"/>
        <w:spacing w:before="0" w:beforeAutospacing="0" w:after="0" w:afterAutospacing="0"/>
        <w:rPr>
          <w:bCs/>
          <w:color w:val="000000"/>
        </w:rPr>
      </w:pPr>
      <w:r w:rsidRPr="00896149">
        <w:rPr>
          <w:bCs/>
          <w:color w:val="000000"/>
        </w:rPr>
        <w:t>*(3) Значения ПДУ определяются в зависимости от времени воздействия фактора в течение рабочего дня в соответствии с</w:t>
      </w:r>
      <w:r w:rsidRPr="00896149">
        <w:rPr>
          <w:rStyle w:val="apple-converted-space"/>
          <w:bCs/>
          <w:color w:val="000000"/>
        </w:rPr>
        <w:t> </w:t>
      </w:r>
      <w:proofErr w:type="spellStart"/>
      <w:r w:rsidR="00D50F4A">
        <w:fldChar w:fldCharType="begin"/>
      </w:r>
      <w:r w:rsidR="00BF43EC">
        <w:instrText>HYPERLINK "http://base.garant.ru/4178977/" \l "block_1000"</w:instrText>
      </w:r>
      <w:r w:rsidR="00D50F4A">
        <w:fldChar w:fldCharType="separate"/>
      </w:r>
      <w:r w:rsidRPr="00896149">
        <w:rPr>
          <w:rStyle w:val="a5"/>
          <w:rFonts w:eastAsiaTheme="majorEastAsia"/>
          <w:bCs/>
          <w:color w:val="3272C0"/>
        </w:rPr>
        <w:t>СанПиН</w:t>
      </w:r>
      <w:proofErr w:type="spellEnd"/>
      <w:r w:rsidRPr="00896149">
        <w:rPr>
          <w:rStyle w:val="a5"/>
          <w:rFonts w:eastAsiaTheme="majorEastAsia"/>
          <w:bCs/>
          <w:color w:val="3272C0"/>
        </w:rPr>
        <w:t xml:space="preserve"> 2.2.4.1191-03</w:t>
      </w:r>
      <w:r w:rsidR="00D50F4A">
        <w:fldChar w:fldCharType="end"/>
      </w:r>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*(4) ПДУ энергетической экспозиции электромагнитного излучения.</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*(5) Значения ПДУ определяются в зависимости от времени воздействия фактора в течение рабочего дня в соответствии с</w:t>
      </w:r>
      <w:r w:rsidRPr="00896149">
        <w:rPr>
          <w:rStyle w:val="apple-converted-space"/>
          <w:bCs/>
          <w:color w:val="000000"/>
        </w:rPr>
        <w:t> </w:t>
      </w:r>
      <w:proofErr w:type="spellStart"/>
      <w:r w:rsidR="00D50F4A">
        <w:fldChar w:fldCharType="begin"/>
      </w:r>
      <w:r w:rsidR="00BF43EC">
        <w:instrText>HYPERLINK "http://base.garant.ru/4178977/" \l "block_1000"</w:instrText>
      </w:r>
      <w:r w:rsidR="00D50F4A">
        <w:fldChar w:fldCharType="separate"/>
      </w:r>
      <w:r w:rsidRPr="00896149">
        <w:rPr>
          <w:rStyle w:val="a5"/>
          <w:rFonts w:eastAsiaTheme="majorEastAsia"/>
          <w:bCs/>
          <w:color w:val="3272C0"/>
        </w:rPr>
        <w:t>СанПиН</w:t>
      </w:r>
      <w:proofErr w:type="spellEnd"/>
      <w:r w:rsidRPr="00896149">
        <w:rPr>
          <w:rStyle w:val="a5"/>
          <w:rFonts w:eastAsiaTheme="majorEastAsia"/>
          <w:bCs/>
          <w:color w:val="3272C0"/>
        </w:rPr>
        <w:t xml:space="preserve"> 2.2.4.1191-03</w:t>
      </w:r>
      <w:r w:rsidR="00D50F4A">
        <w:fldChar w:fldCharType="end"/>
      </w:r>
      <w:r w:rsidRPr="00896149">
        <w:rPr>
          <w:bCs/>
          <w:color w:val="000000"/>
        </w:rPr>
        <w:t>,</w:t>
      </w:r>
      <w:r w:rsidRPr="00896149">
        <w:rPr>
          <w:rStyle w:val="apple-converted-space"/>
          <w:bCs/>
          <w:color w:val="000000"/>
        </w:rPr>
        <w:t> </w:t>
      </w:r>
      <w:proofErr w:type="spellStart"/>
      <w:r w:rsidR="00D50F4A">
        <w:fldChar w:fldCharType="begin"/>
      </w:r>
      <w:r w:rsidR="00BF43EC">
        <w:instrText>HYPERLINK "http://base.garant.ru/4179040/" \l "block_10000"</w:instrText>
      </w:r>
      <w:r w:rsidR="00D50F4A">
        <w:fldChar w:fldCharType="separate"/>
      </w:r>
      <w:r w:rsidRPr="00896149">
        <w:rPr>
          <w:rStyle w:val="a5"/>
          <w:rFonts w:eastAsiaTheme="majorEastAsia"/>
          <w:bCs/>
          <w:color w:val="3272C0"/>
        </w:rPr>
        <w:t>СанПиН</w:t>
      </w:r>
      <w:proofErr w:type="spellEnd"/>
      <w:r w:rsidRPr="00896149">
        <w:rPr>
          <w:rStyle w:val="a5"/>
          <w:rFonts w:eastAsiaTheme="majorEastAsia"/>
          <w:bCs/>
          <w:color w:val="3272C0"/>
        </w:rPr>
        <w:t xml:space="preserve"> 2.1.8/2.2.4.1190-03</w:t>
      </w:r>
      <w:r w:rsidR="00D50F4A">
        <w:fldChar w:fldCharType="end"/>
      </w:r>
      <w:r w:rsidRPr="00896149">
        <w:rPr>
          <w:rStyle w:val="apple-converted-space"/>
          <w:bCs/>
          <w:color w:val="000000"/>
        </w:rPr>
        <w:t> </w:t>
      </w:r>
      <w:r w:rsidRPr="00896149">
        <w:rPr>
          <w:bCs/>
          <w:color w:val="000000"/>
        </w:rPr>
        <w:t>"Гигиенические требования к размещению и эксплуатации средств сухопутной подвижной радиосвязи", введенными в действие</w:t>
      </w:r>
      <w:r w:rsidRPr="00896149">
        <w:rPr>
          <w:rStyle w:val="apple-converted-space"/>
          <w:bCs/>
          <w:color w:val="000000"/>
        </w:rPr>
        <w:t> </w:t>
      </w:r>
      <w:hyperlink r:id="rId398" w:history="1">
        <w:r w:rsidRPr="00896149">
          <w:rPr>
            <w:rStyle w:val="a5"/>
            <w:rFonts w:eastAsiaTheme="majorEastAsia"/>
            <w:bCs/>
            <w:color w:val="3272C0"/>
          </w:rPr>
          <w:t>постановлением</w:t>
        </w:r>
      </w:hyperlink>
      <w:r w:rsidRPr="00896149">
        <w:rPr>
          <w:rStyle w:val="apple-converted-space"/>
          <w:bCs/>
          <w:color w:val="000000"/>
        </w:rPr>
        <w:t> </w:t>
      </w:r>
      <w:r w:rsidRPr="00896149">
        <w:rPr>
          <w:bCs/>
          <w:color w:val="000000"/>
        </w:rPr>
        <w:t>Главного государственного санитарного врача Российской Федерации от 13 марта 2003 г. N 18 (зарегистрировано Минюстом России 26 марта 2003 г. N 4349).</w:t>
      </w:r>
      <w:proofErr w:type="gramEnd"/>
    </w:p>
    <w:p w:rsidR="00896149" w:rsidRPr="00896149" w:rsidRDefault="00896149" w:rsidP="00896149">
      <w:pPr>
        <w:rPr>
          <w:rFonts w:ascii="Times New Roman" w:hAnsi="Times New Roman" w:cs="Times New Roman"/>
          <w:bCs/>
          <w:color w:val="000000"/>
          <w:sz w:val="24"/>
          <w:szCs w:val="24"/>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t>Приложение N 18</w:t>
      </w:r>
      <w:r w:rsidRPr="00896149">
        <w:rPr>
          <w:bCs/>
          <w:color w:val="000000"/>
        </w:rPr>
        <w:br/>
      </w:r>
      <w:r w:rsidRPr="00896149">
        <w:rPr>
          <w:rStyle w:val="s10"/>
          <w:bCs/>
          <w:color w:val="000000"/>
        </w:rPr>
        <w:t>к</w:t>
      </w:r>
      <w:r w:rsidRPr="00896149">
        <w:rPr>
          <w:rStyle w:val="apple-converted-space"/>
          <w:bCs/>
          <w:color w:val="000000"/>
        </w:rPr>
        <w:t> </w:t>
      </w:r>
      <w:hyperlink r:id="rId399"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400"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422520">
      <w:pPr>
        <w:rPr>
          <w:bCs/>
          <w:color w:val="000000"/>
        </w:rPr>
      </w:pPr>
      <w:r w:rsidRPr="00896149">
        <w:rPr>
          <w:rFonts w:ascii="Times New Roman" w:hAnsi="Times New Roman" w:cs="Times New Roman"/>
          <w:bCs/>
          <w:color w:val="000000"/>
          <w:sz w:val="24"/>
          <w:szCs w:val="24"/>
        </w:rPr>
        <w:br/>
      </w:r>
      <w:r w:rsidRPr="00896149">
        <w:rPr>
          <w:bCs/>
          <w:color w:val="000000"/>
        </w:rPr>
        <w:t>Отнесение условий труда по классу (подклассу) условий труда при воздействии неионизирующих электромагнитных излучений оптического диапазона (лазерное, ультрафиолетовое)</w:t>
      </w:r>
    </w:p>
    <w:tbl>
      <w:tblPr>
        <w:tblW w:w="10474" w:type="dxa"/>
        <w:tblCellMar>
          <w:left w:w="0" w:type="dxa"/>
          <w:right w:w="0" w:type="dxa"/>
        </w:tblCellMar>
        <w:tblLook w:val="04A0"/>
      </w:tblPr>
      <w:tblGrid>
        <w:gridCol w:w="1941"/>
        <w:gridCol w:w="1287"/>
        <w:gridCol w:w="1021"/>
        <w:gridCol w:w="1380"/>
        <w:gridCol w:w="1545"/>
        <w:gridCol w:w="1635"/>
        <w:gridCol w:w="1665"/>
      </w:tblGrid>
      <w:tr w:rsidR="00896149" w:rsidRPr="00896149" w:rsidTr="00422520">
        <w:tc>
          <w:tcPr>
            <w:tcW w:w="1941" w:type="dxa"/>
            <w:vMerge w:val="restart"/>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Наименование показателя фактора</w:t>
            </w:r>
          </w:p>
        </w:tc>
        <w:tc>
          <w:tcPr>
            <w:tcW w:w="8533" w:type="dxa"/>
            <w:gridSpan w:val="6"/>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Класс (подкласс) условий труда</w:t>
            </w:r>
          </w:p>
        </w:tc>
      </w:tr>
      <w:tr w:rsidR="00896149" w:rsidRPr="00896149" w:rsidTr="004225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287"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допустимый</w:t>
            </w:r>
          </w:p>
        </w:tc>
        <w:tc>
          <w:tcPr>
            <w:tcW w:w="5581" w:type="dxa"/>
            <w:gridSpan w:val="4"/>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вредный</w:t>
            </w:r>
          </w:p>
        </w:tc>
        <w:tc>
          <w:tcPr>
            <w:tcW w:w="16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опасный</w:t>
            </w:r>
          </w:p>
        </w:tc>
      </w:tr>
      <w:tr w:rsidR="00896149" w:rsidRPr="00896149" w:rsidTr="00422520">
        <w:tc>
          <w:tcPr>
            <w:tcW w:w="1941" w:type="dxa"/>
            <w:tcBorders>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287"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w:t>
            </w:r>
          </w:p>
        </w:tc>
        <w:tc>
          <w:tcPr>
            <w:tcW w:w="1021"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3.1</w:t>
            </w:r>
          </w:p>
        </w:tc>
        <w:tc>
          <w:tcPr>
            <w:tcW w:w="138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3.2</w:t>
            </w:r>
          </w:p>
        </w:tc>
        <w:tc>
          <w:tcPr>
            <w:tcW w:w="154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3.3</w:t>
            </w:r>
          </w:p>
        </w:tc>
        <w:tc>
          <w:tcPr>
            <w:tcW w:w="16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3.4</w:t>
            </w:r>
          </w:p>
        </w:tc>
        <w:tc>
          <w:tcPr>
            <w:tcW w:w="166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4</w:t>
            </w:r>
          </w:p>
        </w:tc>
      </w:tr>
      <w:tr w:rsidR="00896149" w:rsidRPr="00896149" w:rsidTr="00422520">
        <w:tc>
          <w:tcPr>
            <w:tcW w:w="1941"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pPr>
            <w:r w:rsidRPr="00896149">
              <w:t>Лазерное излучение</w:t>
            </w:r>
          </w:p>
        </w:tc>
        <w:tc>
          <w:tcPr>
            <w:tcW w:w="1287"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571500" cy="238125"/>
                  <wp:effectExtent l="0" t="0" r="0" b="0"/>
                  <wp:docPr id="462" name="Рисунок 462" descr="http://base.garant.ru/files/base/70583958/1556355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base.garant.ru/files/base/70583958/1556355765.png"/>
                          <pic:cNvPicPr>
                            <a:picLocks noChangeAspect="1" noChangeArrowheads="1"/>
                          </pic:cNvPicPr>
                        </pic:nvPicPr>
                        <pic:blipFill>
                          <a:blip r:embed="rId401"/>
                          <a:srcRect/>
                          <a:stretch>
                            <a:fillRect/>
                          </a:stretch>
                        </pic:blipFill>
                        <pic:spPr bwMode="auto">
                          <a:xfrm>
                            <a:off x="0" y="0"/>
                            <a:ext cx="571500" cy="238125"/>
                          </a:xfrm>
                          <a:prstGeom prst="rect">
                            <a:avLst/>
                          </a:prstGeom>
                          <a:noFill/>
                          <a:ln w="9525">
                            <a:noFill/>
                            <a:miter lim="800000"/>
                            <a:headEnd/>
                            <a:tailEnd/>
                          </a:ln>
                        </pic:spPr>
                      </pic:pic>
                    </a:graphicData>
                  </a:graphic>
                </wp:inline>
              </w:drawing>
            </w:r>
          </w:p>
          <w:p w:rsidR="00896149" w:rsidRPr="00896149" w:rsidRDefault="00896149">
            <w:pPr>
              <w:pStyle w:val="s1"/>
              <w:spacing w:before="0" w:beforeAutospacing="0" w:after="0" w:afterAutospacing="0"/>
              <w:jc w:val="center"/>
            </w:pPr>
            <w:r w:rsidRPr="00896149">
              <w:rPr>
                <w:noProof/>
              </w:rPr>
              <w:drawing>
                <wp:inline distT="0" distB="0" distL="0" distR="0">
                  <wp:extent cx="571500" cy="238125"/>
                  <wp:effectExtent l="0" t="0" r="0" b="0"/>
                  <wp:docPr id="463" name="Рисунок 463" descr="http://base.garant.ru/files/base/70583958/1005799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base.garant.ru/files/base/70583958/1005799541.png"/>
                          <pic:cNvPicPr>
                            <a:picLocks noChangeAspect="1" noChangeArrowheads="1"/>
                          </pic:cNvPicPr>
                        </pic:nvPicPr>
                        <pic:blipFill>
                          <a:blip r:embed="rId402"/>
                          <a:srcRect/>
                          <a:stretch>
                            <a:fillRect/>
                          </a:stretch>
                        </pic:blipFill>
                        <pic:spPr bwMode="auto">
                          <a:xfrm>
                            <a:off x="0" y="0"/>
                            <a:ext cx="571500" cy="238125"/>
                          </a:xfrm>
                          <a:prstGeom prst="rect">
                            <a:avLst/>
                          </a:prstGeom>
                          <a:noFill/>
                          <a:ln w="9525">
                            <a:noFill/>
                            <a:miter lim="800000"/>
                            <a:headEnd/>
                            <a:tailEnd/>
                          </a:ln>
                        </pic:spPr>
                      </pic:pic>
                    </a:graphicData>
                  </a:graphic>
                </wp:inline>
              </w:drawing>
            </w:r>
          </w:p>
        </w:tc>
        <w:tc>
          <w:tcPr>
            <w:tcW w:w="1021"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581025" cy="238125"/>
                  <wp:effectExtent l="19050" t="0" r="0" b="0"/>
                  <wp:docPr id="464" name="Рисунок 464" descr="http://base.garant.ru/files/base/70583958/3618989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base.garant.ru/files/base/70583958/3618989967.png"/>
                          <pic:cNvPicPr>
                            <a:picLocks noChangeAspect="1" noChangeArrowheads="1"/>
                          </pic:cNvPicPr>
                        </pic:nvPicPr>
                        <pic:blipFill>
                          <a:blip r:embed="rId403"/>
                          <a:srcRect/>
                          <a:stretch>
                            <a:fillRect/>
                          </a:stretch>
                        </pic:blipFill>
                        <pic:spPr bwMode="auto">
                          <a:xfrm>
                            <a:off x="0" y="0"/>
                            <a:ext cx="581025" cy="238125"/>
                          </a:xfrm>
                          <a:prstGeom prst="rect">
                            <a:avLst/>
                          </a:prstGeom>
                          <a:noFill/>
                          <a:ln w="9525">
                            <a:noFill/>
                            <a:miter lim="800000"/>
                            <a:headEnd/>
                            <a:tailEnd/>
                          </a:ln>
                        </pic:spPr>
                      </pic:pic>
                    </a:graphicData>
                  </a:graphic>
                </wp:inline>
              </w:drawing>
            </w:r>
          </w:p>
          <w:p w:rsidR="00896149" w:rsidRPr="00896149" w:rsidRDefault="00896149">
            <w:pPr>
              <w:pStyle w:val="s1"/>
              <w:spacing w:before="0" w:beforeAutospacing="0" w:after="0" w:afterAutospacing="0"/>
              <w:jc w:val="center"/>
            </w:pPr>
            <w:r w:rsidRPr="00896149">
              <w:rPr>
                <w:noProof/>
              </w:rPr>
              <w:drawing>
                <wp:inline distT="0" distB="0" distL="0" distR="0">
                  <wp:extent cx="581025" cy="238125"/>
                  <wp:effectExtent l="19050" t="0" r="0" b="0"/>
                  <wp:docPr id="465" name="Рисунок 465" descr="http://base.garant.ru/files/base/70583958/94687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base.garant.ru/files/base/70583958/94687011.png"/>
                          <pic:cNvPicPr>
                            <a:picLocks noChangeAspect="1" noChangeArrowheads="1"/>
                          </pic:cNvPicPr>
                        </pic:nvPicPr>
                        <pic:blipFill>
                          <a:blip r:embed="rId404"/>
                          <a:srcRect/>
                          <a:stretch>
                            <a:fillRect/>
                          </a:stretch>
                        </pic:blipFill>
                        <pic:spPr bwMode="auto">
                          <a:xfrm>
                            <a:off x="0" y="0"/>
                            <a:ext cx="581025" cy="238125"/>
                          </a:xfrm>
                          <a:prstGeom prst="rect">
                            <a:avLst/>
                          </a:prstGeom>
                          <a:noFill/>
                          <a:ln w="9525">
                            <a:noFill/>
                            <a:miter lim="800000"/>
                            <a:headEnd/>
                            <a:tailEnd/>
                          </a:ln>
                        </pic:spPr>
                      </pic:pic>
                    </a:graphicData>
                  </a:graphic>
                </wp:inline>
              </w:drawing>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342900" cy="200025"/>
                  <wp:effectExtent l="19050" t="0" r="0" b="0"/>
                  <wp:docPr id="466" name="Рисунок 466" descr="http://base.garant.ru/files/base/70583958/634256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base.garant.ru/files/base/70583958/634256423.png"/>
                          <pic:cNvPicPr>
                            <a:picLocks noChangeAspect="1" noChangeArrowheads="1"/>
                          </pic:cNvPicPr>
                        </pic:nvPicPr>
                        <pic:blipFill>
                          <a:blip r:embed="rId391"/>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896149">
              <w:rPr>
                <w:rStyle w:val="apple-converted-space"/>
              </w:rPr>
              <w:t> </w:t>
            </w:r>
            <w:r w:rsidRPr="00896149">
              <w:rPr>
                <w:noProof/>
              </w:rPr>
              <w:drawing>
                <wp:inline distT="0" distB="0" distL="0" distR="0">
                  <wp:extent cx="447675" cy="238125"/>
                  <wp:effectExtent l="19050" t="0" r="0" b="0"/>
                  <wp:docPr id="467" name="Рисунок 467" descr="http://base.garant.ru/files/base/70583958/3551025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base.garant.ru/files/base/70583958/3551025621.png"/>
                          <pic:cNvPicPr>
                            <a:picLocks noChangeAspect="1" noChangeArrowheads="1"/>
                          </pic:cNvPicPr>
                        </pic:nvPicPr>
                        <pic:blipFill>
                          <a:blip r:embed="rId405"/>
                          <a:srcRect/>
                          <a:stretch>
                            <a:fillRect/>
                          </a:stretch>
                        </pic:blipFill>
                        <pic:spPr bwMode="auto">
                          <a:xfrm>
                            <a:off x="0" y="0"/>
                            <a:ext cx="447675" cy="238125"/>
                          </a:xfrm>
                          <a:prstGeom prst="rect">
                            <a:avLst/>
                          </a:prstGeom>
                          <a:noFill/>
                          <a:ln w="9525">
                            <a:noFill/>
                            <a:miter lim="800000"/>
                            <a:headEnd/>
                            <a:tailEnd/>
                          </a:ln>
                        </pic:spPr>
                      </pic:pic>
                    </a:graphicData>
                  </a:graphic>
                </wp:inline>
              </w:drawing>
            </w:r>
          </w:p>
        </w:tc>
        <w:tc>
          <w:tcPr>
            <w:tcW w:w="154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466725" cy="257175"/>
                  <wp:effectExtent l="0" t="0" r="0" b="0"/>
                  <wp:docPr id="468" name="Рисунок 468" descr="http://base.garant.ru/files/base/70583958/21826056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base.garant.ru/files/base/70583958/2182605659.png"/>
                          <pic:cNvPicPr>
                            <a:picLocks noChangeAspect="1" noChangeArrowheads="1"/>
                          </pic:cNvPicPr>
                        </pic:nvPicPr>
                        <pic:blipFill>
                          <a:blip r:embed="rId406"/>
                          <a:srcRect/>
                          <a:stretch>
                            <a:fillRect/>
                          </a:stretch>
                        </pic:blipFill>
                        <pic:spPr bwMode="auto">
                          <a:xfrm>
                            <a:off x="0" y="0"/>
                            <a:ext cx="466725" cy="257175"/>
                          </a:xfrm>
                          <a:prstGeom prst="rect">
                            <a:avLst/>
                          </a:prstGeom>
                          <a:noFill/>
                          <a:ln w="9525">
                            <a:noFill/>
                            <a:miter lim="800000"/>
                            <a:headEnd/>
                            <a:tailEnd/>
                          </a:ln>
                        </pic:spPr>
                      </pic:pic>
                    </a:graphicData>
                  </a:graphic>
                </wp:inline>
              </w:drawing>
            </w:r>
            <w:r w:rsidRPr="00896149">
              <w:rPr>
                <w:rStyle w:val="apple-converted-space"/>
              </w:rPr>
              <w:t> </w:t>
            </w:r>
            <w:r w:rsidRPr="00896149">
              <w:rPr>
                <w:noProof/>
              </w:rPr>
              <w:drawing>
                <wp:inline distT="0" distB="0" distL="0" distR="0">
                  <wp:extent cx="447675" cy="238125"/>
                  <wp:effectExtent l="19050" t="0" r="0" b="0"/>
                  <wp:docPr id="469" name="Рисунок 469" descr="http://base.garant.ru/files/base/70583958/3551025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base.garant.ru/files/base/70583958/3551025621.png"/>
                          <pic:cNvPicPr>
                            <a:picLocks noChangeAspect="1" noChangeArrowheads="1"/>
                          </pic:cNvPicPr>
                        </pic:nvPicPr>
                        <pic:blipFill>
                          <a:blip r:embed="rId405"/>
                          <a:srcRect/>
                          <a:stretch>
                            <a:fillRect/>
                          </a:stretch>
                        </pic:blipFill>
                        <pic:spPr bwMode="auto">
                          <a:xfrm>
                            <a:off x="0" y="0"/>
                            <a:ext cx="447675" cy="238125"/>
                          </a:xfrm>
                          <a:prstGeom prst="rect">
                            <a:avLst/>
                          </a:prstGeom>
                          <a:noFill/>
                          <a:ln w="9525">
                            <a:noFill/>
                            <a:miter lim="800000"/>
                            <a:headEnd/>
                            <a:tailEnd/>
                          </a:ln>
                        </pic:spPr>
                      </pic:pic>
                    </a:graphicData>
                  </a:graphic>
                </wp:inline>
              </w:drawing>
            </w:r>
          </w:p>
        </w:tc>
        <w:tc>
          <w:tcPr>
            <w:tcW w:w="16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523875" cy="257175"/>
                  <wp:effectExtent l="0" t="0" r="0" b="0"/>
                  <wp:docPr id="470" name="Рисунок 470" descr="http://base.garant.ru/files/base/70583958/1122073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base.garant.ru/files/base/70583958/1122073278.png"/>
                          <pic:cNvPicPr>
                            <a:picLocks noChangeAspect="1" noChangeArrowheads="1"/>
                          </pic:cNvPicPr>
                        </pic:nvPicPr>
                        <pic:blipFill>
                          <a:blip r:embed="rId407"/>
                          <a:srcRect/>
                          <a:stretch>
                            <a:fillRect/>
                          </a:stretch>
                        </pic:blipFill>
                        <pic:spPr bwMode="auto">
                          <a:xfrm>
                            <a:off x="0" y="0"/>
                            <a:ext cx="523875" cy="257175"/>
                          </a:xfrm>
                          <a:prstGeom prst="rect">
                            <a:avLst/>
                          </a:prstGeom>
                          <a:noFill/>
                          <a:ln w="9525">
                            <a:noFill/>
                            <a:miter lim="800000"/>
                            <a:headEnd/>
                            <a:tailEnd/>
                          </a:ln>
                        </pic:spPr>
                      </pic:pic>
                    </a:graphicData>
                  </a:graphic>
                </wp:inline>
              </w:drawing>
            </w:r>
            <w:r w:rsidRPr="00896149">
              <w:rPr>
                <w:rStyle w:val="apple-converted-space"/>
              </w:rPr>
              <w:t> </w:t>
            </w:r>
            <w:r w:rsidRPr="00896149">
              <w:rPr>
                <w:noProof/>
              </w:rPr>
              <w:drawing>
                <wp:inline distT="0" distB="0" distL="0" distR="0">
                  <wp:extent cx="447675" cy="238125"/>
                  <wp:effectExtent l="19050" t="0" r="0" b="0"/>
                  <wp:docPr id="471" name="Рисунок 471" descr="http://base.garant.ru/files/base/70583958/3551025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base.garant.ru/files/base/70583958/3551025621.png"/>
                          <pic:cNvPicPr>
                            <a:picLocks noChangeAspect="1" noChangeArrowheads="1"/>
                          </pic:cNvPicPr>
                        </pic:nvPicPr>
                        <pic:blipFill>
                          <a:blip r:embed="rId405"/>
                          <a:srcRect/>
                          <a:stretch>
                            <a:fillRect/>
                          </a:stretch>
                        </pic:blipFill>
                        <pic:spPr bwMode="auto">
                          <a:xfrm>
                            <a:off x="0" y="0"/>
                            <a:ext cx="447675" cy="238125"/>
                          </a:xfrm>
                          <a:prstGeom prst="rect">
                            <a:avLst/>
                          </a:prstGeom>
                          <a:noFill/>
                          <a:ln w="9525">
                            <a:noFill/>
                            <a:miter lim="800000"/>
                            <a:headEnd/>
                            <a:tailEnd/>
                          </a:ln>
                        </pic:spPr>
                      </pic:pic>
                    </a:graphicData>
                  </a:graphic>
                </wp:inline>
              </w:drawing>
            </w:r>
          </w:p>
        </w:tc>
        <w:tc>
          <w:tcPr>
            <w:tcW w:w="166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523875" cy="257175"/>
                  <wp:effectExtent l="19050" t="0" r="0" b="0"/>
                  <wp:docPr id="472" name="Рисунок 472" descr="http://base.garant.ru/files/base/70583958/2790393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base.garant.ru/files/base/70583958/2790393745.png"/>
                          <pic:cNvPicPr>
                            <a:picLocks noChangeAspect="1" noChangeArrowheads="1"/>
                          </pic:cNvPicPr>
                        </pic:nvPicPr>
                        <pic:blipFill>
                          <a:blip r:embed="rId408"/>
                          <a:srcRect/>
                          <a:stretch>
                            <a:fillRect/>
                          </a:stretch>
                        </pic:blipFill>
                        <pic:spPr bwMode="auto">
                          <a:xfrm>
                            <a:off x="0" y="0"/>
                            <a:ext cx="523875" cy="257175"/>
                          </a:xfrm>
                          <a:prstGeom prst="rect">
                            <a:avLst/>
                          </a:prstGeom>
                          <a:noFill/>
                          <a:ln w="9525">
                            <a:noFill/>
                            <a:miter lim="800000"/>
                            <a:headEnd/>
                            <a:tailEnd/>
                          </a:ln>
                        </pic:spPr>
                      </pic:pic>
                    </a:graphicData>
                  </a:graphic>
                </wp:inline>
              </w:drawing>
            </w:r>
            <w:r w:rsidRPr="00896149">
              <w:rPr>
                <w:rStyle w:val="apple-converted-space"/>
              </w:rPr>
              <w:t> </w:t>
            </w:r>
            <w:r w:rsidRPr="00896149">
              <w:rPr>
                <w:noProof/>
              </w:rPr>
              <w:drawing>
                <wp:inline distT="0" distB="0" distL="0" distR="0">
                  <wp:extent cx="447675" cy="238125"/>
                  <wp:effectExtent l="19050" t="0" r="0" b="0"/>
                  <wp:docPr id="473" name="Рисунок 473" descr="http://base.garant.ru/files/base/70583958/3551025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base.garant.ru/files/base/70583958/3551025621.png"/>
                          <pic:cNvPicPr>
                            <a:picLocks noChangeAspect="1" noChangeArrowheads="1"/>
                          </pic:cNvPicPr>
                        </pic:nvPicPr>
                        <pic:blipFill>
                          <a:blip r:embed="rId405"/>
                          <a:srcRect/>
                          <a:stretch>
                            <a:fillRect/>
                          </a:stretch>
                        </pic:blipFill>
                        <pic:spPr bwMode="auto">
                          <a:xfrm>
                            <a:off x="0" y="0"/>
                            <a:ext cx="447675" cy="238125"/>
                          </a:xfrm>
                          <a:prstGeom prst="rect">
                            <a:avLst/>
                          </a:prstGeom>
                          <a:noFill/>
                          <a:ln w="9525">
                            <a:noFill/>
                            <a:miter lim="800000"/>
                            <a:headEnd/>
                            <a:tailEnd/>
                          </a:ln>
                        </pic:spPr>
                      </pic:pic>
                    </a:graphicData>
                  </a:graphic>
                </wp:inline>
              </w:drawing>
            </w:r>
          </w:p>
        </w:tc>
      </w:tr>
      <w:tr w:rsidR="00896149" w:rsidRPr="00896149" w:rsidTr="00422520">
        <w:tc>
          <w:tcPr>
            <w:tcW w:w="1941" w:type="dxa"/>
            <w:tcBorders>
              <w:left w:val="single" w:sz="6" w:space="0" w:color="000000"/>
              <w:bottom w:val="single" w:sz="6" w:space="0" w:color="000000"/>
              <w:right w:val="single" w:sz="6" w:space="0" w:color="000000"/>
            </w:tcBorders>
            <w:vAlign w:val="center"/>
            <w:hideMark/>
          </w:tcPr>
          <w:p w:rsidR="00896149" w:rsidRPr="00896149" w:rsidRDefault="00896149">
            <w:pPr>
              <w:pStyle w:val="s16"/>
              <w:spacing w:before="0" w:beforeAutospacing="0" w:after="0" w:afterAutospacing="0"/>
            </w:pPr>
            <w:r w:rsidRPr="00896149">
              <w:t xml:space="preserve">Ультрафиолетовое излучение (при наличии производственных источников </w:t>
            </w:r>
            <w:proofErr w:type="gramStart"/>
            <w:r w:rsidRPr="00896149">
              <w:t>УФ-А</w:t>
            </w:r>
            <w:proofErr w:type="gramEnd"/>
            <w:r w:rsidRPr="00896149">
              <w:t>+УФ-В, УФ-С)</w:t>
            </w:r>
            <w:hyperlink r:id="rId409" w:anchor="block_79" w:history="1">
              <w:r w:rsidRPr="00896149">
                <w:rPr>
                  <w:rStyle w:val="a5"/>
                  <w:rFonts w:eastAsiaTheme="majorEastAsia"/>
                  <w:color w:val="3272C0"/>
                </w:rPr>
                <w:t>*</w:t>
              </w:r>
            </w:hyperlink>
            <w:r w:rsidRPr="00896149">
              <w:t>,</w:t>
            </w:r>
            <w:r w:rsidRPr="00896149">
              <w:rPr>
                <w:rStyle w:val="apple-converted-space"/>
              </w:rPr>
              <w:t> </w:t>
            </w:r>
            <w:r w:rsidRPr="00896149">
              <w:rPr>
                <w:noProof/>
              </w:rPr>
              <w:drawing>
                <wp:inline distT="0" distB="0" distL="0" distR="0">
                  <wp:extent cx="466725" cy="257175"/>
                  <wp:effectExtent l="19050" t="0" r="0" b="0"/>
                  <wp:docPr id="474" name="Рисунок 474" descr="http://base.garant.ru/files/base/70583958/37994338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base.garant.ru/files/base/70583958/3799433889.png"/>
                          <pic:cNvPicPr>
                            <a:picLocks noChangeAspect="1" noChangeArrowheads="1"/>
                          </pic:cNvPicPr>
                        </pic:nvPicPr>
                        <pic:blipFill>
                          <a:blip r:embed="rId128"/>
                          <a:srcRect/>
                          <a:stretch>
                            <a:fillRect/>
                          </a:stretch>
                        </pic:blipFill>
                        <pic:spPr bwMode="auto">
                          <a:xfrm>
                            <a:off x="0" y="0"/>
                            <a:ext cx="466725" cy="257175"/>
                          </a:xfrm>
                          <a:prstGeom prst="rect">
                            <a:avLst/>
                          </a:prstGeom>
                          <a:noFill/>
                          <a:ln w="9525">
                            <a:noFill/>
                            <a:miter lim="800000"/>
                            <a:headEnd/>
                            <a:tailEnd/>
                          </a:ln>
                        </pic:spPr>
                      </pic:pic>
                    </a:graphicData>
                  </a:graphic>
                </wp:inline>
              </w:drawing>
            </w:r>
          </w:p>
        </w:tc>
        <w:tc>
          <w:tcPr>
            <w:tcW w:w="1287"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514350" cy="200025"/>
                  <wp:effectExtent l="0" t="0" r="0" b="0"/>
                  <wp:docPr id="475" name="Рисунок 475" descr="http://base.garant.ru/files/base/70583958/303223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base.garant.ru/files/base/70583958/3032234449.png"/>
                          <pic:cNvPicPr>
                            <a:picLocks noChangeAspect="1" noChangeArrowheads="1"/>
                          </pic:cNvPicPr>
                        </pic:nvPicPr>
                        <pic:blipFill>
                          <a:blip r:embed="rId410"/>
                          <a:srcRect/>
                          <a:stretch>
                            <a:fillRect/>
                          </a:stretch>
                        </pic:blipFill>
                        <pic:spPr bwMode="auto">
                          <a:xfrm>
                            <a:off x="0" y="0"/>
                            <a:ext cx="514350" cy="200025"/>
                          </a:xfrm>
                          <a:prstGeom prst="rect">
                            <a:avLst/>
                          </a:prstGeom>
                          <a:noFill/>
                          <a:ln w="9525">
                            <a:noFill/>
                            <a:miter lim="800000"/>
                            <a:headEnd/>
                            <a:tailEnd/>
                          </a:ln>
                        </pic:spPr>
                      </pic:pic>
                    </a:graphicData>
                  </a:graphic>
                </wp:inline>
              </w:drawing>
            </w:r>
            <w:hyperlink r:id="rId411" w:anchor="block_80" w:history="1">
              <w:r w:rsidRPr="00896149">
                <w:rPr>
                  <w:rStyle w:val="a5"/>
                  <w:rFonts w:eastAsiaTheme="majorEastAsia"/>
                  <w:color w:val="3272C0"/>
                </w:rPr>
                <w:t>**</w:t>
              </w:r>
            </w:hyperlink>
          </w:p>
        </w:tc>
        <w:tc>
          <w:tcPr>
            <w:tcW w:w="1021"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&gt;ДИИ</w:t>
            </w:r>
            <w:hyperlink r:id="rId412" w:anchor="block_81" w:history="1">
              <w:r w:rsidRPr="00896149">
                <w:rPr>
                  <w:rStyle w:val="a5"/>
                  <w:rFonts w:eastAsiaTheme="majorEastAsia"/>
                  <w:color w:val="3272C0"/>
                </w:rPr>
                <w:t>***</w:t>
              </w:r>
            </w:hyperlink>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54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3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6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896149">
      <w:pPr>
        <w:spacing w:after="0"/>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rPr>
          <w:bCs/>
          <w:color w:val="000000"/>
        </w:rPr>
      </w:pPr>
      <w:r w:rsidRPr="00896149">
        <w:rPr>
          <w:bCs/>
          <w:color w:val="000000"/>
        </w:rPr>
        <w:t>* Ультрафиолетовое излучение диапазонов</w:t>
      </w:r>
      <w:proofErr w:type="gramStart"/>
      <w:r w:rsidRPr="00896149">
        <w:rPr>
          <w:bCs/>
          <w:color w:val="000000"/>
        </w:rPr>
        <w:t xml:space="preserve"> А</w:t>
      </w:r>
      <w:proofErr w:type="gramEnd"/>
      <w:r w:rsidRPr="00896149">
        <w:rPr>
          <w:bCs/>
          <w:color w:val="000000"/>
        </w:rPr>
        <w:t>, В и С.</w:t>
      </w:r>
    </w:p>
    <w:p w:rsidR="00896149" w:rsidRPr="00896149" w:rsidRDefault="00896149" w:rsidP="00896149">
      <w:pPr>
        <w:pStyle w:val="s1"/>
        <w:spacing w:before="0" w:beforeAutospacing="0" w:after="0" w:afterAutospacing="0"/>
        <w:rPr>
          <w:bCs/>
          <w:color w:val="000000"/>
        </w:rPr>
      </w:pPr>
      <w:r w:rsidRPr="00896149">
        <w:rPr>
          <w:bCs/>
          <w:color w:val="000000"/>
        </w:rPr>
        <w:t>** Допустимая интенсивность излучения.</w:t>
      </w:r>
    </w:p>
    <w:p w:rsidR="00896149" w:rsidRPr="00896149" w:rsidRDefault="00896149" w:rsidP="00896149">
      <w:pPr>
        <w:pStyle w:val="s1"/>
        <w:spacing w:before="0" w:beforeAutospacing="0" w:after="0" w:afterAutospacing="0"/>
        <w:rPr>
          <w:bCs/>
          <w:color w:val="000000"/>
        </w:rPr>
      </w:pPr>
      <w:r w:rsidRPr="00896149">
        <w:rPr>
          <w:bCs/>
          <w:color w:val="000000"/>
        </w:rPr>
        <w:t>*** При превышении ДИИ работа разрешается только при использовании средств индивидуальной или коллективной защиты.</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Приложение N 19</w:t>
      </w:r>
      <w:r w:rsidRPr="00896149">
        <w:rPr>
          <w:bCs/>
          <w:color w:val="000000"/>
        </w:rPr>
        <w:br/>
      </w:r>
      <w:r w:rsidRPr="00896149">
        <w:rPr>
          <w:rStyle w:val="s10"/>
          <w:bCs/>
          <w:color w:val="000000"/>
        </w:rPr>
        <w:t>к</w:t>
      </w:r>
      <w:r w:rsidRPr="00896149">
        <w:rPr>
          <w:rStyle w:val="apple-converted-space"/>
          <w:bCs/>
          <w:color w:val="000000"/>
        </w:rPr>
        <w:t> </w:t>
      </w:r>
      <w:hyperlink r:id="rId413"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414"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jc w:val="center"/>
        <w:rPr>
          <w:bCs/>
          <w:color w:val="000000"/>
        </w:rPr>
      </w:pPr>
      <w:r w:rsidRPr="00896149">
        <w:rPr>
          <w:rStyle w:val="s10"/>
          <w:bCs/>
          <w:color w:val="000000"/>
        </w:rPr>
        <w:t>Отнесение условий труда по классу (подклассу) условий труда при воздейств</w:t>
      </w:r>
      <w:proofErr w:type="gramStart"/>
      <w:r w:rsidRPr="00896149">
        <w:rPr>
          <w:rStyle w:val="s10"/>
          <w:bCs/>
          <w:color w:val="000000"/>
        </w:rPr>
        <w:t>ии ио</w:t>
      </w:r>
      <w:proofErr w:type="gramEnd"/>
      <w:r w:rsidRPr="00896149">
        <w:rPr>
          <w:rStyle w:val="s10"/>
          <w:bCs/>
          <w:color w:val="000000"/>
        </w:rPr>
        <w:t>низирующего излучения (в зависимости от значения потенциальной максимальной дозы при работе с источниками излучения в стандартных условиях),</w:t>
      </w:r>
      <w:r w:rsidRPr="00896149">
        <w:rPr>
          <w:rStyle w:val="apple-converted-space"/>
          <w:bCs/>
          <w:color w:val="000000"/>
        </w:rPr>
        <w:t> </w:t>
      </w:r>
      <w:r w:rsidRPr="00896149">
        <w:rPr>
          <w:bCs/>
          <w:noProof/>
          <w:color w:val="000000"/>
        </w:rPr>
        <w:drawing>
          <wp:inline distT="0" distB="0" distL="0" distR="0">
            <wp:extent cx="209550" cy="257175"/>
            <wp:effectExtent l="19050" t="0" r="0" b="0"/>
            <wp:docPr id="476" name="Рисунок 476" descr="http://base.garant.ru/files/base/70583958/3013547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base.garant.ru/files/base/70583958/3013547967.png"/>
                    <pic:cNvPicPr>
                      <a:picLocks noChangeAspect="1" noChangeArrowheads="1"/>
                    </pic:cNvPicPr>
                  </pic:nvPicPr>
                  <pic:blipFill>
                    <a:blip r:embed="rId55"/>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896149">
        <w:rPr>
          <w:rStyle w:val="s10"/>
          <w:bCs/>
          <w:color w:val="000000"/>
        </w:rPr>
        <w:t>в/год</w:t>
      </w:r>
    </w:p>
    <w:p w:rsidR="00896149" w:rsidRPr="00896149" w:rsidRDefault="00896149" w:rsidP="00896149">
      <w:pPr>
        <w:rPr>
          <w:rFonts w:ascii="Times New Roman" w:hAnsi="Times New Roman" w:cs="Times New Roman"/>
          <w:bCs/>
          <w:color w:val="000000"/>
          <w:sz w:val="24"/>
          <w:szCs w:val="24"/>
        </w:rPr>
      </w:pPr>
    </w:p>
    <w:tbl>
      <w:tblPr>
        <w:tblW w:w="10170" w:type="dxa"/>
        <w:tblCellMar>
          <w:left w:w="0" w:type="dxa"/>
          <w:right w:w="0" w:type="dxa"/>
        </w:tblCellMar>
        <w:tblLook w:val="04A0"/>
      </w:tblPr>
      <w:tblGrid>
        <w:gridCol w:w="2232"/>
        <w:gridCol w:w="1287"/>
        <w:gridCol w:w="1315"/>
        <w:gridCol w:w="1386"/>
        <w:gridCol w:w="1284"/>
        <w:gridCol w:w="1357"/>
        <w:gridCol w:w="1309"/>
      </w:tblGrid>
      <w:tr w:rsidR="00896149" w:rsidRPr="00896149" w:rsidTr="00896149">
        <w:tc>
          <w:tcPr>
            <w:tcW w:w="2250" w:type="dxa"/>
            <w:vMerge w:val="restart"/>
            <w:tcBorders>
              <w:top w:val="single" w:sz="6" w:space="0" w:color="000000"/>
              <w:left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Максимальная потенциальная доза за год,</w:t>
            </w:r>
          </w:p>
          <w:p w:rsidR="00896149" w:rsidRPr="00896149" w:rsidRDefault="00896149">
            <w:pPr>
              <w:pStyle w:val="s1"/>
              <w:spacing w:before="0" w:beforeAutospacing="0" w:after="0" w:afterAutospacing="0"/>
              <w:jc w:val="center"/>
            </w:pPr>
            <w:r w:rsidRPr="00896149">
              <w:rPr>
                <w:noProof/>
              </w:rPr>
              <w:drawing>
                <wp:inline distT="0" distB="0" distL="0" distR="0">
                  <wp:extent cx="209550" cy="257175"/>
                  <wp:effectExtent l="19050" t="0" r="0" b="0"/>
                  <wp:docPr id="477" name="Рисунок 477" descr="http://base.garant.ru/files/base/70583958/3013547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base.garant.ru/files/base/70583958/3013547967.png"/>
                          <pic:cNvPicPr>
                            <a:picLocks noChangeAspect="1" noChangeArrowheads="1"/>
                          </pic:cNvPicPr>
                        </pic:nvPicPr>
                        <pic:blipFill>
                          <a:blip r:embed="rId55"/>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896149">
              <w:t>в/год</w:t>
            </w:r>
          </w:p>
        </w:tc>
        <w:tc>
          <w:tcPr>
            <w:tcW w:w="7860" w:type="dxa"/>
            <w:gridSpan w:val="6"/>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 (подкласс) условий труда</w:t>
            </w:r>
          </w:p>
        </w:tc>
      </w:tr>
      <w:tr w:rsidR="00896149" w:rsidRPr="00896149" w:rsidTr="00896149">
        <w:tc>
          <w:tcPr>
            <w:tcW w:w="0" w:type="auto"/>
            <w:vMerge/>
            <w:tcBorders>
              <w:top w:val="single" w:sz="6" w:space="0" w:color="000000"/>
              <w:left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допустимый</w:t>
            </w:r>
          </w:p>
        </w:tc>
        <w:tc>
          <w:tcPr>
            <w:tcW w:w="5430" w:type="dxa"/>
            <w:gridSpan w:val="4"/>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вредный</w:t>
            </w:r>
          </w:p>
        </w:tc>
        <w:tc>
          <w:tcPr>
            <w:tcW w:w="12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опасный</w:t>
            </w:r>
          </w:p>
        </w:tc>
      </w:tr>
      <w:tr w:rsidR="00896149" w:rsidRPr="00896149" w:rsidTr="00896149">
        <w:tc>
          <w:tcPr>
            <w:tcW w:w="0" w:type="auto"/>
            <w:vMerge/>
            <w:tcBorders>
              <w:top w:val="single" w:sz="6" w:space="0" w:color="000000"/>
              <w:left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3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3.1</w:t>
            </w:r>
          </w:p>
        </w:tc>
        <w:tc>
          <w:tcPr>
            <w:tcW w:w="14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3.2</w:t>
            </w:r>
          </w:p>
        </w:tc>
        <w:tc>
          <w:tcPr>
            <w:tcW w:w="130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3.3</w:t>
            </w:r>
          </w:p>
        </w:tc>
        <w:tc>
          <w:tcPr>
            <w:tcW w:w="130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3.4</w:t>
            </w:r>
          </w:p>
        </w:tc>
        <w:tc>
          <w:tcPr>
            <w:tcW w:w="12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r>
      <w:tr w:rsidR="00896149" w:rsidRPr="00896149" w:rsidTr="00896149">
        <w:tc>
          <w:tcPr>
            <w:tcW w:w="2250"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Эффективная доза</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257175" cy="200025"/>
                  <wp:effectExtent l="19050" t="0" r="0" b="0"/>
                  <wp:docPr id="478" name="Рисунок 478" descr="http://base.garant.ru/files/base/70583958/2664420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base.garant.ru/files/base/70583958/2664420300.png"/>
                          <pic:cNvPicPr>
                            <a:picLocks noChangeAspect="1" noChangeArrowheads="1"/>
                          </pic:cNvPicPr>
                        </pic:nvPicPr>
                        <pic:blipFill>
                          <a:blip r:embed="rId389"/>
                          <a:srcRect/>
                          <a:stretch>
                            <a:fillRect/>
                          </a:stretch>
                        </pic:blipFill>
                        <pic:spPr bwMode="auto">
                          <a:xfrm>
                            <a:off x="0" y="0"/>
                            <a:ext cx="257175" cy="200025"/>
                          </a:xfrm>
                          <a:prstGeom prst="rect">
                            <a:avLst/>
                          </a:prstGeom>
                          <a:noFill/>
                          <a:ln w="9525">
                            <a:noFill/>
                            <a:miter lim="800000"/>
                            <a:headEnd/>
                            <a:tailEnd/>
                          </a:ln>
                        </pic:spPr>
                      </pic:pic>
                    </a:graphicData>
                  </a:graphic>
                </wp:inline>
              </w:drawing>
            </w:r>
          </w:p>
        </w:tc>
        <w:tc>
          <w:tcPr>
            <w:tcW w:w="13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&gt;5 - 10</w:t>
            </w:r>
          </w:p>
        </w:tc>
        <w:tc>
          <w:tcPr>
            <w:tcW w:w="14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&gt;10 - 20</w:t>
            </w:r>
          </w:p>
        </w:tc>
        <w:tc>
          <w:tcPr>
            <w:tcW w:w="130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&gt;20 - 50</w:t>
            </w:r>
          </w:p>
        </w:tc>
        <w:tc>
          <w:tcPr>
            <w:tcW w:w="130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&gt;50 - 100</w:t>
            </w:r>
          </w:p>
        </w:tc>
        <w:tc>
          <w:tcPr>
            <w:tcW w:w="12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&gt;100</w:t>
            </w:r>
          </w:p>
        </w:tc>
      </w:tr>
      <w:tr w:rsidR="00896149" w:rsidRPr="00896149" w:rsidTr="00896149">
        <w:tc>
          <w:tcPr>
            <w:tcW w:w="2250"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Эквивалентная доза в хрусталике глаза</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466725" cy="200025"/>
                  <wp:effectExtent l="0" t="0" r="0" b="0"/>
                  <wp:docPr id="479" name="Рисунок 479" descr="http://base.garant.ru/files/base/70583958/550206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base.garant.ru/files/base/70583958/550206681.png"/>
                          <pic:cNvPicPr>
                            <a:picLocks noChangeAspect="1" noChangeArrowheads="1"/>
                          </pic:cNvPicPr>
                        </pic:nvPicPr>
                        <pic:blipFill>
                          <a:blip r:embed="rId415"/>
                          <a:srcRect/>
                          <a:stretch>
                            <a:fillRect/>
                          </a:stretch>
                        </pic:blipFill>
                        <pic:spPr bwMode="auto">
                          <a:xfrm>
                            <a:off x="0" y="0"/>
                            <a:ext cx="466725" cy="200025"/>
                          </a:xfrm>
                          <a:prstGeom prst="rect">
                            <a:avLst/>
                          </a:prstGeom>
                          <a:noFill/>
                          <a:ln w="9525">
                            <a:noFill/>
                            <a:miter lim="800000"/>
                            <a:headEnd/>
                            <a:tailEnd/>
                          </a:ln>
                        </pic:spPr>
                      </pic:pic>
                    </a:graphicData>
                  </a:graphic>
                </wp:inline>
              </w:drawing>
            </w:r>
          </w:p>
        </w:tc>
        <w:tc>
          <w:tcPr>
            <w:tcW w:w="13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&gt;37,5 - 75</w:t>
            </w:r>
          </w:p>
        </w:tc>
        <w:tc>
          <w:tcPr>
            <w:tcW w:w="14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&gt;75 - 150</w:t>
            </w:r>
          </w:p>
        </w:tc>
        <w:tc>
          <w:tcPr>
            <w:tcW w:w="130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&gt;150 - 225</w:t>
            </w:r>
          </w:p>
        </w:tc>
        <w:tc>
          <w:tcPr>
            <w:tcW w:w="130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&gt;225 - 300</w:t>
            </w:r>
          </w:p>
        </w:tc>
        <w:tc>
          <w:tcPr>
            <w:tcW w:w="12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&gt;300</w:t>
            </w:r>
          </w:p>
        </w:tc>
      </w:tr>
      <w:tr w:rsidR="00896149" w:rsidRPr="00896149" w:rsidTr="00896149">
        <w:tc>
          <w:tcPr>
            <w:tcW w:w="2250"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Эквивалентная доза в коже, кистях и стопах</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rPr>
                <w:noProof/>
              </w:rPr>
              <w:drawing>
                <wp:inline distT="0" distB="0" distL="0" distR="0">
                  <wp:extent cx="428625" cy="200025"/>
                  <wp:effectExtent l="19050" t="0" r="9525" b="0"/>
                  <wp:docPr id="480" name="Рисунок 480" descr="http://base.garant.ru/files/base/70583958/3980004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base.garant.ru/files/base/70583958/3980004848.png"/>
                          <pic:cNvPicPr>
                            <a:picLocks noChangeAspect="1" noChangeArrowheads="1"/>
                          </pic:cNvPicPr>
                        </pic:nvPicPr>
                        <pic:blipFill>
                          <a:blip r:embed="rId416"/>
                          <a:srcRect/>
                          <a:stretch>
                            <a:fillRect/>
                          </a:stretch>
                        </pic:blipFill>
                        <pic:spPr bwMode="auto">
                          <a:xfrm>
                            <a:off x="0" y="0"/>
                            <a:ext cx="428625" cy="200025"/>
                          </a:xfrm>
                          <a:prstGeom prst="rect">
                            <a:avLst/>
                          </a:prstGeom>
                          <a:noFill/>
                          <a:ln w="9525">
                            <a:noFill/>
                            <a:miter lim="800000"/>
                            <a:headEnd/>
                            <a:tailEnd/>
                          </a:ln>
                        </pic:spPr>
                      </pic:pic>
                    </a:graphicData>
                  </a:graphic>
                </wp:inline>
              </w:drawing>
            </w:r>
          </w:p>
        </w:tc>
        <w:tc>
          <w:tcPr>
            <w:tcW w:w="13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&gt;125 - 250</w:t>
            </w:r>
          </w:p>
        </w:tc>
        <w:tc>
          <w:tcPr>
            <w:tcW w:w="14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&gt;250 - 500</w:t>
            </w:r>
          </w:p>
        </w:tc>
        <w:tc>
          <w:tcPr>
            <w:tcW w:w="130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&gt;500 - 750</w:t>
            </w:r>
          </w:p>
        </w:tc>
        <w:tc>
          <w:tcPr>
            <w:tcW w:w="130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&gt;750 - 1000</w:t>
            </w:r>
          </w:p>
        </w:tc>
        <w:tc>
          <w:tcPr>
            <w:tcW w:w="12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&gt;1000</w:t>
            </w:r>
          </w:p>
        </w:tc>
      </w:tr>
    </w:tbl>
    <w:p w:rsidR="00896149" w:rsidRPr="00896149" w:rsidRDefault="00896149" w:rsidP="00896149">
      <w:pPr>
        <w:rPr>
          <w:rFonts w:ascii="Times New Roman" w:hAnsi="Times New Roman" w:cs="Times New Roman"/>
          <w:bCs/>
          <w:color w:val="000000"/>
          <w:sz w:val="24"/>
          <w:szCs w:val="24"/>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Приложение N 20</w:t>
      </w:r>
      <w:r w:rsidRPr="00896149">
        <w:rPr>
          <w:bCs/>
          <w:color w:val="000000"/>
        </w:rPr>
        <w:br/>
      </w:r>
      <w:r w:rsidRPr="00896149">
        <w:rPr>
          <w:rStyle w:val="s10"/>
          <w:bCs/>
          <w:color w:val="000000"/>
        </w:rPr>
        <w:t>к</w:t>
      </w:r>
      <w:r w:rsidRPr="00896149">
        <w:rPr>
          <w:rStyle w:val="apple-converted-space"/>
          <w:bCs/>
          <w:color w:val="000000"/>
        </w:rPr>
        <w:t> </w:t>
      </w:r>
      <w:hyperlink r:id="rId417"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418"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Отнесение условий труда по классу (подклассу) условий труда по тяжести трудового процесса</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t>Таблица 1</w:t>
      </w:r>
    </w:p>
    <w:p w:rsidR="00896149" w:rsidRPr="00896149" w:rsidRDefault="00896149" w:rsidP="00422520">
      <w:pPr>
        <w:rPr>
          <w:bCs/>
          <w:color w:val="000000"/>
        </w:rPr>
      </w:pPr>
      <w:r w:rsidRPr="00896149">
        <w:rPr>
          <w:rFonts w:ascii="Times New Roman" w:hAnsi="Times New Roman" w:cs="Times New Roman"/>
          <w:bCs/>
          <w:color w:val="000000"/>
          <w:sz w:val="24"/>
          <w:szCs w:val="24"/>
        </w:rPr>
        <w:br/>
      </w:r>
      <w:r w:rsidRPr="00896149">
        <w:rPr>
          <w:bCs/>
          <w:color w:val="000000"/>
        </w:rPr>
        <w:t xml:space="preserve">Физическая динамическая нагрузка - единицы внешней механической работы за рабочий день (смену), </w:t>
      </w:r>
      <w:proofErr w:type="gramStart"/>
      <w:r w:rsidRPr="00896149">
        <w:rPr>
          <w:bCs/>
          <w:color w:val="000000"/>
        </w:rPr>
        <w:t>кг</w:t>
      </w:r>
      <w:proofErr w:type="gramEnd"/>
      <w:r w:rsidRPr="00896149">
        <w:rPr>
          <w:bCs/>
          <w:color w:val="000000"/>
        </w:rPr>
        <w:t xml:space="preserve"> м</w:t>
      </w:r>
    </w:p>
    <w:tbl>
      <w:tblPr>
        <w:tblW w:w="10185" w:type="dxa"/>
        <w:tblCellMar>
          <w:left w:w="0" w:type="dxa"/>
          <w:right w:w="0" w:type="dxa"/>
        </w:tblCellMar>
        <w:tblLook w:val="04A0"/>
      </w:tblPr>
      <w:tblGrid>
        <w:gridCol w:w="2196"/>
        <w:gridCol w:w="1941"/>
        <w:gridCol w:w="1941"/>
        <w:gridCol w:w="1941"/>
        <w:gridCol w:w="2166"/>
      </w:tblGrid>
      <w:tr w:rsidR="00896149" w:rsidRPr="00896149" w:rsidTr="00422520">
        <w:tc>
          <w:tcPr>
            <w:tcW w:w="2196" w:type="dxa"/>
            <w:vMerge w:val="restart"/>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pPr>
            <w:r w:rsidRPr="00896149">
              <w:t>Показатели тяжести</w:t>
            </w:r>
            <w:r w:rsidRPr="00896149">
              <w:br/>
              <w:t>трудового процесса</w:t>
            </w:r>
          </w:p>
        </w:tc>
        <w:tc>
          <w:tcPr>
            <w:tcW w:w="7989" w:type="dxa"/>
            <w:gridSpan w:val="4"/>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Класс (подкласс) условий труда</w:t>
            </w:r>
          </w:p>
        </w:tc>
      </w:tr>
      <w:tr w:rsidR="00896149" w:rsidRPr="00896149" w:rsidTr="004225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941"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оптимальный</w:t>
            </w:r>
          </w:p>
        </w:tc>
        <w:tc>
          <w:tcPr>
            <w:tcW w:w="1941"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допустимый</w:t>
            </w:r>
          </w:p>
        </w:tc>
        <w:tc>
          <w:tcPr>
            <w:tcW w:w="4107" w:type="dxa"/>
            <w:gridSpan w:val="2"/>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вредный</w:t>
            </w:r>
          </w:p>
        </w:tc>
      </w:tr>
      <w:tr w:rsidR="00896149" w:rsidRPr="00896149" w:rsidTr="004225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941"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w:t>
            </w:r>
          </w:p>
        </w:tc>
        <w:tc>
          <w:tcPr>
            <w:tcW w:w="1941"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w:t>
            </w:r>
          </w:p>
        </w:tc>
        <w:tc>
          <w:tcPr>
            <w:tcW w:w="1941"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3.1</w:t>
            </w:r>
          </w:p>
        </w:tc>
        <w:tc>
          <w:tcPr>
            <w:tcW w:w="2166"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3.2</w:t>
            </w:r>
          </w:p>
        </w:tc>
      </w:tr>
      <w:tr w:rsidR="00896149" w:rsidRPr="00896149" w:rsidTr="00422520">
        <w:tc>
          <w:tcPr>
            <w:tcW w:w="10185" w:type="dxa"/>
            <w:gridSpan w:val="5"/>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При региональной нагрузке перемещаемого работником груза</w:t>
            </w:r>
          </w:p>
          <w:p w:rsidR="00896149" w:rsidRPr="00896149" w:rsidRDefault="00896149">
            <w:pPr>
              <w:pStyle w:val="s1"/>
              <w:spacing w:before="0" w:beforeAutospacing="0" w:after="0" w:afterAutospacing="0"/>
              <w:jc w:val="center"/>
            </w:pPr>
            <w:r w:rsidRPr="00896149">
              <w:t>(с преимущественным участием мышц рук и плечевого пояса работника)</w:t>
            </w:r>
          </w:p>
          <w:p w:rsidR="00896149" w:rsidRPr="00896149" w:rsidRDefault="00896149">
            <w:pPr>
              <w:pStyle w:val="s1"/>
              <w:spacing w:before="0" w:beforeAutospacing="0" w:after="0" w:afterAutospacing="0"/>
              <w:jc w:val="center"/>
            </w:pPr>
            <w:r w:rsidRPr="00896149">
              <w:t>при перемещении груза на расстояние до 1 м:</w:t>
            </w:r>
          </w:p>
        </w:tc>
      </w:tr>
      <w:tr w:rsidR="00896149" w:rsidRPr="00896149" w:rsidTr="00422520">
        <w:tc>
          <w:tcPr>
            <w:tcW w:w="2196"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pPr>
            <w:r w:rsidRPr="00896149">
              <w:t>для мужчин</w:t>
            </w:r>
          </w:p>
          <w:p w:rsidR="00896149" w:rsidRPr="00896149" w:rsidRDefault="00896149">
            <w:pPr>
              <w:pStyle w:val="s1"/>
              <w:spacing w:before="0" w:beforeAutospacing="0" w:after="0" w:afterAutospacing="0"/>
            </w:pPr>
            <w:r w:rsidRPr="00896149">
              <w:t>для женщин</w:t>
            </w:r>
          </w:p>
        </w:tc>
        <w:tc>
          <w:tcPr>
            <w:tcW w:w="1941"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2 500</w:t>
            </w:r>
          </w:p>
          <w:p w:rsidR="00896149" w:rsidRPr="00896149" w:rsidRDefault="00896149">
            <w:pPr>
              <w:pStyle w:val="s1"/>
              <w:spacing w:before="0" w:beforeAutospacing="0" w:after="0" w:afterAutospacing="0"/>
              <w:jc w:val="center"/>
            </w:pPr>
            <w:r w:rsidRPr="00896149">
              <w:t>до 1 500</w:t>
            </w:r>
          </w:p>
        </w:tc>
        <w:tc>
          <w:tcPr>
            <w:tcW w:w="1941"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5 000</w:t>
            </w:r>
          </w:p>
          <w:p w:rsidR="00896149" w:rsidRPr="00896149" w:rsidRDefault="00896149">
            <w:pPr>
              <w:pStyle w:val="s1"/>
              <w:spacing w:before="0" w:beforeAutospacing="0" w:after="0" w:afterAutospacing="0"/>
              <w:jc w:val="center"/>
            </w:pPr>
            <w:r w:rsidRPr="00896149">
              <w:t>до 3 000</w:t>
            </w:r>
          </w:p>
        </w:tc>
        <w:tc>
          <w:tcPr>
            <w:tcW w:w="1941"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7 000</w:t>
            </w:r>
          </w:p>
          <w:p w:rsidR="00896149" w:rsidRPr="00896149" w:rsidRDefault="00896149">
            <w:pPr>
              <w:pStyle w:val="s1"/>
              <w:spacing w:before="0" w:beforeAutospacing="0" w:after="0" w:afterAutospacing="0"/>
              <w:jc w:val="center"/>
            </w:pPr>
            <w:r w:rsidRPr="00896149">
              <w:t>до 4 000</w:t>
            </w:r>
          </w:p>
        </w:tc>
        <w:tc>
          <w:tcPr>
            <w:tcW w:w="2166"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7 000</w:t>
            </w:r>
          </w:p>
          <w:p w:rsidR="00896149" w:rsidRPr="00896149" w:rsidRDefault="00896149">
            <w:pPr>
              <w:pStyle w:val="s1"/>
              <w:spacing w:before="0" w:beforeAutospacing="0" w:after="0" w:afterAutospacing="0"/>
              <w:jc w:val="center"/>
            </w:pPr>
            <w:r w:rsidRPr="00896149">
              <w:t>более 4 000</w:t>
            </w:r>
          </w:p>
        </w:tc>
      </w:tr>
      <w:tr w:rsidR="00896149" w:rsidRPr="00896149" w:rsidTr="00422520">
        <w:tc>
          <w:tcPr>
            <w:tcW w:w="10185" w:type="dxa"/>
            <w:gridSpan w:val="5"/>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При общей нагрузке перемещаемого работником груза</w:t>
            </w:r>
          </w:p>
          <w:p w:rsidR="00896149" w:rsidRPr="00896149" w:rsidRDefault="00896149">
            <w:pPr>
              <w:pStyle w:val="s1"/>
              <w:spacing w:before="0" w:beforeAutospacing="0" w:after="0" w:afterAutospacing="0"/>
              <w:jc w:val="center"/>
            </w:pPr>
            <w:r w:rsidRPr="00896149">
              <w:t>(с участием мышц рук, корпуса, ног тела работника):</w:t>
            </w:r>
          </w:p>
        </w:tc>
      </w:tr>
      <w:tr w:rsidR="00896149" w:rsidRPr="00896149" w:rsidTr="00422520">
        <w:tc>
          <w:tcPr>
            <w:tcW w:w="10185" w:type="dxa"/>
            <w:gridSpan w:val="5"/>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при перемещении работником груза на расстояние от 1 до 5 м:</w:t>
            </w:r>
          </w:p>
        </w:tc>
      </w:tr>
      <w:tr w:rsidR="00896149" w:rsidRPr="00896149" w:rsidTr="00422520">
        <w:tc>
          <w:tcPr>
            <w:tcW w:w="2196"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pPr>
            <w:r w:rsidRPr="00896149">
              <w:t>для мужчин</w:t>
            </w:r>
          </w:p>
          <w:p w:rsidR="00896149" w:rsidRPr="00896149" w:rsidRDefault="00896149">
            <w:pPr>
              <w:pStyle w:val="s1"/>
              <w:spacing w:before="0" w:beforeAutospacing="0" w:after="0" w:afterAutospacing="0"/>
            </w:pPr>
            <w:r w:rsidRPr="00896149">
              <w:t>для женщин</w:t>
            </w:r>
          </w:p>
        </w:tc>
        <w:tc>
          <w:tcPr>
            <w:tcW w:w="1941"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12 500</w:t>
            </w:r>
          </w:p>
          <w:p w:rsidR="00896149" w:rsidRPr="00896149" w:rsidRDefault="00896149">
            <w:pPr>
              <w:pStyle w:val="s1"/>
              <w:spacing w:before="0" w:beforeAutospacing="0" w:after="0" w:afterAutospacing="0"/>
              <w:jc w:val="center"/>
            </w:pPr>
            <w:r w:rsidRPr="00896149">
              <w:t>до 7 500</w:t>
            </w:r>
          </w:p>
        </w:tc>
        <w:tc>
          <w:tcPr>
            <w:tcW w:w="1941"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25 000</w:t>
            </w:r>
          </w:p>
          <w:p w:rsidR="00896149" w:rsidRPr="00896149" w:rsidRDefault="00896149">
            <w:pPr>
              <w:pStyle w:val="s1"/>
              <w:spacing w:before="0" w:beforeAutospacing="0" w:after="0" w:afterAutospacing="0"/>
              <w:jc w:val="center"/>
            </w:pPr>
            <w:r w:rsidRPr="00896149">
              <w:t>до 15 000</w:t>
            </w:r>
          </w:p>
        </w:tc>
        <w:tc>
          <w:tcPr>
            <w:tcW w:w="1941"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35 000</w:t>
            </w:r>
          </w:p>
          <w:p w:rsidR="00896149" w:rsidRPr="00896149" w:rsidRDefault="00896149">
            <w:pPr>
              <w:pStyle w:val="s1"/>
              <w:spacing w:before="0" w:beforeAutospacing="0" w:after="0" w:afterAutospacing="0"/>
              <w:jc w:val="center"/>
            </w:pPr>
            <w:r w:rsidRPr="00896149">
              <w:t>до 25 000</w:t>
            </w:r>
          </w:p>
        </w:tc>
        <w:tc>
          <w:tcPr>
            <w:tcW w:w="2166"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35 000</w:t>
            </w:r>
          </w:p>
          <w:p w:rsidR="00896149" w:rsidRPr="00896149" w:rsidRDefault="00896149">
            <w:pPr>
              <w:pStyle w:val="s1"/>
              <w:spacing w:before="0" w:beforeAutospacing="0" w:after="0" w:afterAutospacing="0"/>
              <w:jc w:val="center"/>
            </w:pPr>
            <w:r w:rsidRPr="00896149">
              <w:t>более 25 000</w:t>
            </w:r>
          </w:p>
        </w:tc>
      </w:tr>
      <w:tr w:rsidR="00896149" w:rsidRPr="00896149" w:rsidTr="00422520">
        <w:tc>
          <w:tcPr>
            <w:tcW w:w="10185" w:type="dxa"/>
            <w:gridSpan w:val="5"/>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при перемещении работником груза на расстояние более 5 м:</w:t>
            </w:r>
          </w:p>
        </w:tc>
      </w:tr>
      <w:tr w:rsidR="00896149" w:rsidRPr="00896149" w:rsidTr="00422520">
        <w:tc>
          <w:tcPr>
            <w:tcW w:w="2196"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pPr>
            <w:r w:rsidRPr="00896149">
              <w:t>для мужчин</w:t>
            </w:r>
          </w:p>
          <w:p w:rsidR="00896149" w:rsidRPr="00896149" w:rsidRDefault="00896149">
            <w:pPr>
              <w:pStyle w:val="s1"/>
              <w:spacing w:before="0" w:beforeAutospacing="0" w:after="0" w:afterAutospacing="0"/>
            </w:pPr>
            <w:r w:rsidRPr="00896149">
              <w:t>для женщин</w:t>
            </w:r>
          </w:p>
        </w:tc>
        <w:tc>
          <w:tcPr>
            <w:tcW w:w="1941"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24 000</w:t>
            </w:r>
          </w:p>
          <w:p w:rsidR="00896149" w:rsidRPr="00896149" w:rsidRDefault="00896149">
            <w:pPr>
              <w:pStyle w:val="s1"/>
              <w:spacing w:before="0" w:beforeAutospacing="0" w:after="0" w:afterAutospacing="0"/>
              <w:jc w:val="center"/>
            </w:pPr>
            <w:r w:rsidRPr="00896149">
              <w:t>до 14 000</w:t>
            </w:r>
          </w:p>
        </w:tc>
        <w:tc>
          <w:tcPr>
            <w:tcW w:w="1941"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46 000</w:t>
            </w:r>
          </w:p>
          <w:p w:rsidR="00896149" w:rsidRPr="00896149" w:rsidRDefault="00896149">
            <w:pPr>
              <w:pStyle w:val="s1"/>
              <w:spacing w:before="0" w:beforeAutospacing="0" w:after="0" w:afterAutospacing="0"/>
              <w:jc w:val="center"/>
            </w:pPr>
            <w:r w:rsidRPr="00896149">
              <w:t>до 28 000</w:t>
            </w:r>
          </w:p>
        </w:tc>
        <w:tc>
          <w:tcPr>
            <w:tcW w:w="1941"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70 000</w:t>
            </w:r>
          </w:p>
          <w:p w:rsidR="00896149" w:rsidRPr="00896149" w:rsidRDefault="00896149">
            <w:pPr>
              <w:pStyle w:val="s1"/>
              <w:spacing w:before="0" w:beforeAutospacing="0" w:after="0" w:afterAutospacing="0"/>
              <w:jc w:val="center"/>
            </w:pPr>
            <w:r w:rsidRPr="00896149">
              <w:t>до 40 000</w:t>
            </w:r>
          </w:p>
        </w:tc>
        <w:tc>
          <w:tcPr>
            <w:tcW w:w="2166"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70 000</w:t>
            </w:r>
          </w:p>
          <w:p w:rsidR="00896149" w:rsidRPr="00896149" w:rsidRDefault="00896149">
            <w:pPr>
              <w:pStyle w:val="s1"/>
              <w:spacing w:before="0" w:beforeAutospacing="0" w:after="0" w:afterAutospacing="0"/>
              <w:jc w:val="center"/>
            </w:pPr>
            <w:r w:rsidRPr="00896149">
              <w:t>более 40 000</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lastRenderedPageBreak/>
        <w:br/>
      </w: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t>Таблица 2</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 xml:space="preserve">Масса поднимаемого и перемещаемого груза вручную, </w:t>
      </w:r>
      <w:proofErr w:type="gramStart"/>
      <w:r w:rsidRPr="00896149">
        <w:rPr>
          <w:bCs/>
          <w:color w:val="000000"/>
        </w:rPr>
        <w:t>кг</w:t>
      </w:r>
      <w:proofErr w:type="gramEnd"/>
    </w:p>
    <w:p w:rsidR="00896149" w:rsidRPr="00896149" w:rsidRDefault="00896149" w:rsidP="00896149">
      <w:pPr>
        <w:rPr>
          <w:rFonts w:ascii="Times New Roman" w:hAnsi="Times New Roman" w:cs="Times New Roman"/>
          <w:bCs/>
          <w:color w:val="000000"/>
          <w:sz w:val="24"/>
          <w:szCs w:val="24"/>
        </w:rPr>
      </w:pPr>
    </w:p>
    <w:tbl>
      <w:tblPr>
        <w:tblW w:w="10185" w:type="dxa"/>
        <w:tblCellMar>
          <w:left w:w="0" w:type="dxa"/>
          <w:right w:w="0" w:type="dxa"/>
        </w:tblCellMar>
        <w:tblLook w:val="04A0"/>
      </w:tblPr>
      <w:tblGrid>
        <w:gridCol w:w="2196"/>
        <w:gridCol w:w="1941"/>
        <w:gridCol w:w="1941"/>
        <w:gridCol w:w="1941"/>
        <w:gridCol w:w="2166"/>
      </w:tblGrid>
      <w:tr w:rsidR="00896149" w:rsidRPr="00896149" w:rsidTr="00896149">
        <w:tc>
          <w:tcPr>
            <w:tcW w:w="2190" w:type="dxa"/>
            <w:vMerge w:val="restart"/>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Показатели тяжести трудового процесса</w:t>
            </w:r>
          </w:p>
        </w:tc>
        <w:tc>
          <w:tcPr>
            <w:tcW w:w="7935" w:type="dxa"/>
            <w:gridSpan w:val="4"/>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Класс (подкласс) условий труда</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9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оптимальный</w:t>
            </w:r>
          </w:p>
        </w:tc>
        <w:tc>
          <w:tcPr>
            <w:tcW w:w="19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допустимый</w:t>
            </w:r>
          </w:p>
        </w:tc>
        <w:tc>
          <w:tcPr>
            <w:tcW w:w="4020" w:type="dxa"/>
            <w:gridSpan w:val="2"/>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вредный</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9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w:t>
            </w:r>
          </w:p>
        </w:tc>
        <w:tc>
          <w:tcPr>
            <w:tcW w:w="19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w:t>
            </w:r>
          </w:p>
        </w:tc>
        <w:tc>
          <w:tcPr>
            <w:tcW w:w="19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3.1</w:t>
            </w:r>
          </w:p>
        </w:tc>
        <w:tc>
          <w:tcPr>
            <w:tcW w:w="207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3.2</w:t>
            </w:r>
          </w:p>
        </w:tc>
      </w:tr>
      <w:tr w:rsidR="00896149" w:rsidRPr="00896149" w:rsidTr="00896149">
        <w:tc>
          <w:tcPr>
            <w:tcW w:w="10155" w:type="dxa"/>
            <w:gridSpan w:val="5"/>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Подъем и перемещение (разовое) тяжести при чередовании с другой работой</w:t>
            </w:r>
          </w:p>
          <w:p w:rsidR="00896149" w:rsidRPr="00896149" w:rsidRDefault="00896149">
            <w:pPr>
              <w:pStyle w:val="s1"/>
              <w:spacing w:before="0" w:beforeAutospacing="0" w:after="0" w:afterAutospacing="0"/>
              <w:jc w:val="center"/>
            </w:pPr>
            <w:r w:rsidRPr="00896149">
              <w:t>(до 2 раз в час):</w:t>
            </w:r>
          </w:p>
        </w:tc>
      </w:tr>
      <w:tr w:rsidR="00896149" w:rsidRPr="00896149" w:rsidTr="00896149">
        <w:tc>
          <w:tcPr>
            <w:tcW w:w="21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pPr>
            <w:r w:rsidRPr="00896149">
              <w:t>для мужчин</w:t>
            </w:r>
          </w:p>
          <w:p w:rsidR="00896149" w:rsidRPr="00896149" w:rsidRDefault="00896149">
            <w:pPr>
              <w:pStyle w:val="s1"/>
              <w:spacing w:before="0" w:beforeAutospacing="0" w:after="0" w:afterAutospacing="0"/>
            </w:pPr>
            <w:r w:rsidRPr="00896149">
              <w:t>для женщин</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15</w:t>
            </w:r>
          </w:p>
          <w:p w:rsidR="00896149" w:rsidRPr="00896149" w:rsidRDefault="00896149">
            <w:pPr>
              <w:pStyle w:val="s1"/>
              <w:spacing w:before="0" w:beforeAutospacing="0" w:after="0" w:afterAutospacing="0"/>
              <w:jc w:val="center"/>
            </w:pPr>
            <w:r w:rsidRPr="00896149">
              <w:t>до 5</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30</w:t>
            </w:r>
          </w:p>
          <w:p w:rsidR="00896149" w:rsidRPr="00896149" w:rsidRDefault="00896149">
            <w:pPr>
              <w:pStyle w:val="s1"/>
              <w:spacing w:before="0" w:beforeAutospacing="0" w:after="0" w:afterAutospacing="0"/>
              <w:jc w:val="center"/>
            </w:pPr>
            <w:r w:rsidRPr="00896149">
              <w:t>до 10</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35</w:t>
            </w:r>
          </w:p>
          <w:p w:rsidR="00896149" w:rsidRPr="00896149" w:rsidRDefault="00896149">
            <w:pPr>
              <w:pStyle w:val="s1"/>
              <w:spacing w:before="0" w:beforeAutospacing="0" w:after="0" w:afterAutospacing="0"/>
              <w:jc w:val="center"/>
            </w:pPr>
            <w:r w:rsidRPr="00896149">
              <w:t>до 12</w:t>
            </w:r>
          </w:p>
        </w:tc>
        <w:tc>
          <w:tcPr>
            <w:tcW w:w="20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35</w:t>
            </w:r>
          </w:p>
          <w:p w:rsidR="00896149" w:rsidRPr="00896149" w:rsidRDefault="00896149">
            <w:pPr>
              <w:pStyle w:val="s1"/>
              <w:spacing w:before="0" w:beforeAutospacing="0" w:after="0" w:afterAutospacing="0"/>
              <w:jc w:val="center"/>
            </w:pPr>
            <w:r w:rsidRPr="00896149">
              <w:t>более 12</w:t>
            </w:r>
          </w:p>
        </w:tc>
      </w:tr>
      <w:tr w:rsidR="00896149" w:rsidRPr="00896149" w:rsidTr="00896149">
        <w:tc>
          <w:tcPr>
            <w:tcW w:w="10155" w:type="dxa"/>
            <w:gridSpan w:val="5"/>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Подъем и перемещение тяжести постоянно в течение рабочего дня (смены)</w:t>
            </w:r>
          </w:p>
          <w:p w:rsidR="00896149" w:rsidRPr="00896149" w:rsidRDefault="00896149">
            <w:pPr>
              <w:pStyle w:val="s1"/>
              <w:spacing w:before="0" w:beforeAutospacing="0" w:after="0" w:afterAutospacing="0"/>
              <w:jc w:val="center"/>
            </w:pPr>
            <w:r w:rsidRPr="00896149">
              <w:t>(более 2 раз в час):</w:t>
            </w:r>
          </w:p>
        </w:tc>
      </w:tr>
      <w:tr w:rsidR="00896149" w:rsidRPr="00896149" w:rsidTr="00896149">
        <w:tc>
          <w:tcPr>
            <w:tcW w:w="21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pPr>
            <w:r w:rsidRPr="00896149">
              <w:t>для мужчин</w:t>
            </w:r>
          </w:p>
          <w:p w:rsidR="00896149" w:rsidRPr="00896149" w:rsidRDefault="00896149">
            <w:pPr>
              <w:pStyle w:val="s1"/>
              <w:spacing w:before="0" w:beforeAutospacing="0" w:after="0" w:afterAutospacing="0"/>
            </w:pPr>
            <w:r w:rsidRPr="00896149">
              <w:t>для женщин</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5</w:t>
            </w:r>
          </w:p>
          <w:p w:rsidR="00896149" w:rsidRPr="00896149" w:rsidRDefault="00896149">
            <w:pPr>
              <w:pStyle w:val="s1"/>
              <w:spacing w:before="0" w:beforeAutospacing="0" w:after="0" w:afterAutospacing="0"/>
              <w:jc w:val="center"/>
            </w:pPr>
            <w:r w:rsidRPr="00896149">
              <w:t>до 3</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15</w:t>
            </w:r>
          </w:p>
          <w:p w:rsidR="00896149" w:rsidRPr="00896149" w:rsidRDefault="00896149">
            <w:pPr>
              <w:pStyle w:val="s1"/>
              <w:spacing w:before="0" w:beforeAutospacing="0" w:after="0" w:afterAutospacing="0"/>
              <w:jc w:val="center"/>
            </w:pPr>
            <w:r w:rsidRPr="00896149">
              <w:t>до 7</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20</w:t>
            </w:r>
          </w:p>
          <w:p w:rsidR="00896149" w:rsidRPr="00896149" w:rsidRDefault="00896149">
            <w:pPr>
              <w:pStyle w:val="s1"/>
              <w:spacing w:before="0" w:beforeAutospacing="0" w:after="0" w:afterAutospacing="0"/>
              <w:jc w:val="center"/>
            </w:pPr>
            <w:r w:rsidRPr="00896149">
              <w:t>до 10</w:t>
            </w:r>
          </w:p>
        </w:tc>
        <w:tc>
          <w:tcPr>
            <w:tcW w:w="20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20</w:t>
            </w:r>
          </w:p>
          <w:p w:rsidR="00896149" w:rsidRPr="00896149" w:rsidRDefault="00896149">
            <w:pPr>
              <w:pStyle w:val="s1"/>
              <w:spacing w:before="0" w:beforeAutospacing="0" w:after="0" w:afterAutospacing="0"/>
              <w:jc w:val="center"/>
            </w:pPr>
            <w:r w:rsidRPr="00896149">
              <w:t>более 10</w:t>
            </w:r>
          </w:p>
        </w:tc>
      </w:tr>
      <w:tr w:rsidR="00896149" w:rsidRPr="00896149" w:rsidTr="00896149">
        <w:tc>
          <w:tcPr>
            <w:tcW w:w="10155" w:type="dxa"/>
            <w:gridSpan w:val="5"/>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Суммарная масса грузов, перемещаемых в течение каждого часа рабочего дня (смены):</w:t>
            </w:r>
          </w:p>
        </w:tc>
      </w:tr>
      <w:tr w:rsidR="00896149" w:rsidRPr="00896149" w:rsidTr="00896149">
        <w:tc>
          <w:tcPr>
            <w:tcW w:w="10155" w:type="dxa"/>
            <w:gridSpan w:val="5"/>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с рабочей поверхности:</w:t>
            </w:r>
          </w:p>
        </w:tc>
      </w:tr>
      <w:tr w:rsidR="00896149" w:rsidRPr="00896149" w:rsidTr="00896149">
        <w:tc>
          <w:tcPr>
            <w:tcW w:w="21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pPr>
            <w:r w:rsidRPr="00896149">
              <w:t>для мужчин</w:t>
            </w:r>
          </w:p>
          <w:p w:rsidR="00896149" w:rsidRPr="00896149" w:rsidRDefault="00896149">
            <w:pPr>
              <w:pStyle w:val="s1"/>
              <w:spacing w:before="0" w:beforeAutospacing="0" w:after="0" w:afterAutospacing="0"/>
            </w:pPr>
            <w:r w:rsidRPr="00896149">
              <w:t>для женщин</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250</w:t>
            </w:r>
          </w:p>
          <w:p w:rsidR="00896149" w:rsidRPr="00896149" w:rsidRDefault="00896149">
            <w:pPr>
              <w:pStyle w:val="s1"/>
              <w:spacing w:before="0" w:beforeAutospacing="0" w:after="0" w:afterAutospacing="0"/>
              <w:jc w:val="center"/>
            </w:pPr>
            <w:r w:rsidRPr="00896149">
              <w:t>до 100</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870</w:t>
            </w:r>
          </w:p>
          <w:p w:rsidR="00896149" w:rsidRPr="00896149" w:rsidRDefault="00896149">
            <w:pPr>
              <w:pStyle w:val="s1"/>
              <w:spacing w:before="0" w:beforeAutospacing="0" w:after="0" w:afterAutospacing="0"/>
              <w:jc w:val="center"/>
            </w:pPr>
            <w:r w:rsidRPr="00896149">
              <w:t>до 350</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1 500</w:t>
            </w:r>
          </w:p>
          <w:p w:rsidR="00896149" w:rsidRPr="00896149" w:rsidRDefault="00896149">
            <w:pPr>
              <w:pStyle w:val="s1"/>
              <w:spacing w:before="0" w:beforeAutospacing="0" w:after="0" w:afterAutospacing="0"/>
              <w:jc w:val="center"/>
            </w:pPr>
            <w:r w:rsidRPr="00896149">
              <w:t>до 700</w:t>
            </w:r>
          </w:p>
        </w:tc>
        <w:tc>
          <w:tcPr>
            <w:tcW w:w="20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1 500</w:t>
            </w:r>
          </w:p>
          <w:p w:rsidR="00896149" w:rsidRPr="00896149" w:rsidRDefault="00896149">
            <w:pPr>
              <w:pStyle w:val="s1"/>
              <w:spacing w:before="0" w:beforeAutospacing="0" w:after="0" w:afterAutospacing="0"/>
              <w:jc w:val="center"/>
            </w:pPr>
            <w:r w:rsidRPr="00896149">
              <w:t>более 700</w:t>
            </w:r>
          </w:p>
        </w:tc>
      </w:tr>
      <w:tr w:rsidR="00896149" w:rsidRPr="00896149" w:rsidTr="00896149">
        <w:tc>
          <w:tcPr>
            <w:tcW w:w="10155" w:type="dxa"/>
            <w:gridSpan w:val="5"/>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с пола:</w:t>
            </w:r>
          </w:p>
        </w:tc>
      </w:tr>
      <w:tr w:rsidR="00896149" w:rsidRPr="00896149" w:rsidTr="00896149">
        <w:tc>
          <w:tcPr>
            <w:tcW w:w="21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pPr>
            <w:r w:rsidRPr="00896149">
              <w:t>для мужчин</w:t>
            </w:r>
          </w:p>
          <w:p w:rsidR="00896149" w:rsidRPr="00896149" w:rsidRDefault="00896149">
            <w:pPr>
              <w:pStyle w:val="s1"/>
              <w:spacing w:before="0" w:beforeAutospacing="0" w:after="0" w:afterAutospacing="0"/>
            </w:pPr>
            <w:r w:rsidRPr="00896149">
              <w:t>для женщин</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100</w:t>
            </w:r>
          </w:p>
          <w:p w:rsidR="00896149" w:rsidRPr="00896149" w:rsidRDefault="00896149">
            <w:pPr>
              <w:pStyle w:val="s1"/>
              <w:spacing w:before="0" w:beforeAutospacing="0" w:after="0" w:afterAutospacing="0"/>
              <w:jc w:val="center"/>
            </w:pPr>
            <w:r w:rsidRPr="00896149">
              <w:t>до 50</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435</w:t>
            </w:r>
          </w:p>
          <w:p w:rsidR="00896149" w:rsidRPr="00896149" w:rsidRDefault="00896149">
            <w:pPr>
              <w:pStyle w:val="s1"/>
              <w:spacing w:before="0" w:beforeAutospacing="0" w:after="0" w:afterAutospacing="0"/>
              <w:jc w:val="center"/>
            </w:pPr>
            <w:r w:rsidRPr="00896149">
              <w:t>до 175</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600</w:t>
            </w:r>
          </w:p>
          <w:p w:rsidR="00896149" w:rsidRPr="00896149" w:rsidRDefault="00896149">
            <w:pPr>
              <w:pStyle w:val="s1"/>
              <w:spacing w:before="0" w:beforeAutospacing="0" w:after="0" w:afterAutospacing="0"/>
              <w:jc w:val="center"/>
            </w:pPr>
            <w:r w:rsidRPr="00896149">
              <w:t>до 350</w:t>
            </w:r>
          </w:p>
        </w:tc>
        <w:tc>
          <w:tcPr>
            <w:tcW w:w="20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600</w:t>
            </w:r>
          </w:p>
          <w:p w:rsidR="00896149" w:rsidRPr="00896149" w:rsidRDefault="00896149">
            <w:pPr>
              <w:pStyle w:val="s1"/>
              <w:spacing w:before="0" w:beforeAutospacing="0" w:after="0" w:afterAutospacing="0"/>
              <w:jc w:val="center"/>
            </w:pPr>
            <w:r w:rsidRPr="00896149">
              <w:t>более 350</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Таблица 3</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Стереотипные рабочие движения, количество за рабочий день (смену), единиц</w:t>
      </w:r>
    </w:p>
    <w:p w:rsidR="00896149" w:rsidRPr="00896149" w:rsidRDefault="00896149" w:rsidP="00896149">
      <w:pPr>
        <w:rPr>
          <w:rFonts w:ascii="Times New Roman" w:hAnsi="Times New Roman" w:cs="Times New Roman"/>
          <w:bCs/>
          <w:color w:val="000000"/>
          <w:sz w:val="24"/>
          <w:szCs w:val="24"/>
        </w:rPr>
      </w:pPr>
    </w:p>
    <w:tbl>
      <w:tblPr>
        <w:tblW w:w="10185" w:type="dxa"/>
        <w:tblCellMar>
          <w:left w:w="0" w:type="dxa"/>
          <w:right w:w="0" w:type="dxa"/>
        </w:tblCellMar>
        <w:tblLook w:val="04A0"/>
      </w:tblPr>
      <w:tblGrid>
        <w:gridCol w:w="2196"/>
        <w:gridCol w:w="1941"/>
        <w:gridCol w:w="1941"/>
        <w:gridCol w:w="1941"/>
        <w:gridCol w:w="2166"/>
      </w:tblGrid>
      <w:tr w:rsidR="00896149" w:rsidRPr="00896149" w:rsidTr="00896149">
        <w:tc>
          <w:tcPr>
            <w:tcW w:w="2190" w:type="dxa"/>
            <w:vMerge w:val="restart"/>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Показатели тяжести трудового процесса</w:t>
            </w:r>
          </w:p>
        </w:tc>
        <w:tc>
          <w:tcPr>
            <w:tcW w:w="7935" w:type="dxa"/>
            <w:gridSpan w:val="4"/>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Класс (подкласс) условий труда</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9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оптимальный</w:t>
            </w:r>
          </w:p>
        </w:tc>
        <w:tc>
          <w:tcPr>
            <w:tcW w:w="19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допустимый</w:t>
            </w:r>
          </w:p>
        </w:tc>
        <w:tc>
          <w:tcPr>
            <w:tcW w:w="4020" w:type="dxa"/>
            <w:gridSpan w:val="2"/>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вредный</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9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w:t>
            </w:r>
          </w:p>
        </w:tc>
        <w:tc>
          <w:tcPr>
            <w:tcW w:w="19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w:t>
            </w:r>
          </w:p>
        </w:tc>
        <w:tc>
          <w:tcPr>
            <w:tcW w:w="19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3.1</w:t>
            </w:r>
          </w:p>
        </w:tc>
        <w:tc>
          <w:tcPr>
            <w:tcW w:w="207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3.2</w:t>
            </w:r>
          </w:p>
        </w:tc>
      </w:tr>
      <w:tr w:rsidR="00896149" w:rsidRPr="00896149" w:rsidTr="00896149">
        <w:tc>
          <w:tcPr>
            <w:tcW w:w="10155" w:type="dxa"/>
            <w:gridSpan w:val="5"/>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Количество стереотипных рабочих движений работника при локальной нагрузке (с участием мышц кистей и пальцев рук):</w:t>
            </w:r>
          </w:p>
        </w:tc>
      </w:tr>
      <w:tr w:rsidR="00896149" w:rsidRPr="00896149" w:rsidTr="00896149">
        <w:tc>
          <w:tcPr>
            <w:tcW w:w="2190" w:type="dxa"/>
            <w:tcBorders>
              <w:left w:val="single" w:sz="6" w:space="0" w:color="000000"/>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20 000</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40 000</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60 000</w:t>
            </w:r>
          </w:p>
        </w:tc>
        <w:tc>
          <w:tcPr>
            <w:tcW w:w="20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60 000</w:t>
            </w:r>
          </w:p>
        </w:tc>
      </w:tr>
      <w:tr w:rsidR="00896149" w:rsidRPr="00896149" w:rsidTr="00896149">
        <w:tc>
          <w:tcPr>
            <w:tcW w:w="10155" w:type="dxa"/>
            <w:gridSpan w:val="5"/>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896149" w:rsidRPr="00896149" w:rsidTr="00896149">
        <w:tc>
          <w:tcPr>
            <w:tcW w:w="2190" w:type="dxa"/>
            <w:tcBorders>
              <w:left w:val="single" w:sz="6" w:space="0" w:color="000000"/>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10 000</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20 000</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30 000</w:t>
            </w:r>
          </w:p>
        </w:tc>
        <w:tc>
          <w:tcPr>
            <w:tcW w:w="20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30 000</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t>Таблица 4</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 xml:space="preserve">Статическая нагрузка - величина статической нагрузки за рабочий день (смену) при удержании работником груза, приложении усилий, кгс </w:t>
      </w:r>
      <w:proofErr w:type="gramStart"/>
      <w:r w:rsidRPr="00896149">
        <w:rPr>
          <w:bCs/>
          <w:color w:val="000000"/>
        </w:rPr>
        <w:t>с</w:t>
      </w:r>
      <w:proofErr w:type="gramEnd"/>
    </w:p>
    <w:p w:rsidR="00896149" w:rsidRPr="00896149" w:rsidRDefault="00896149" w:rsidP="00896149">
      <w:pPr>
        <w:rPr>
          <w:rFonts w:ascii="Times New Roman" w:hAnsi="Times New Roman" w:cs="Times New Roman"/>
          <w:bCs/>
          <w:color w:val="000000"/>
          <w:sz w:val="24"/>
          <w:szCs w:val="24"/>
        </w:rPr>
      </w:pPr>
    </w:p>
    <w:tbl>
      <w:tblPr>
        <w:tblW w:w="10185" w:type="dxa"/>
        <w:tblCellMar>
          <w:left w:w="0" w:type="dxa"/>
          <w:right w:w="0" w:type="dxa"/>
        </w:tblCellMar>
        <w:tblLook w:val="04A0"/>
      </w:tblPr>
      <w:tblGrid>
        <w:gridCol w:w="2196"/>
        <w:gridCol w:w="1941"/>
        <w:gridCol w:w="1941"/>
        <w:gridCol w:w="1941"/>
        <w:gridCol w:w="2166"/>
      </w:tblGrid>
      <w:tr w:rsidR="00896149" w:rsidRPr="00896149" w:rsidTr="00896149">
        <w:tc>
          <w:tcPr>
            <w:tcW w:w="2190" w:type="dxa"/>
            <w:vMerge w:val="restart"/>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Показатели тяжести трудового процесса</w:t>
            </w:r>
          </w:p>
        </w:tc>
        <w:tc>
          <w:tcPr>
            <w:tcW w:w="7935" w:type="dxa"/>
            <w:gridSpan w:val="4"/>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Класс (подкласс) условий труда</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9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оптимальный</w:t>
            </w:r>
          </w:p>
        </w:tc>
        <w:tc>
          <w:tcPr>
            <w:tcW w:w="19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допустимый</w:t>
            </w:r>
          </w:p>
        </w:tc>
        <w:tc>
          <w:tcPr>
            <w:tcW w:w="4020" w:type="dxa"/>
            <w:gridSpan w:val="2"/>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вредный</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9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w:t>
            </w:r>
          </w:p>
        </w:tc>
        <w:tc>
          <w:tcPr>
            <w:tcW w:w="19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w:t>
            </w:r>
          </w:p>
        </w:tc>
        <w:tc>
          <w:tcPr>
            <w:tcW w:w="193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3.1</w:t>
            </w:r>
          </w:p>
        </w:tc>
        <w:tc>
          <w:tcPr>
            <w:tcW w:w="2070"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3.2</w:t>
            </w:r>
          </w:p>
        </w:tc>
      </w:tr>
      <w:tr w:rsidR="00896149" w:rsidRPr="00896149" w:rsidTr="00896149">
        <w:tc>
          <w:tcPr>
            <w:tcW w:w="10155" w:type="dxa"/>
            <w:gridSpan w:val="5"/>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При удержании груза одной рукой:</w:t>
            </w:r>
          </w:p>
        </w:tc>
      </w:tr>
      <w:tr w:rsidR="00896149" w:rsidRPr="00896149" w:rsidTr="00896149">
        <w:tc>
          <w:tcPr>
            <w:tcW w:w="21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pPr>
            <w:r w:rsidRPr="00896149">
              <w:t>для мужчин</w:t>
            </w:r>
          </w:p>
          <w:p w:rsidR="00896149" w:rsidRPr="00896149" w:rsidRDefault="00896149">
            <w:pPr>
              <w:pStyle w:val="s1"/>
              <w:spacing w:before="0" w:beforeAutospacing="0" w:after="0" w:afterAutospacing="0"/>
            </w:pPr>
            <w:r w:rsidRPr="00896149">
              <w:t>для женщин</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18 000</w:t>
            </w:r>
          </w:p>
          <w:p w:rsidR="00896149" w:rsidRPr="00896149" w:rsidRDefault="00896149">
            <w:pPr>
              <w:pStyle w:val="s1"/>
              <w:spacing w:before="0" w:beforeAutospacing="0" w:after="0" w:afterAutospacing="0"/>
              <w:jc w:val="center"/>
            </w:pPr>
            <w:r w:rsidRPr="00896149">
              <w:t>до 11 000</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36 000</w:t>
            </w:r>
          </w:p>
          <w:p w:rsidR="00896149" w:rsidRPr="00896149" w:rsidRDefault="00896149">
            <w:pPr>
              <w:pStyle w:val="s1"/>
              <w:spacing w:before="0" w:beforeAutospacing="0" w:after="0" w:afterAutospacing="0"/>
              <w:jc w:val="center"/>
            </w:pPr>
            <w:r w:rsidRPr="00896149">
              <w:t>до 22 000</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70 000</w:t>
            </w:r>
          </w:p>
          <w:p w:rsidR="00896149" w:rsidRPr="00896149" w:rsidRDefault="00896149">
            <w:pPr>
              <w:pStyle w:val="s1"/>
              <w:spacing w:before="0" w:beforeAutospacing="0" w:after="0" w:afterAutospacing="0"/>
              <w:jc w:val="center"/>
            </w:pPr>
            <w:r w:rsidRPr="00896149">
              <w:t>до 42 000</w:t>
            </w:r>
          </w:p>
        </w:tc>
        <w:tc>
          <w:tcPr>
            <w:tcW w:w="20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70 000</w:t>
            </w:r>
          </w:p>
          <w:p w:rsidR="00896149" w:rsidRPr="00896149" w:rsidRDefault="00896149">
            <w:pPr>
              <w:pStyle w:val="s1"/>
              <w:spacing w:before="0" w:beforeAutospacing="0" w:after="0" w:afterAutospacing="0"/>
              <w:jc w:val="center"/>
            </w:pPr>
            <w:r w:rsidRPr="00896149">
              <w:t>более 42 000</w:t>
            </w:r>
          </w:p>
        </w:tc>
      </w:tr>
      <w:tr w:rsidR="00896149" w:rsidRPr="00896149" w:rsidTr="00896149">
        <w:tc>
          <w:tcPr>
            <w:tcW w:w="10155" w:type="dxa"/>
            <w:gridSpan w:val="5"/>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При удержании груза двумя руками:</w:t>
            </w:r>
          </w:p>
        </w:tc>
      </w:tr>
      <w:tr w:rsidR="00896149" w:rsidRPr="00896149" w:rsidTr="00896149">
        <w:tc>
          <w:tcPr>
            <w:tcW w:w="21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pPr>
            <w:r w:rsidRPr="00896149">
              <w:lastRenderedPageBreak/>
              <w:t>для мужчин</w:t>
            </w:r>
          </w:p>
          <w:p w:rsidR="00896149" w:rsidRPr="00896149" w:rsidRDefault="00896149">
            <w:pPr>
              <w:pStyle w:val="s1"/>
              <w:spacing w:before="0" w:beforeAutospacing="0" w:after="0" w:afterAutospacing="0"/>
            </w:pPr>
            <w:r w:rsidRPr="00896149">
              <w:t>для женщин</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36 000</w:t>
            </w:r>
          </w:p>
          <w:p w:rsidR="00896149" w:rsidRPr="00896149" w:rsidRDefault="00896149">
            <w:pPr>
              <w:pStyle w:val="s1"/>
              <w:spacing w:before="0" w:beforeAutospacing="0" w:after="0" w:afterAutospacing="0"/>
              <w:jc w:val="center"/>
            </w:pPr>
            <w:r w:rsidRPr="00896149">
              <w:t>до 22 000</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70 000</w:t>
            </w:r>
          </w:p>
          <w:p w:rsidR="00896149" w:rsidRPr="00896149" w:rsidRDefault="00896149">
            <w:pPr>
              <w:pStyle w:val="s1"/>
              <w:spacing w:before="0" w:beforeAutospacing="0" w:after="0" w:afterAutospacing="0"/>
              <w:jc w:val="center"/>
            </w:pPr>
            <w:r w:rsidRPr="00896149">
              <w:t>до 42 000</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140 000</w:t>
            </w:r>
          </w:p>
          <w:p w:rsidR="00896149" w:rsidRPr="00896149" w:rsidRDefault="00896149">
            <w:pPr>
              <w:pStyle w:val="s1"/>
              <w:spacing w:before="0" w:beforeAutospacing="0" w:after="0" w:afterAutospacing="0"/>
              <w:jc w:val="center"/>
            </w:pPr>
            <w:r w:rsidRPr="00896149">
              <w:t>до 84 000</w:t>
            </w:r>
          </w:p>
        </w:tc>
        <w:tc>
          <w:tcPr>
            <w:tcW w:w="20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140 000</w:t>
            </w:r>
          </w:p>
          <w:p w:rsidR="00896149" w:rsidRPr="00896149" w:rsidRDefault="00896149">
            <w:pPr>
              <w:pStyle w:val="s1"/>
              <w:spacing w:before="0" w:beforeAutospacing="0" w:after="0" w:afterAutospacing="0"/>
              <w:jc w:val="center"/>
            </w:pPr>
            <w:r w:rsidRPr="00896149">
              <w:t>более 84 000</w:t>
            </w:r>
          </w:p>
        </w:tc>
      </w:tr>
      <w:tr w:rsidR="00896149" w:rsidRPr="00896149" w:rsidTr="00896149">
        <w:tc>
          <w:tcPr>
            <w:tcW w:w="10155" w:type="dxa"/>
            <w:gridSpan w:val="5"/>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При удержании груза с участием мышц корпуса и ног:</w:t>
            </w:r>
          </w:p>
        </w:tc>
      </w:tr>
      <w:tr w:rsidR="00896149" w:rsidRPr="00896149" w:rsidTr="00896149">
        <w:tc>
          <w:tcPr>
            <w:tcW w:w="21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pPr>
            <w:r w:rsidRPr="00896149">
              <w:t>для мужчин</w:t>
            </w:r>
          </w:p>
          <w:p w:rsidR="00896149" w:rsidRPr="00896149" w:rsidRDefault="00896149">
            <w:pPr>
              <w:pStyle w:val="s1"/>
              <w:spacing w:before="0" w:beforeAutospacing="0" w:after="0" w:afterAutospacing="0"/>
            </w:pPr>
            <w:r w:rsidRPr="00896149">
              <w:t>для женщин</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43 000</w:t>
            </w:r>
          </w:p>
          <w:p w:rsidR="00896149" w:rsidRPr="00896149" w:rsidRDefault="00896149">
            <w:pPr>
              <w:pStyle w:val="s1"/>
              <w:spacing w:before="0" w:beforeAutospacing="0" w:after="0" w:afterAutospacing="0"/>
              <w:jc w:val="center"/>
            </w:pPr>
            <w:r w:rsidRPr="00896149">
              <w:t>до 26 000</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100 000</w:t>
            </w:r>
          </w:p>
          <w:p w:rsidR="00896149" w:rsidRPr="00896149" w:rsidRDefault="00896149">
            <w:pPr>
              <w:pStyle w:val="s1"/>
              <w:spacing w:before="0" w:beforeAutospacing="0" w:after="0" w:afterAutospacing="0"/>
              <w:jc w:val="center"/>
            </w:pPr>
            <w:r w:rsidRPr="00896149">
              <w:t>до 60 000</w:t>
            </w:r>
          </w:p>
        </w:tc>
        <w:tc>
          <w:tcPr>
            <w:tcW w:w="19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200 000</w:t>
            </w:r>
          </w:p>
          <w:p w:rsidR="00896149" w:rsidRPr="00896149" w:rsidRDefault="00896149">
            <w:pPr>
              <w:pStyle w:val="s1"/>
              <w:spacing w:before="0" w:beforeAutospacing="0" w:after="0" w:afterAutospacing="0"/>
              <w:jc w:val="center"/>
            </w:pPr>
            <w:r w:rsidRPr="00896149">
              <w:t>до 120 000</w:t>
            </w:r>
          </w:p>
        </w:tc>
        <w:tc>
          <w:tcPr>
            <w:tcW w:w="20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200 000</w:t>
            </w:r>
          </w:p>
          <w:p w:rsidR="00896149" w:rsidRPr="00896149" w:rsidRDefault="00896149">
            <w:pPr>
              <w:pStyle w:val="s1"/>
              <w:spacing w:before="0" w:beforeAutospacing="0" w:after="0" w:afterAutospacing="0"/>
              <w:jc w:val="center"/>
            </w:pPr>
            <w:r w:rsidRPr="00896149">
              <w:t>более 120 000</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rPr>
          <w:bCs/>
          <w:color w:val="000000"/>
        </w:rPr>
      </w:pPr>
      <w:r w:rsidRPr="00896149">
        <w:rPr>
          <w:rStyle w:val="s10"/>
          <w:bCs/>
          <w:color w:val="000000"/>
        </w:rPr>
        <w:t>Примечания:</w:t>
      </w:r>
    </w:p>
    <w:p w:rsidR="00896149" w:rsidRPr="00896149" w:rsidRDefault="00896149" w:rsidP="00896149">
      <w:pPr>
        <w:pStyle w:val="s1"/>
        <w:spacing w:before="0" w:beforeAutospacing="0" w:after="0" w:afterAutospacing="0"/>
        <w:rPr>
          <w:bCs/>
          <w:color w:val="000000"/>
        </w:rPr>
      </w:pPr>
      <w:r w:rsidRPr="00896149">
        <w:rPr>
          <w:bCs/>
          <w:color w:val="000000"/>
        </w:rPr>
        <w:t xml:space="preserve">1. </w:t>
      </w:r>
      <w:proofErr w:type="gramStart"/>
      <w:r w:rsidRPr="00896149">
        <w:rPr>
          <w:bCs/>
          <w:color w:val="000000"/>
        </w:rPr>
        <w:t>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w:t>
      </w:r>
      <w:proofErr w:type="gramEnd"/>
      <w:r w:rsidRPr="00896149">
        <w:rPr>
          <w:bCs/>
          <w:color w:val="000000"/>
        </w:rPr>
        <w:t xml:space="preserve">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896149" w:rsidRPr="00896149" w:rsidRDefault="00896149" w:rsidP="00896149">
      <w:pPr>
        <w:pStyle w:val="s1"/>
        <w:spacing w:before="0" w:beforeAutospacing="0" w:after="0" w:afterAutospacing="0"/>
        <w:rPr>
          <w:bCs/>
          <w:color w:val="000000"/>
        </w:rPr>
      </w:pPr>
      <w:r w:rsidRPr="00896149">
        <w:rPr>
          <w:bCs/>
          <w:color w:val="000000"/>
        </w:rP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t>Таблица 5</w:t>
      </w:r>
    </w:p>
    <w:p w:rsidR="00896149" w:rsidRPr="00896149" w:rsidRDefault="00896149" w:rsidP="00A13F71">
      <w:pPr>
        <w:rPr>
          <w:bCs/>
          <w:color w:val="000000"/>
        </w:rPr>
      </w:pPr>
      <w:r w:rsidRPr="00896149">
        <w:rPr>
          <w:bCs/>
          <w:color w:val="000000"/>
        </w:rPr>
        <w:t>Рабочее положение тела работника в течение рабочего дня (смены)</w:t>
      </w:r>
    </w:p>
    <w:tbl>
      <w:tblPr>
        <w:tblW w:w="10185" w:type="dxa"/>
        <w:tblCellMar>
          <w:left w:w="0" w:type="dxa"/>
          <w:right w:w="0" w:type="dxa"/>
        </w:tblCellMar>
        <w:tblLook w:val="04A0"/>
      </w:tblPr>
      <w:tblGrid>
        <w:gridCol w:w="2116"/>
        <w:gridCol w:w="3305"/>
        <w:gridCol w:w="2355"/>
        <w:gridCol w:w="2409"/>
      </w:tblGrid>
      <w:tr w:rsidR="00896149" w:rsidRPr="00896149" w:rsidTr="00A13F71">
        <w:tc>
          <w:tcPr>
            <w:tcW w:w="10185" w:type="dxa"/>
            <w:gridSpan w:val="4"/>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Класс (подкласс) условий труда</w:t>
            </w:r>
          </w:p>
        </w:tc>
      </w:tr>
      <w:tr w:rsidR="00896149" w:rsidRPr="00896149" w:rsidTr="00A13F71">
        <w:tc>
          <w:tcPr>
            <w:tcW w:w="2116"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оптимальный</w:t>
            </w:r>
          </w:p>
        </w:tc>
        <w:tc>
          <w:tcPr>
            <w:tcW w:w="33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допустимый</w:t>
            </w:r>
          </w:p>
        </w:tc>
        <w:tc>
          <w:tcPr>
            <w:tcW w:w="4764" w:type="dxa"/>
            <w:gridSpan w:val="2"/>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вредный</w:t>
            </w:r>
          </w:p>
        </w:tc>
      </w:tr>
      <w:tr w:rsidR="00896149" w:rsidRPr="00896149" w:rsidTr="00A13F71">
        <w:tc>
          <w:tcPr>
            <w:tcW w:w="2116"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w:t>
            </w:r>
          </w:p>
        </w:tc>
        <w:tc>
          <w:tcPr>
            <w:tcW w:w="330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w:t>
            </w:r>
          </w:p>
        </w:tc>
        <w:tc>
          <w:tcPr>
            <w:tcW w:w="2355"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3.1</w:t>
            </w:r>
          </w:p>
        </w:tc>
        <w:tc>
          <w:tcPr>
            <w:tcW w:w="2409"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3.2</w:t>
            </w:r>
          </w:p>
        </w:tc>
      </w:tr>
      <w:tr w:rsidR="00896149" w:rsidRPr="00896149" w:rsidTr="00A13F71">
        <w:tc>
          <w:tcPr>
            <w:tcW w:w="2116"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Свободное удобное положение с возможностью </w:t>
            </w:r>
            <w:r w:rsidRPr="00896149">
              <w:lastRenderedPageBreak/>
              <w:t>смены рабочего положения тела (сидя, стоя).</w:t>
            </w:r>
          </w:p>
          <w:p w:rsidR="00896149" w:rsidRPr="00896149" w:rsidRDefault="00896149">
            <w:pPr>
              <w:pStyle w:val="s1"/>
              <w:spacing w:before="0" w:beforeAutospacing="0" w:after="0" w:afterAutospacing="0"/>
            </w:pPr>
            <w:r w:rsidRPr="00896149">
              <w:t>Нахождение в положении "стоя"</w:t>
            </w:r>
            <w:hyperlink r:id="rId419" w:anchor="block_92" w:history="1">
              <w:r w:rsidRPr="00896149">
                <w:rPr>
                  <w:rStyle w:val="a5"/>
                  <w:rFonts w:eastAsiaTheme="majorEastAsia"/>
                  <w:color w:val="3272C0"/>
                </w:rPr>
                <w:t>*(1)</w:t>
              </w:r>
            </w:hyperlink>
            <w:r w:rsidRPr="00896149">
              <w:rPr>
                <w:rStyle w:val="apple-converted-space"/>
              </w:rPr>
              <w:t> </w:t>
            </w:r>
            <w:r w:rsidRPr="00896149">
              <w:t>до 40% времени рабочего дня (смены).</w:t>
            </w:r>
          </w:p>
        </w:tc>
        <w:tc>
          <w:tcPr>
            <w:tcW w:w="330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lastRenderedPageBreak/>
              <w:t>Периодическое, до 25% времени смены, нахождение в неудобном</w:t>
            </w:r>
            <w:hyperlink r:id="rId420" w:anchor="block_93" w:history="1">
              <w:r w:rsidRPr="00896149">
                <w:rPr>
                  <w:rStyle w:val="a5"/>
                  <w:rFonts w:eastAsiaTheme="majorEastAsia"/>
                  <w:color w:val="3272C0"/>
                </w:rPr>
                <w:t>*(2)</w:t>
              </w:r>
            </w:hyperlink>
            <w:r w:rsidRPr="00896149">
              <w:rPr>
                <w:rStyle w:val="apple-converted-space"/>
              </w:rPr>
              <w:t> </w:t>
            </w:r>
            <w:r w:rsidRPr="00896149">
              <w:t xml:space="preserve">и (или) </w:t>
            </w:r>
            <w:r w:rsidRPr="00896149">
              <w:lastRenderedPageBreak/>
              <w:t>фиксированном</w:t>
            </w:r>
            <w:hyperlink r:id="rId421" w:anchor="block_94" w:history="1">
              <w:r w:rsidRPr="00896149">
                <w:rPr>
                  <w:rStyle w:val="a5"/>
                  <w:rFonts w:eastAsiaTheme="majorEastAsia"/>
                  <w:color w:val="3272C0"/>
                </w:rPr>
                <w:t>*(3)</w:t>
              </w:r>
            </w:hyperlink>
            <w:r w:rsidRPr="00896149">
              <w:rPr>
                <w:rStyle w:val="apple-converted-space"/>
              </w:rPr>
              <w:t> </w:t>
            </w:r>
            <w:r w:rsidRPr="00896149">
              <w:t>положении. Нахождение в положении "стоя" до 60% времени рабочего дня (смены).</w:t>
            </w:r>
          </w:p>
        </w:tc>
        <w:tc>
          <w:tcPr>
            <w:tcW w:w="235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gramStart"/>
            <w:r w:rsidRPr="00896149">
              <w:lastRenderedPageBreak/>
              <w:t xml:space="preserve">Периодическое, до 50% времени смены, нахождение в </w:t>
            </w:r>
            <w:r w:rsidRPr="00896149">
              <w:lastRenderedPageBreak/>
              <w:t>неудобном и (или) фиксированном положении; периодическое, до 25% времени рабочего дня (смены), пребывание в вынужденном положении</w:t>
            </w:r>
            <w:hyperlink r:id="rId422" w:anchor="block_95" w:history="1">
              <w:r w:rsidRPr="00896149">
                <w:rPr>
                  <w:rStyle w:val="a5"/>
                  <w:rFonts w:eastAsiaTheme="majorEastAsia"/>
                  <w:color w:val="3272C0"/>
                </w:rPr>
                <w:t>*(4)</w:t>
              </w:r>
            </w:hyperlink>
            <w:r w:rsidRPr="00896149">
              <w:t>. Нахождение в положении "стоя" до 80% времени рабочего дня (смены).</w:t>
            </w:r>
            <w:proofErr w:type="gramEnd"/>
          </w:p>
          <w:p w:rsidR="00896149" w:rsidRPr="00896149" w:rsidRDefault="00896149">
            <w:pPr>
              <w:pStyle w:val="s16"/>
              <w:spacing w:before="0" w:beforeAutospacing="0" w:after="0" w:afterAutospacing="0"/>
            </w:pPr>
            <w:r w:rsidRPr="00896149">
              <w:t>Нахождение в положении "сидя" без перерывов от 60 до 80% времени рабочего дня (смены).</w:t>
            </w:r>
          </w:p>
        </w:tc>
        <w:tc>
          <w:tcPr>
            <w:tcW w:w="2409"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lastRenderedPageBreak/>
              <w:t xml:space="preserve">Периодическое, более 50% времени рабочего дня (смены), </w:t>
            </w:r>
            <w:r w:rsidRPr="00896149">
              <w:lastRenderedPageBreak/>
              <w:t>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w:t>
            </w:r>
          </w:p>
          <w:p w:rsidR="00896149" w:rsidRPr="00896149" w:rsidRDefault="00896149">
            <w:pPr>
              <w:pStyle w:val="s1"/>
              <w:spacing w:before="0" w:beforeAutospacing="0" w:after="0" w:afterAutospacing="0"/>
            </w:pPr>
            <w:r w:rsidRPr="00896149">
              <w:t>Нахождение в положении "сидя" без перерывов более 80% времени рабочего дня (смены).</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lastRenderedPageBreak/>
        <w:br/>
      </w:r>
    </w:p>
    <w:p w:rsidR="00896149" w:rsidRPr="00896149" w:rsidRDefault="00896149" w:rsidP="00896149">
      <w:pPr>
        <w:pStyle w:val="s1"/>
        <w:spacing w:before="0" w:beforeAutospacing="0" w:after="0" w:afterAutospacing="0"/>
        <w:rPr>
          <w:bCs/>
          <w:color w:val="000000"/>
        </w:rPr>
      </w:pPr>
      <w:r w:rsidRPr="00896149">
        <w:rPr>
          <w:bCs/>
          <w:color w:val="000000"/>
        </w:rPr>
        <w:t>_____________________________</w:t>
      </w:r>
    </w:p>
    <w:p w:rsidR="00896149" w:rsidRPr="00896149" w:rsidRDefault="00896149" w:rsidP="00896149">
      <w:pPr>
        <w:pStyle w:val="s1"/>
        <w:spacing w:before="0" w:beforeAutospacing="0" w:after="0" w:afterAutospacing="0"/>
        <w:rPr>
          <w:bCs/>
          <w:color w:val="000000"/>
        </w:rPr>
      </w:pPr>
      <w:r w:rsidRPr="00896149">
        <w:rPr>
          <w:bCs/>
          <w:color w:val="000000"/>
        </w:rPr>
        <w:t>*(1) Для целей настоящей методики работой в положении "стоя" считается работа, которая не предполагает возможности ее выполнения в положении "сидя".</w:t>
      </w:r>
    </w:p>
    <w:p w:rsidR="00896149" w:rsidRPr="00896149" w:rsidRDefault="00896149" w:rsidP="00896149">
      <w:pPr>
        <w:pStyle w:val="s1"/>
        <w:spacing w:before="0" w:beforeAutospacing="0" w:after="0" w:afterAutospacing="0"/>
        <w:rPr>
          <w:bCs/>
          <w:color w:val="000000"/>
        </w:rPr>
      </w:pPr>
      <w:r w:rsidRPr="00896149">
        <w:rPr>
          <w:bCs/>
          <w:color w:val="000000"/>
        </w:rPr>
        <w:t>*(2)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896149" w:rsidRPr="00896149" w:rsidRDefault="00896149" w:rsidP="00896149">
      <w:pPr>
        <w:pStyle w:val="s1"/>
        <w:spacing w:before="0" w:beforeAutospacing="0" w:after="0" w:afterAutospacing="0"/>
        <w:rPr>
          <w:bCs/>
          <w:color w:val="000000"/>
        </w:rPr>
      </w:pPr>
      <w:r w:rsidRPr="00896149">
        <w:rPr>
          <w:bCs/>
          <w:color w:val="000000"/>
        </w:rPr>
        <w:t xml:space="preserve">*(3) К фиксированным рабочим положениям относятся положения с невозможностью </w:t>
      </w:r>
      <w:proofErr w:type="gramStart"/>
      <w:r w:rsidRPr="00896149">
        <w:rPr>
          <w:bCs/>
          <w:color w:val="000000"/>
        </w:rPr>
        <w:t>изменения взаимного положения различных частей тела работника</w:t>
      </w:r>
      <w:proofErr w:type="gramEnd"/>
      <w:r w:rsidRPr="00896149">
        <w:rPr>
          <w:bCs/>
          <w:color w:val="000000"/>
        </w:rPr>
        <w:t xml:space="preserve">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w:t>
      </w:r>
      <w:r w:rsidRPr="00896149">
        <w:rPr>
          <w:bCs/>
          <w:color w:val="000000"/>
        </w:rPr>
        <w:lastRenderedPageBreak/>
        <w:t>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896149" w:rsidRPr="00896149" w:rsidRDefault="00896149" w:rsidP="00896149">
      <w:pPr>
        <w:pStyle w:val="s1"/>
        <w:spacing w:before="0" w:beforeAutospacing="0" w:after="0" w:afterAutospacing="0"/>
        <w:rPr>
          <w:bCs/>
          <w:color w:val="000000"/>
        </w:rPr>
      </w:pPr>
      <w:r w:rsidRPr="00896149">
        <w:rPr>
          <w:bCs/>
          <w:color w:val="000000"/>
        </w:rPr>
        <w:t>*(4) К вынужденным рабочим положениям работника относятся положения "лежа", "на коленях", "на корточках".</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t>Таблица 6</w:t>
      </w:r>
    </w:p>
    <w:p w:rsidR="00896149" w:rsidRPr="00896149" w:rsidRDefault="00896149" w:rsidP="00A13F71">
      <w:pPr>
        <w:rPr>
          <w:bCs/>
          <w:color w:val="000000"/>
        </w:rPr>
      </w:pPr>
      <w:r w:rsidRPr="00896149">
        <w:rPr>
          <w:rFonts w:ascii="Times New Roman" w:hAnsi="Times New Roman" w:cs="Times New Roman"/>
          <w:bCs/>
          <w:color w:val="000000"/>
          <w:sz w:val="24"/>
          <w:szCs w:val="24"/>
        </w:rPr>
        <w:br/>
      </w:r>
      <w:r w:rsidRPr="00896149">
        <w:rPr>
          <w:bCs/>
          <w:color w:val="000000"/>
        </w:rPr>
        <w:t>Наклоны корпуса тела работника более 30°, количество за рабочий день (смену)</w:t>
      </w:r>
      <w:hyperlink r:id="rId423" w:anchor="block_388" w:history="1">
        <w:r w:rsidRPr="00896149">
          <w:rPr>
            <w:rStyle w:val="a5"/>
            <w:rFonts w:eastAsiaTheme="majorEastAsia"/>
            <w:bCs/>
            <w:color w:val="3272C0"/>
          </w:rPr>
          <w:t>*</w:t>
        </w:r>
      </w:hyperlink>
    </w:p>
    <w:tbl>
      <w:tblPr>
        <w:tblW w:w="10185" w:type="dxa"/>
        <w:tblCellMar>
          <w:left w:w="0" w:type="dxa"/>
          <w:right w:w="0" w:type="dxa"/>
        </w:tblCellMar>
        <w:tblLook w:val="04A0"/>
      </w:tblPr>
      <w:tblGrid>
        <w:gridCol w:w="2482"/>
        <w:gridCol w:w="2633"/>
        <w:gridCol w:w="2497"/>
        <w:gridCol w:w="2573"/>
      </w:tblGrid>
      <w:tr w:rsidR="00896149" w:rsidRPr="00896149" w:rsidTr="00A13F71">
        <w:tc>
          <w:tcPr>
            <w:tcW w:w="10185" w:type="dxa"/>
            <w:gridSpan w:val="4"/>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Класс (подкласс) условий труда</w:t>
            </w:r>
          </w:p>
        </w:tc>
      </w:tr>
      <w:tr w:rsidR="00896149" w:rsidRPr="00896149" w:rsidTr="00A13F71">
        <w:tc>
          <w:tcPr>
            <w:tcW w:w="2482"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оптимальный</w:t>
            </w:r>
          </w:p>
        </w:tc>
        <w:tc>
          <w:tcPr>
            <w:tcW w:w="2633"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допустимый</w:t>
            </w:r>
          </w:p>
        </w:tc>
        <w:tc>
          <w:tcPr>
            <w:tcW w:w="5070" w:type="dxa"/>
            <w:gridSpan w:val="2"/>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вредный</w:t>
            </w:r>
          </w:p>
        </w:tc>
      </w:tr>
      <w:tr w:rsidR="00896149" w:rsidRPr="00896149" w:rsidTr="00A13F71">
        <w:tc>
          <w:tcPr>
            <w:tcW w:w="2482"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w:t>
            </w:r>
          </w:p>
        </w:tc>
        <w:tc>
          <w:tcPr>
            <w:tcW w:w="2633"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w:t>
            </w:r>
          </w:p>
        </w:tc>
        <w:tc>
          <w:tcPr>
            <w:tcW w:w="2497"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3.1</w:t>
            </w:r>
          </w:p>
        </w:tc>
        <w:tc>
          <w:tcPr>
            <w:tcW w:w="2573"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3.2</w:t>
            </w:r>
          </w:p>
        </w:tc>
      </w:tr>
      <w:tr w:rsidR="00896149" w:rsidRPr="00896149" w:rsidTr="00A13F71">
        <w:tc>
          <w:tcPr>
            <w:tcW w:w="2482"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50</w:t>
            </w:r>
          </w:p>
        </w:tc>
        <w:tc>
          <w:tcPr>
            <w:tcW w:w="2633"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51 - 100</w:t>
            </w:r>
          </w:p>
        </w:tc>
        <w:tc>
          <w:tcPr>
            <w:tcW w:w="2497"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101 - 300</w:t>
            </w:r>
          </w:p>
        </w:tc>
        <w:tc>
          <w:tcPr>
            <w:tcW w:w="2573"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свыше 300</w:t>
            </w:r>
          </w:p>
        </w:tc>
      </w:tr>
    </w:tbl>
    <w:p w:rsidR="00896149" w:rsidRPr="00896149" w:rsidRDefault="00896149" w:rsidP="00422520">
      <w:pPr>
        <w:rPr>
          <w:bCs/>
          <w:color w:val="000000"/>
        </w:rPr>
      </w:pPr>
      <w:r w:rsidRPr="00896149">
        <w:rPr>
          <w:rFonts w:ascii="Times New Roman" w:hAnsi="Times New Roman" w:cs="Times New Roman"/>
          <w:bCs/>
          <w:color w:val="000000"/>
          <w:sz w:val="24"/>
          <w:szCs w:val="24"/>
        </w:rPr>
        <w:br/>
      </w:r>
      <w:r w:rsidRPr="00896149">
        <w:rPr>
          <w:bCs/>
          <w:color w:val="000000"/>
        </w:rPr>
        <w: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896149" w:rsidRPr="00896149" w:rsidRDefault="00896149" w:rsidP="00422520">
      <w:pPr>
        <w:jc w:val="right"/>
        <w:rPr>
          <w:bCs/>
          <w:color w:val="000000"/>
        </w:rPr>
      </w:pPr>
      <w:r w:rsidRPr="00896149">
        <w:rPr>
          <w:rFonts w:ascii="Times New Roman" w:hAnsi="Times New Roman" w:cs="Times New Roman"/>
          <w:bCs/>
          <w:color w:val="000000"/>
          <w:sz w:val="24"/>
          <w:szCs w:val="24"/>
        </w:rPr>
        <w:br/>
      </w:r>
      <w:r w:rsidRPr="00896149">
        <w:rPr>
          <w:rStyle w:val="s10"/>
          <w:bCs/>
          <w:color w:val="000000"/>
        </w:rPr>
        <w:t>Таблица 7</w:t>
      </w:r>
    </w:p>
    <w:p w:rsidR="00896149" w:rsidRPr="00896149" w:rsidRDefault="00896149" w:rsidP="00422520">
      <w:pPr>
        <w:rPr>
          <w:bCs/>
          <w:color w:val="000000"/>
        </w:rPr>
      </w:pPr>
      <w:r w:rsidRPr="00896149">
        <w:rPr>
          <w:bCs/>
          <w:color w:val="000000"/>
        </w:rPr>
        <w:t xml:space="preserve">Перемещения работника в пространстве, обусловленные технологическим процессом, в течение рабочей смены, </w:t>
      </w:r>
      <w:proofErr w:type="gramStart"/>
      <w:r w:rsidRPr="00896149">
        <w:rPr>
          <w:bCs/>
          <w:color w:val="000000"/>
        </w:rPr>
        <w:t>км</w:t>
      </w:r>
      <w:proofErr w:type="gramEnd"/>
    </w:p>
    <w:tbl>
      <w:tblPr>
        <w:tblW w:w="10185" w:type="dxa"/>
        <w:tblCellMar>
          <w:left w:w="0" w:type="dxa"/>
          <w:right w:w="0" w:type="dxa"/>
        </w:tblCellMar>
        <w:tblLook w:val="04A0"/>
      </w:tblPr>
      <w:tblGrid>
        <w:gridCol w:w="2482"/>
        <w:gridCol w:w="2633"/>
        <w:gridCol w:w="2497"/>
        <w:gridCol w:w="2573"/>
      </w:tblGrid>
      <w:tr w:rsidR="00896149" w:rsidRPr="00896149" w:rsidTr="00422520">
        <w:tc>
          <w:tcPr>
            <w:tcW w:w="10185" w:type="dxa"/>
            <w:gridSpan w:val="4"/>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Класс (подкласс) условий труда</w:t>
            </w:r>
          </w:p>
        </w:tc>
      </w:tr>
      <w:tr w:rsidR="00896149" w:rsidRPr="00896149" w:rsidTr="00422520">
        <w:tc>
          <w:tcPr>
            <w:tcW w:w="2482"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оптимальный</w:t>
            </w:r>
          </w:p>
        </w:tc>
        <w:tc>
          <w:tcPr>
            <w:tcW w:w="2633"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допустимый</w:t>
            </w:r>
          </w:p>
        </w:tc>
        <w:tc>
          <w:tcPr>
            <w:tcW w:w="5070" w:type="dxa"/>
            <w:gridSpan w:val="2"/>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вредный</w:t>
            </w:r>
          </w:p>
        </w:tc>
      </w:tr>
      <w:tr w:rsidR="00896149" w:rsidRPr="00896149" w:rsidTr="00422520">
        <w:tc>
          <w:tcPr>
            <w:tcW w:w="2482" w:type="dxa"/>
            <w:tcBorders>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1</w:t>
            </w:r>
          </w:p>
        </w:tc>
        <w:tc>
          <w:tcPr>
            <w:tcW w:w="2633"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2</w:t>
            </w:r>
          </w:p>
        </w:tc>
        <w:tc>
          <w:tcPr>
            <w:tcW w:w="2497"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3.1</w:t>
            </w:r>
          </w:p>
        </w:tc>
        <w:tc>
          <w:tcPr>
            <w:tcW w:w="2573" w:type="dxa"/>
            <w:tcBorders>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3.2</w:t>
            </w:r>
          </w:p>
        </w:tc>
      </w:tr>
      <w:tr w:rsidR="00896149" w:rsidRPr="00896149" w:rsidTr="00422520">
        <w:tc>
          <w:tcPr>
            <w:tcW w:w="10185" w:type="dxa"/>
            <w:gridSpan w:val="4"/>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По горизонтали:</w:t>
            </w:r>
          </w:p>
        </w:tc>
      </w:tr>
      <w:tr w:rsidR="00896149" w:rsidRPr="00896149" w:rsidTr="00422520">
        <w:tc>
          <w:tcPr>
            <w:tcW w:w="2482"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4</w:t>
            </w:r>
          </w:p>
        </w:tc>
        <w:tc>
          <w:tcPr>
            <w:tcW w:w="2633"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8</w:t>
            </w:r>
          </w:p>
        </w:tc>
        <w:tc>
          <w:tcPr>
            <w:tcW w:w="2497"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12</w:t>
            </w:r>
          </w:p>
        </w:tc>
        <w:tc>
          <w:tcPr>
            <w:tcW w:w="2573"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12</w:t>
            </w:r>
          </w:p>
        </w:tc>
      </w:tr>
      <w:tr w:rsidR="00896149" w:rsidRPr="00896149" w:rsidTr="00422520">
        <w:tc>
          <w:tcPr>
            <w:tcW w:w="10185" w:type="dxa"/>
            <w:gridSpan w:val="4"/>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По вертикали:</w:t>
            </w:r>
          </w:p>
        </w:tc>
      </w:tr>
      <w:tr w:rsidR="00896149" w:rsidRPr="00896149" w:rsidTr="00422520">
        <w:tc>
          <w:tcPr>
            <w:tcW w:w="2482"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1</w:t>
            </w:r>
          </w:p>
        </w:tc>
        <w:tc>
          <w:tcPr>
            <w:tcW w:w="2633"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2,5</w:t>
            </w:r>
          </w:p>
        </w:tc>
        <w:tc>
          <w:tcPr>
            <w:tcW w:w="2497"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5</w:t>
            </w:r>
          </w:p>
        </w:tc>
        <w:tc>
          <w:tcPr>
            <w:tcW w:w="2573"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5</w:t>
            </w:r>
          </w:p>
        </w:tc>
      </w:tr>
    </w:tbl>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Приложение N 21</w:t>
      </w:r>
      <w:r w:rsidRPr="00896149">
        <w:rPr>
          <w:bCs/>
          <w:color w:val="000000"/>
        </w:rPr>
        <w:br/>
      </w:r>
      <w:r w:rsidRPr="00896149">
        <w:rPr>
          <w:rStyle w:val="s10"/>
          <w:bCs/>
          <w:color w:val="000000"/>
        </w:rPr>
        <w:t>к</w:t>
      </w:r>
      <w:r w:rsidRPr="00896149">
        <w:rPr>
          <w:rStyle w:val="apple-converted-space"/>
          <w:bCs/>
          <w:color w:val="000000"/>
        </w:rPr>
        <w:t> </w:t>
      </w:r>
      <w:hyperlink r:id="rId424"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425"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Отнесение условий труда по классу (подклассу) условий труда по напряженности трудового процесса</w:t>
      </w:r>
    </w:p>
    <w:tbl>
      <w:tblPr>
        <w:tblW w:w="10110" w:type="dxa"/>
        <w:tblCellMar>
          <w:left w:w="0" w:type="dxa"/>
          <w:right w:w="0" w:type="dxa"/>
        </w:tblCellMar>
        <w:tblLook w:val="04A0"/>
      </w:tblPr>
      <w:tblGrid>
        <w:gridCol w:w="3400"/>
        <w:gridCol w:w="1670"/>
        <w:gridCol w:w="1760"/>
        <w:gridCol w:w="1550"/>
        <w:gridCol w:w="1730"/>
      </w:tblGrid>
      <w:tr w:rsidR="00896149" w:rsidRPr="00896149" w:rsidTr="00A13F71">
        <w:tc>
          <w:tcPr>
            <w:tcW w:w="3400" w:type="dxa"/>
            <w:vMerge w:val="restart"/>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Показатели напряженности трудового процесса</w:t>
            </w:r>
          </w:p>
        </w:tc>
        <w:tc>
          <w:tcPr>
            <w:tcW w:w="6710" w:type="dxa"/>
            <w:gridSpan w:val="4"/>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 (подкласс) условий труда</w:t>
            </w:r>
          </w:p>
        </w:tc>
      </w:tr>
      <w:tr w:rsidR="00896149" w:rsidRPr="00896149" w:rsidTr="00A13F7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6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оптимальный</w:t>
            </w:r>
          </w:p>
        </w:tc>
        <w:tc>
          <w:tcPr>
            <w:tcW w:w="17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допустимый</w:t>
            </w:r>
          </w:p>
        </w:tc>
        <w:tc>
          <w:tcPr>
            <w:tcW w:w="3280" w:type="dxa"/>
            <w:gridSpan w:val="2"/>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вредный</w:t>
            </w:r>
          </w:p>
        </w:tc>
      </w:tr>
      <w:tr w:rsidR="00896149" w:rsidRPr="00896149" w:rsidTr="00A13F7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6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7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55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3.1</w:t>
            </w:r>
          </w:p>
        </w:tc>
        <w:tc>
          <w:tcPr>
            <w:tcW w:w="17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3.2</w:t>
            </w:r>
          </w:p>
        </w:tc>
      </w:tr>
      <w:tr w:rsidR="00896149" w:rsidRPr="00896149" w:rsidTr="00A13F71">
        <w:tc>
          <w:tcPr>
            <w:tcW w:w="10110" w:type="dxa"/>
            <w:gridSpan w:val="5"/>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Сенсорные нагрузки</w:t>
            </w:r>
          </w:p>
        </w:tc>
      </w:tr>
      <w:tr w:rsidR="00896149" w:rsidRPr="00896149" w:rsidTr="00A13F71">
        <w:tc>
          <w:tcPr>
            <w:tcW w:w="3400"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Плотность сигналов (световых и звуковых) и сообщений в среднем за 1 час работы, ед.</w:t>
            </w:r>
          </w:p>
        </w:tc>
        <w:tc>
          <w:tcPr>
            <w:tcW w:w="16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75</w:t>
            </w:r>
          </w:p>
        </w:tc>
        <w:tc>
          <w:tcPr>
            <w:tcW w:w="17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76 - 175</w:t>
            </w:r>
          </w:p>
        </w:tc>
        <w:tc>
          <w:tcPr>
            <w:tcW w:w="155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176 - 300</w:t>
            </w:r>
          </w:p>
        </w:tc>
        <w:tc>
          <w:tcPr>
            <w:tcW w:w="17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300</w:t>
            </w:r>
          </w:p>
        </w:tc>
      </w:tr>
      <w:tr w:rsidR="00896149" w:rsidRPr="00896149" w:rsidTr="00A13F71">
        <w:tc>
          <w:tcPr>
            <w:tcW w:w="3400"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Число производственных объектов одновременного наблюдения, ед.</w:t>
            </w:r>
          </w:p>
        </w:tc>
        <w:tc>
          <w:tcPr>
            <w:tcW w:w="16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5</w:t>
            </w:r>
          </w:p>
        </w:tc>
        <w:tc>
          <w:tcPr>
            <w:tcW w:w="17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6 - 10</w:t>
            </w:r>
          </w:p>
        </w:tc>
        <w:tc>
          <w:tcPr>
            <w:tcW w:w="155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11 - 25</w:t>
            </w:r>
          </w:p>
        </w:tc>
        <w:tc>
          <w:tcPr>
            <w:tcW w:w="17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25</w:t>
            </w:r>
          </w:p>
        </w:tc>
      </w:tr>
      <w:tr w:rsidR="00896149" w:rsidRPr="00896149" w:rsidTr="00A13F71">
        <w:tc>
          <w:tcPr>
            <w:tcW w:w="3400"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Работа с оптическими приборами (% времени смены)</w:t>
            </w:r>
          </w:p>
        </w:tc>
        <w:tc>
          <w:tcPr>
            <w:tcW w:w="16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25</w:t>
            </w:r>
          </w:p>
        </w:tc>
        <w:tc>
          <w:tcPr>
            <w:tcW w:w="17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26 - 50</w:t>
            </w:r>
          </w:p>
        </w:tc>
        <w:tc>
          <w:tcPr>
            <w:tcW w:w="155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51 - 75</w:t>
            </w:r>
          </w:p>
        </w:tc>
        <w:tc>
          <w:tcPr>
            <w:tcW w:w="17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75</w:t>
            </w:r>
          </w:p>
        </w:tc>
      </w:tr>
      <w:tr w:rsidR="00896149" w:rsidRPr="00896149" w:rsidTr="00A13F71">
        <w:tc>
          <w:tcPr>
            <w:tcW w:w="3400"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Нагрузка на голосовой аппарат (суммарное количество часов, наговариваемое в неделю), час.</w:t>
            </w:r>
          </w:p>
        </w:tc>
        <w:tc>
          <w:tcPr>
            <w:tcW w:w="16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16</w:t>
            </w:r>
          </w:p>
        </w:tc>
        <w:tc>
          <w:tcPr>
            <w:tcW w:w="17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20</w:t>
            </w:r>
          </w:p>
        </w:tc>
        <w:tc>
          <w:tcPr>
            <w:tcW w:w="155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 25</w:t>
            </w:r>
          </w:p>
        </w:tc>
        <w:tc>
          <w:tcPr>
            <w:tcW w:w="17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25</w:t>
            </w:r>
          </w:p>
        </w:tc>
      </w:tr>
      <w:tr w:rsidR="00896149" w:rsidRPr="00896149" w:rsidTr="00A13F71">
        <w:tc>
          <w:tcPr>
            <w:tcW w:w="10110" w:type="dxa"/>
            <w:gridSpan w:val="5"/>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Монотонность нагрузок</w:t>
            </w:r>
          </w:p>
        </w:tc>
      </w:tr>
      <w:tr w:rsidR="00896149" w:rsidRPr="00896149" w:rsidTr="00A13F71">
        <w:tc>
          <w:tcPr>
            <w:tcW w:w="3400"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Число элементов (приемов), необходимых для реализации простого задания или многократно повторяющихся операций, ед.</w:t>
            </w:r>
          </w:p>
        </w:tc>
        <w:tc>
          <w:tcPr>
            <w:tcW w:w="16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10</w:t>
            </w:r>
          </w:p>
        </w:tc>
        <w:tc>
          <w:tcPr>
            <w:tcW w:w="17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9 - 6</w:t>
            </w:r>
          </w:p>
        </w:tc>
        <w:tc>
          <w:tcPr>
            <w:tcW w:w="155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5 - 3</w:t>
            </w:r>
          </w:p>
        </w:tc>
        <w:tc>
          <w:tcPr>
            <w:tcW w:w="17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менее 3</w:t>
            </w:r>
          </w:p>
        </w:tc>
      </w:tr>
      <w:tr w:rsidR="00896149" w:rsidRPr="00896149" w:rsidTr="00A13F71">
        <w:tc>
          <w:tcPr>
            <w:tcW w:w="3400"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Монотонность производственной обстановки </w:t>
            </w:r>
            <w:r w:rsidRPr="00896149">
              <w:lastRenderedPageBreak/>
              <w:t xml:space="preserve">(время пассивного наблюдения за ходом технологического процесса </w:t>
            </w:r>
            <w:proofErr w:type="gramStart"/>
            <w:r w:rsidRPr="00896149">
              <w:t>в</w:t>
            </w:r>
            <w:proofErr w:type="gramEnd"/>
            <w:r w:rsidRPr="00896149">
              <w:t xml:space="preserve"> % </w:t>
            </w:r>
            <w:proofErr w:type="gramStart"/>
            <w:r w:rsidRPr="00896149">
              <w:t>от</w:t>
            </w:r>
            <w:proofErr w:type="gramEnd"/>
            <w:r w:rsidRPr="00896149">
              <w:t xml:space="preserve"> времени смены), час.</w:t>
            </w:r>
          </w:p>
        </w:tc>
        <w:tc>
          <w:tcPr>
            <w:tcW w:w="16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менее 75</w:t>
            </w:r>
          </w:p>
        </w:tc>
        <w:tc>
          <w:tcPr>
            <w:tcW w:w="17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76 - 80</w:t>
            </w:r>
          </w:p>
        </w:tc>
        <w:tc>
          <w:tcPr>
            <w:tcW w:w="155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81 - 90</w:t>
            </w:r>
          </w:p>
        </w:tc>
        <w:tc>
          <w:tcPr>
            <w:tcW w:w="17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более 90</w:t>
            </w:r>
          </w:p>
        </w:tc>
      </w:tr>
    </w:tbl>
    <w:p w:rsidR="00896149" w:rsidRPr="00896149" w:rsidRDefault="00896149" w:rsidP="00896149">
      <w:pPr>
        <w:rPr>
          <w:rFonts w:ascii="Times New Roman" w:hAnsi="Times New Roman" w:cs="Times New Roman"/>
          <w:bCs/>
          <w:color w:val="000000"/>
          <w:sz w:val="24"/>
          <w:szCs w:val="24"/>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t>Приложение N 22</w:t>
      </w:r>
      <w:r w:rsidRPr="00896149">
        <w:rPr>
          <w:bCs/>
          <w:color w:val="000000"/>
        </w:rPr>
        <w:br/>
      </w:r>
      <w:r w:rsidRPr="00896149">
        <w:rPr>
          <w:rStyle w:val="s10"/>
          <w:bCs/>
          <w:color w:val="000000"/>
        </w:rPr>
        <w:t>к</w:t>
      </w:r>
      <w:r w:rsidRPr="00896149">
        <w:rPr>
          <w:rStyle w:val="apple-converted-space"/>
          <w:bCs/>
          <w:color w:val="000000"/>
        </w:rPr>
        <w:t> </w:t>
      </w:r>
      <w:hyperlink r:id="rId426" w:anchor="block_308" w:history="1">
        <w:r w:rsidRPr="00896149">
          <w:rPr>
            <w:rStyle w:val="a5"/>
            <w:rFonts w:eastAsiaTheme="majorEastAsia"/>
            <w:bCs/>
            <w:color w:val="3272C0"/>
          </w:rPr>
          <w:t>Методике</w:t>
        </w:r>
      </w:hyperlink>
      <w:r w:rsidRPr="00896149">
        <w:rPr>
          <w:rStyle w:val="apple-converted-space"/>
          <w:bCs/>
          <w:color w:val="000000"/>
        </w:rPr>
        <w:t> </w:t>
      </w:r>
      <w:r w:rsidRPr="00896149">
        <w:rPr>
          <w:rStyle w:val="s10"/>
          <w:bCs/>
          <w:color w:val="000000"/>
        </w:rPr>
        <w:t>проведения специальной</w:t>
      </w:r>
      <w:r w:rsidRPr="00896149">
        <w:rPr>
          <w:bCs/>
          <w:color w:val="000000"/>
        </w:rPr>
        <w:br/>
      </w:r>
      <w:r w:rsidRPr="00896149">
        <w:rPr>
          <w:rStyle w:val="s10"/>
          <w:bCs/>
          <w:color w:val="000000"/>
        </w:rPr>
        <w:t>оценки условий труда,</w:t>
      </w:r>
      <w:r w:rsidRPr="00896149">
        <w:rPr>
          <w:bCs/>
          <w:color w:val="000000"/>
        </w:rPr>
        <w:br/>
      </w:r>
      <w:r w:rsidRPr="00896149">
        <w:rPr>
          <w:rStyle w:val="s10"/>
          <w:bCs/>
          <w:color w:val="000000"/>
        </w:rPr>
        <w:t>утвержденной</w:t>
      </w:r>
      <w:r w:rsidRPr="00896149">
        <w:rPr>
          <w:rStyle w:val="apple-converted-space"/>
          <w:bCs/>
          <w:color w:val="000000"/>
        </w:rPr>
        <w:t> </w:t>
      </w:r>
      <w:hyperlink r:id="rId427" w:history="1">
        <w:r w:rsidRPr="00896149">
          <w:rPr>
            <w:rStyle w:val="a5"/>
            <w:rFonts w:eastAsiaTheme="majorEastAsia"/>
            <w:bCs/>
            <w:color w:val="3272C0"/>
          </w:rPr>
          <w:t>приказом</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Итоговая оценка условий труда на рабочем месте по степени вредности и опасности</w:t>
      </w:r>
    </w:p>
    <w:p w:rsidR="00896149" w:rsidRPr="00896149" w:rsidRDefault="00896149" w:rsidP="00896149">
      <w:pPr>
        <w:rPr>
          <w:rFonts w:ascii="Times New Roman" w:hAnsi="Times New Roman" w:cs="Times New Roman"/>
          <w:bCs/>
          <w:color w:val="000000"/>
          <w:sz w:val="24"/>
          <w:szCs w:val="24"/>
        </w:rPr>
      </w:pPr>
    </w:p>
    <w:tbl>
      <w:tblPr>
        <w:tblW w:w="10125" w:type="dxa"/>
        <w:tblCellMar>
          <w:left w:w="0" w:type="dxa"/>
          <w:right w:w="0" w:type="dxa"/>
        </w:tblCellMar>
        <w:tblLook w:val="04A0"/>
      </w:tblPr>
      <w:tblGrid>
        <w:gridCol w:w="7379"/>
        <w:gridCol w:w="2746"/>
      </w:tblGrid>
      <w:tr w:rsidR="00896149" w:rsidRPr="00896149" w:rsidTr="00896149">
        <w:tc>
          <w:tcPr>
            <w:tcW w:w="7335" w:type="dxa"/>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Наименование фактора</w:t>
            </w:r>
          </w:p>
        </w:tc>
        <w:tc>
          <w:tcPr>
            <w:tcW w:w="273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 (подкласс) условий труда</w:t>
            </w:r>
          </w:p>
        </w:tc>
      </w:tr>
      <w:tr w:rsidR="00896149" w:rsidRPr="00896149" w:rsidTr="00896149">
        <w:tc>
          <w:tcPr>
            <w:tcW w:w="733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Химический</w:t>
            </w:r>
          </w:p>
        </w:tc>
        <w:tc>
          <w:tcPr>
            <w:tcW w:w="27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33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Биологический</w:t>
            </w:r>
          </w:p>
        </w:tc>
        <w:tc>
          <w:tcPr>
            <w:tcW w:w="27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33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 xml:space="preserve">Аэрозоли преимущественно </w:t>
            </w:r>
            <w:proofErr w:type="spellStart"/>
            <w:r w:rsidRPr="00896149">
              <w:t>фиброгенного</w:t>
            </w:r>
            <w:proofErr w:type="spellEnd"/>
            <w:r w:rsidRPr="00896149">
              <w:t xml:space="preserve"> действия</w:t>
            </w:r>
          </w:p>
        </w:tc>
        <w:tc>
          <w:tcPr>
            <w:tcW w:w="27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33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Шум</w:t>
            </w:r>
          </w:p>
        </w:tc>
        <w:tc>
          <w:tcPr>
            <w:tcW w:w="27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33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Вибрация общая</w:t>
            </w:r>
          </w:p>
        </w:tc>
        <w:tc>
          <w:tcPr>
            <w:tcW w:w="27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33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Вибрация локальная</w:t>
            </w:r>
          </w:p>
        </w:tc>
        <w:tc>
          <w:tcPr>
            <w:tcW w:w="27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33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Инфразвук</w:t>
            </w:r>
          </w:p>
        </w:tc>
        <w:tc>
          <w:tcPr>
            <w:tcW w:w="27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33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Ультразвук воздушный</w:t>
            </w:r>
          </w:p>
        </w:tc>
        <w:tc>
          <w:tcPr>
            <w:tcW w:w="27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33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Неионизирующие излучения</w:t>
            </w:r>
          </w:p>
        </w:tc>
        <w:tc>
          <w:tcPr>
            <w:tcW w:w="27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33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Ионизирующие излучения</w:t>
            </w:r>
          </w:p>
        </w:tc>
        <w:tc>
          <w:tcPr>
            <w:tcW w:w="27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33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Параметры микроклимата</w:t>
            </w:r>
          </w:p>
        </w:tc>
        <w:tc>
          <w:tcPr>
            <w:tcW w:w="27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33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Световая среда</w:t>
            </w:r>
          </w:p>
        </w:tc>
        <w:tc>
          <w:tcPr>
            <w:tcW w:w="27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33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Тяжесть трудового процесса</w:t>
            </w:r>
          </w:p>
        </w:tc>
        <w:tc>
          <w:tcPr>
            <w:tcW w:w="27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33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Напряженность трудового процесса</w:t>
            </w:r>
          </w:p>
        </w:tc>
        <w:tc>
          <w:tcPr>
            <w:tcW w:w="27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33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Общая оценка условий труда</w:t>
            </w:r>
          </w:p>
        </w:tc>
        <w:tc>
          <w:tcPr>
            <w:tcW w:w="27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4"/>
        <w:shd w:val="clear" w:color="auto" w:fill="F0E9D3"/>
        <w:spacing w:before="0" w:line="264" w:lineRule="atLeast"/>
        <w:rPr>
          <w:rFonts w:ascii="Times New Roman" w:hAnsi="Times New Roman" w:cs="Times New Roman"/>
          <w:b w:val="0"/>
          <w:color w:val="464C55"/>
          <w:sz w:val="24"/>
          <w:szCs w:val="24"/>
        </w:rPr>
      </w:pPr>
      <w:r w:rsidRPr="00896149">
        <w:rPr>
          <w:rFonts w:ascii="Times New Roman" w:hAnsi="Times New Roman" w:cs="Times New Roman"/>
          <w:b w:val="0"/>
          <w:color w:val="464C55"/>
          <w:sz w:val="24"/>
          <w:szCs w:val="24"/>
        </w:rPr>
        <w:t>Информация об изменениях:</w:t>
      </w:r>
    </w:p>
    <w:p w:rsidR="00896149" w:rsidRPr="00896149" w:rsidRDefault="00D50F4A" w:rsidP="00896149">
      <w:pPr>
        <w:pStyle w:val="s22"/>
        <w:shd w:val="clear" w:color="auto" w:fill="F0E9D3"/>
        <w:spacing w:before="0" w:beforeAutospacing="0" w:after="0" w:afterAutospacing="0" w:line="264" w:lineRule="atLeast"/>
        <w:rPr>
          <w:bCs/>
          <w:color w:val="464C55"/>
        </w:rPr>
      </w:pPr>
      <w:hyperlink r:id="rId428" w:anchor="block_1002" w:history="1">
        <w:r w:rsidR="00896149" w:rsidRPr="00896149">
          <w:rPr>
            <w:rStyle w:val="a5"/>
            <w:rFonts w:eastAsiaTheme="majorEastAsia"/>
            <w:bCs/>
            <w:color w:val="3272C0"/>
          </w:rPr>
          <w:t>Приказом</w:t>
        </w:r>
      </w:hyperlink>
      <w:r w:rsidR="00896149" w:rsidRPr="00896149">
        <w:rPr>
          <w:rStyle w:val="apple-converted-space"/>
          <w:bCs/>
          <w:color w:val="464C55"/>
        </w:rPr>
        <w:t> </w:t>
      </w:r>
      <w:r w:rsidR="00896149" w:rsidRPr="00896149">
        <w:rPr>
          <w:bCs/>
          <w:color w:val="464C55"/>
        </w:rPr>
        <w:t>Минтруда России от 20 января 2015 г. N 24н в приложение внесены изменения</w:t>
      </w:r>
    </w:p>
    <w:p w:rsidR="00896149" w:rsidRPr="00896149" w:rsidRDefault="00D50F4A" w:rsidP="00896149">
      <w:pPr>
        <w:pStyle w:val="s22"/>
        <w:shd w:val="clear" w:color="auto" w:fill="F0E9D3"/>
        <w:spacing w:before="0" w:beforeAutospacing="0" w:after="0" w:afterAutospacing="0" w:line="264" w:lineRule="atLeast"/>
        <w:rPr>
          <w:bCs/>
          <w:color w:val="464C55"/>
        </w:rPr>
      </w:pPr>
      <w:hyperlink r:id="rId429" w:anchor="block_309" w:history="1">
        <w:r w:rsidR="00896149" w:rsidRPr="00896149">
          <w:rPr>
            <w:rStyle w:val="a5"/>
            <w:rFonts w:eastAsiaTheme="majorEastAsia"/>
            <w:bCs/>
            <w:color w:val="3272C0"/>
          </w:rPr>
          <w:t>См. те</w:t>
        </w:r>
        <w:proofErr w:type="gramStart"/>
        <w:r w:rsidR="00896149" w:rsidRPr="00896149">
          <w:rPr>
            <w:rStyle w:val="a5"/>
            <w:rFonts w:eastAsiaTheme="majorEastAsia"/>
            <w:bCs/>
            <w:color w:val="3272C0"/>
          </w:rPr>
          <w:t>кст пр</w:t>
        </w:r>
        <w:proofErr w:type="gramEnd"/>
        <w:r w:rsidR="00896149" w:rsidRPr="00896149">
          <w:rPr>
            <w:rStyle w:val="a5"/>
            <w:rFonts w:eastAsiaTheme="majorEastAsia"/>
            <w:bCs/>
            <w:color w:val="3272C0"/>
          </w:rPr>
          <w:t>иложения в предыдущей редакции</w:t>
        </w:r>
      </w:hyperlink>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t>Приложение N 2</w:t>
      </w:r>
      <w:r w:rsidRPr="00896149">
        <w:rPr>
          <w:bCs/>
          <w:color w:val="000000"/>
        </w:rPr>
        <w:br/>
      </w:r>
      <w:r w:rsidRPr="00896149">
        <w:rPr>
          <w:rStyle w:val="s10"/>
          <w:bCs/>
          <w:color w:val="000000"/>
        </w:rPr>
        <w:t>к</w:t>
      </w:r>
      <w:r w:rsidRPr="00896149">
        <w:rPr>
          <w:rStyle w:val="apple-converted-space"/>
          <w:bCs/>
          <w:color w:val="000000"/>
        </w:rPr>
        <w:t> </w:t>
      </w:r>
      <w:hyperlink r:id="rId430" w:history="1">
        <w:r w:rsidRPr="00896149">
          <w:rPr>
            <w:rStyle w:val="a5"/>
            <w:rFonts w:eastAsiaTheme="majorEastAsia"/>
            <w:bCs/>
            <w:color w:val="3272C0"/>
          </w:rPr>
          <w:t>приказу</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3"/>
        <w:spacing w:before="0" w:beforeAutospacing="0" w:after="0" w:afterAutospacing="0"/>
        <w:rPr>
          <w:bCs/>
          <w:color w:val="000000"/>
        </w:rPr>
      </w:pPr>
      <w:r w:rsidRPr="00896149">
        <w:rPr>
          <w:bCs/>
          <w:color w:val="000000"/>
        </w:rPr>
        <w:t>Классификатор вредных и (или) опасных производственных факторов</w:t>
      </w:r>
    </w:p>
    <w:p w:rsidR="00896149" w:rsidRPr="00422520" w:rsidRDefault="00896149" w:rsidP="00422520">
      <w:pPr>
        <w:pStyle w:val="4"/>
        <w:spacing w:before="0"/>
        <w:rPr>
          <w:b w:val="0"/>
          <w:bCs w:val="0"/>
          <w:color w:val="000000"/>
        </w:rPr>
      </w:pPr>
      <w:r w:rsidRPr="00896149">
        <w:rPr>
          <w:rFonts w:ascii="Times New Roman" w:hAnsi="Times New Roman" w:cs="Times New Roman"/>
          <w:b w:val="0"/>
          <w:color w:val="000000"/>
          <w:sz w:val="24"/>
          <w:szCs w:val="24"/>
        </w:rPr>
        <w:t>С изменениями и дополнениями от:</w:t>
      </w:r>
      <w:r w:rsidRPr="00422520">
        <w:rPr>
          <w:b w:val="0"/>
          <w:bCs w:val="0"/>
          <w:color w:val="000000"/>
        </w:rPr>
        <w:t>20 января 2015 г.</w:t>
      </w:r>
    </w:p>
    <w:p w:rsidR="00896149" w:rsidRPr="00896149" w:rsidRDefault="00896149" w:rsidP="00896149">
      <w:pPr>
        <w:rPr>
          <w:rFonts w:ascii="Times New Roman" w:hAnsi="Times New Roman" w:cs="Times New Roman"/>
          <w:bCs/>
          <w:color w:val="000000"/>
          <w:sz w:val="24"/>
          <w:szCs w:val="24"/>
        </w:rPr>
      </w:pPr>
    </w:p>
    <w:tbl>
      <w:tblPr>
        <w:tblW w:w="10170" w:type="dxa"/>
        <w:tblCellMar>
          <w:left w:w="0" w:type="dxa"/>
          <w:right w:w="0" w:type="dxa"/>
        </w:tblCellMar>
        <w:tblLook w:val="04A0"/>
      </w:tblPr>
      <w:tblGrid>
        <w:gridCol w:w="1298"/>
        <w:gridCol w:w="8872"/>
      </w:tblGrid>
      <w:tr w:rsidR="00896149" w:rsidRPr="00896149" w:rsidTr="00896149">
        <w:tc>
          <w:tcPr>
            <w:tcW w:w="1290" w:type="dxa"/>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N </w:t>
            </w:r>
            <w:proofErr w:type="spellStart"/>
            <w:proofErr w:type="gramStart"/>
            <w:r w:rsidRPr="00896149">
              <w:t>п</w:t>
            </w:r>
            <w:proofErr w:type="spellEnd"/>
            <w:proofErr w:type="gramEnd"/>
            <w:r w:rsidRPr="00896149">
              <w:t>/</w:t>
            </w:r>
            <w:proofErr w:type="spellStart"/>
            <w:r w:rsidRPr="00896149">
              <w:t>п</w:t>
            </w:r>
            <w:proofErr w:type="spellEnd"/>
          </w:p>
        </w:tc>
        <w:tc>
          <w:tcPr>
            <w:tcW w:w="882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 xml:space="preserve">Наименование </w:t>
            </w:r>
            <w:proofErr w:type="gramStart"/>
            <w:r w:rsidRPr="00896149">
              <w:t>вредного</w:t>
            </w:r>
            <w:proofErr w:type="gramEnd"/>
            <w:r w:rsidRPr="00896149">
              <w:t xml:space="preserve"> и (или) опасного</w:t>
            </w:r>
          </w:p>
          <w:p w:rsidR="00896149" w:rsidRPr="00896149" w:rsidRDefault="00896149">
            <w:pPr>
              <w:pStyle w:val="s1"/>
              <w:spacing w:before="0" w:beforeAutospacing="0" w:after="0" w:afterAutospacing="0"/>
              <w:jc w:val="center"/>
            </w:pPr>
            <w:r w:rsidRPr="00896149">
              <w:t>фактора производственной среды и трудового процесса</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Физические факторы</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Микроклимат</w:t>
            </w:r>
            <w:hyperlink r:id="rId431" w:anchor="block_82" w:history="1">
              <w:r w:rsidRPr="00896149">
                <w:rPr>
                  <w:rStyle w:val="a5"/>
                  <w:rFonts w:eastAsiaTheme="majorEastAsia"/>
                  <w:color w:val="3272C0"/>
                </w:rPr>
                <w:t>*(1)</w:t>
              </w:r>
            </w:hyperlink>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1.1.1</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Температура воздуха</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1.1.2</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Относительная влажность воздуха</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1.1.3</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Скорость движения воздуха</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1.1.4</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Тепловое излучение</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Аэрозоли преимущественно </w:t>
            </w:r>
            <w:proofErr w:type="spellStart"/>
            <w:r w:rsidRPr="00896149">
              <w:t>фиброгенного</w:t>
            </w:r>
            <w:proofErr w:type="spellEnd"/>
            <w:r w:rsidRPr="00896149">
              <w:t xml:space="preserve"> действия (АПФД)</w:t>
            </w:r>
            <w:hyperlink r:id="rId432" w:anchor="block_83" w:history="1">
              <w:r w:rsidRPr="00896149">
                <w:rPr>
                  <w:rStyle w:val="a5"/>
                  <w:rFonts w:eastAsiaTheme="majorEastAsia"/>
                  <w:color w:val="3272C0"/>
                </w:rPr>
                <w:t>*(2)</w:t>
              </w:r>
            </w:hyperlink>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1.3</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proofErr w:type="spellStart"/>
            <w:r w:rsidRPr="00896149">
              <w:t>Виброакустические</w:t>
            </w:r>
            <w:proofErr w:type="spellEnd"/>
            <w:r w:rsidRPr="00896149">
              <w:t xml:space="preserve"> факторы</w:t>
            </w:r>
            <w:hyperlink r:id="rId433" w:anchor="block_84" w:history="1">
              <w:r w:rsidRPr="00896149">
                <w:rPr>
                  <w:rStyle w:val="a5"/>
                  <w:rFonts w:eastAsiaTheme="majorEastAsia"/>
                  <w:color w:val="3272C0"/>
                </w:rPr>
                <w:t>*(3)</w:t>
              </w:r>
            </w:hyperlink>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1.3.1</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Шум</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1.3.2</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Инфразвук</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1.3.3</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Ультразвук воздушный</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1.3.4</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Общая и локальная вибрация</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Световая среда</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1.4.1</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Освещенность рабочей поверхности</w:t>
            </w:r>
            <w:hyperlink r:id="rId434" w:anchor="block_85" w:history="1">
              <w:r w:rsidRPr="00896149">
                <w:rPr>
                  <w:rStyle w:val="a5"/>
                  <w:rFonts w:eastAsiaTheme="majorEastAsia"/>
                  <w:color w:val="3272C0"/>
                </w:rPr>
                <w:t>*(4)</w:t>
              </w:r>
            </w:hyperlink>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1.4.2</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Прямая </w:t>
            </w:r>
            <w:proofErr w:type="spellStart"/>
            <w:r w:rsidRPr="00896149">
              <w:t>блескость</w:t>
            </w:r>
            <w:proofErr w:type="spellEnd"/>
            <w:r w:rsidR="00D50F4A">
              <w:fldChar w:fldCharType="begin"/>
            </w:r>
            <w:r w:rsidR="00BF43EC">
              <w:instrText>HYPERLINK "http://base.garant.ru/70583958/" \l "block_85"</w:instrText>
            </w:r>
            <w:r w:rsidR="00D50F4A">
              <w:fldChar w:fldCharType="separate"/>
            </w:r>
            <w:r w:rsidRPr="00896149">
              <w:rPr>
                <w:rStyle w:val="a5"/>
                <w:rFonts w:eastAsiaTheme="majorEastAsia"/>
                <w:color w:val="3272C0"/>
              </w:rPr>
              <w:t>*(4)</w:t>
            </w:r>
            <w:r w:rsidR="00D50F4A">
              <w:fldChar w:fldCharType="end"/>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1.4.3</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Отраженная </w:t>
            </w:r>
            <w:proofErr w:type="spellStart"/>
            <w:r w:rsidRPr="00896149">
              <w:t>блескость</w:t>
            </w:r>
            <w:proofErr w:type="spellEnd"/>
            <w:r w:rsidR="00D50F4A">
              <w:fldChar w:fldCharType="begin"/>
            </w:r>
            <w:r w:rsidR="00BF43EC">
              <w:instrText>HYPERLINK "http://base.garant.ru/70583958/" \l "block_85"</w:instrText>
            </w:r>
            <w:r w:rsidR="00D50F4A">
              <w:fldChar w:fldCharType="separate"/>
            </w:r>
            <w:r w:rsidRPr="00896149">
              <w:rPr>
                <w:rStyle w:val="a5"/>
                <w:rFonts w:eastAsiaTheme="majorEastAsia"/>
                <w:color w:val="3272C0"/>
              </w:rPr>
              <w:t>*(4)</w:t>
            </w:r>
            <w:r w:rsidR="00D50F4A">
              <w:fldChar w:fldCharType="end"/>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Неионизирующие излучения</w:t>
            </w:r>
            <w:hyperlink r:id="rId435" w:anchor="block_86" w:history="1">
              <w:r w:rsidRPr="00896149">
                <w:rPr>
                  <w:rStyle w:val="a5"/>
                  <w:rFonts w:eastAsiaTheme="majorEastAsia"/>
                  <w:color w:val="3272C0"/>
                </w:rPr>
                <w:t>*(5)</w:t>
              </w:r>
            </w:hyperlink>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1.5.1</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Переменное электромагнитное поле (промышленная частота 50 Гц)</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1.5.2</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Переменное электромагнитное поле радиочастотного диапазона</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1.5.3</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Электростатическое поле</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1.5.4</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Постоянное магнитное поле</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1.5.5</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Ультрафиолетовое излучение</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1.5.6</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Лазерное излучение</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1.6</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Ионизирующие излучения</w:t>
            </w:r>
            <w:hyperlink r:id="rId436" w:anchor="block_87" w:history="1">
              <w:r w:rsidRPr="00896149">
                <w:rPr>
                  <w:rStyle w:val="a5"/>
                  <w:rFonts w:eastAsiaTheme="majorEastAsia"/>
                  <w:color w:val="3272C0"/>
                </w:rPr>
                <w:t>*(6)</w:t>
              </w:r>
            </w:hyperlink>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1.6.1</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Рентгеновское, гамм</w:t>
            </w:r>
            <w:proofErr w:type="gramStart"/>
            <w:r w:rsidRPr="00896149">
              <w:t>а-</w:t>
            </w:r>
            <w:proofErr w:type="gramEnd"/>
            <w:r w:rsidRPr="00896149">
              <w:t xml:space="preserve"> и нейтронное излучение</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1.6.2</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Химический фактор</w:t>
            </w:r>
            <w:hyperlink r:id="rId437" w:anchor="block_88" w:history="1">
              <w:r w:rsidRPr="00896149">
                <w:rPr>
                  <w:rStyle w:val="a5"/>
                  <w:rFonts w:eastAsiaTheme="majorEastAsia"/>
                  <w:color w:val="3272C0"/>
                </w:rPr>
                <w:t>*(7)</w:t>
              </w:r>
            </w:hyperlink>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2.1</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Биологический фактор</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3.1.</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Микроорганизмы-продуценты, живые клетки и споры, содержащиеся в бактериальных препаратах</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3.2.</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Патогенные микроорганизмы - возбудители особо опасных инфекционных заболеваний</w:t>
            </w:r>
            <w:hyperlink r:id="rId438" w:anchor="block_89" w:history="1">
              <w:r w:rsidRPr="00896149">
                <w:rPr>
                  <w:rStyle w:val="a5"/>
                  <w:rFonts w:eastAsiaTheme="majorEastAsia"/>
                  <w:color w:val="3272C0"/>
                </w:rPr>
                <w:t>*(8)</w:t>
              </w:r>
            </w:hyperlink>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3.3.</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Патогенные микроорганизмы - возбудители </w:t>
            </w:r>
            <w:proofErr w:type="spellStart"/>
            <w:r w:rsidRPr="00896149">
              <w:t>высококонтагиозных</w:t>
            </w:r>
            <w:proofErr w:type="spellEnd"/>
            <w:r w:rsidRPr="00896149">
              <w:t xml:space="preserve"> эпидемических заболеваний человека</w:t>
            </w:r>
            <w:hyperlink r:id="rId439" w:anchor="block_89" w:history="1">
              <w:r w:rsidRPr="00896149">
                <w:rPr>
                  <w:rStyle w:val="a5"/>
                  <w:rFonts w:eastAsiaTheme="majorEastAsia"/>
                  <w:color w:val="3272C0"/>
                </w:rPr>
                <w:t>*(8)</w:t>
              </w:r>
            </w:hyperlink>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3.4.</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Патогенные микроорганизмы - возбудители инфекционных болезней, выделяемые в самостоятельные нозологические группы</w:t>
            </w:r>
            <w:hyperlink r:id="rId440" w:anchor="block_89" w:history="1">
              <w:r w:rsidRPr="00896149">
                <w:rPr>
                  <w:rStyle w:val="a5"/>
                  <w:rFonts w:eastAsiaTheme="majorEastAsia"/>
                  <w:color w:val="3272C0"/>
                </w:rPr>
                <w:t>*(8)</w:t>
              </w:r>
            </w:hyperlink>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3.5.</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Условно-патогенные микроорганизмы (возбудители оппортунистических инфекций)</w:t>
            </w:r>
            <w:hyperlink r:id="rId441" w:anchor="block_89" w:history="1">
              <w:r w:rsidRPr="00896149">
                <w:rPr>
                  <w:rStyle w:val="a5"/>
                  <w:rFonts w:eastAsiaTheme="majorEastAsia"/>
                  <w:color w:val="3272C0"/>
                </w:rPr>
                <w:t>*(8)</w:t>
              </w:r>
            </w:hyperlink>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Тяжесть трудового процесса</w:t>
            </w:r>
            <w:hyperlink r:id="rId442" w:anchor="block_90" w:history="1">
              <w:r w:rsidRPr="00896149">
                <w:rPr>
                  <w:rStyle w:val="a5"/>
                  <w:rFonts w:eastAsiaTheme="majorEastAsia"/>
                  <w:color w:val="3272C0"/>
                </w:rPr>
                <w:t>*(9)</w:t>
              </w:r>
            </w:hyperlink>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4.1</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Физическая динамическая нагрузка</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4.2</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Масса поднимаемого и перемещаемого груза вручную</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4.3</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Стереотипные рабочие движения</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4.4</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Статическая нагрузка</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4.5</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Рабочая поза</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4.6</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Наклоны корпуса тела работника</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4.7</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Перемещение в пространстве</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Напряженность трудового процесса</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5.1</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Длительность сосредоточенного наблюдения</w:t>
            </w:r>
            <w:hyperlink r:id="rId443" w:anchor="block_10" w:history="1">
              <w:r w:rsidRPr="00896149">
                <w:rPr>
                  <w:rStyle w:val="a5"/>
                  <w:rFonts w:eastAsiaTheme="majorEastAsia"/>
                  <w:color w:val="3272C0"/>
                </w:rPr>
                <w:t>*(10)</w:t>
              </w:r>
            </w:hyperlink>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5.2</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Плотность сигналов (световых, звуковых) и сообщений в единицу времени</w:t>
            </w:r>
            <w:hyperlink r:id="rId444" w:anchor="block_10" w:history="1">
              <w:r w:rsidRPr="00896149">
                <w:rPr>
                  <w:rStyle w:val="a5"/>
                  <w:rFonts w:eastAsiaTheme="majorEastAsia"/>
                  <w:color w:val="3272C0"/>
                </w:rPr>
                <w:t>*(10)</w:t>
              </w:r>
            </w:hyperlink>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5.3</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Число производственных объектов одновременного наблюдения</w:t>
            </w:r>
            <w:hyperlink r:id="rId445" w:anchor="block_10" w:history="1">
              <w:r w:rsidRPr="00896149">
                <w:rPr>
                  <w:rStyle w:val="a5"/>
                  <w:rFonts w:eastAsiaTheme="majorEastAsia"/>
                  <w:color w:val="3272C0"/>
                </w:rPr>
                <w:t>*(10)</w:t>
              </w:r>
            </w:hyperlink>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5.4</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Нагрузка на слуховой анализатор</w:t>
            </w:r>
            <w:hyperlink r:id="rId446" w:anchor="block_10" w:history="1">
              <w:r w:rsidRPr="00896149">
                <w:rPr>
                  <w:rStyle w:val="a5"/>
                  <w:rFonts w:eastAsiaTheme="majorEastAsia"/>
                  <w:color w:val="3272C0"/>
                </w:rPr>
                <w:t>*(10)</w:t>
              </w:r>
            </w:hyperlink>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5.5</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Активное наблюдение за ходом производственного процесса</w:t>
            </w:r>
            <w:hyperlink r:id="rId447" w:anchor="block_10" w:history="1">
              <w:r w:rsidRPr="00896149">
                <w:rPr>
                  <w:rStyle w:val="a5"/>
                  <w:rFonts w:eastAsiaTheme="majorEastAsia"/>
                  <w:color w:val="3272C0"/>
                </w:rPr>
                <w:t>*(10)</w:t>
              </w:r>
            </w:hyperlink>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5.6</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Работа с оптическими приборами</w:t>
            </w:r>
          </w:p>
        </w:tc>
      </w:tr>
      <w:tr w:rsidR="00896149" w:rsidRPr="00896149" w:rsidTr="00896149">
        <w:tc>
          <w:tcPr>
            <w:tcW w:w="12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5.7</w:t>
            </w:r>
          </w:p>
        </w:tc>
        <w:tc>
          <w:tcPr>
            <w:tcW w:w="8820"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Нагрузка на голосовой аппарат</w:t>
            </w:r>
          </w:p>
        </w:tc>
      </w:tr>
    </w:tbl>
    <w:p w:rsidR="00896149" w:rsidRPr="00896149" w:rsidRDefault="00896149" w:rsidP="00422520">
      <w:pPr>
        <w:rPr>
          <w:bCs/>
          <w:color w:val="000000"/>
        </w:rPr>
      </w:pPr>
      <w:r w:rsidRPr="00896149">
        <w:rPr>
          <w:rFonts w:ascii="Times New Roman" w:hAnsi="Times New Roman" w:cs="Times New Roman"/>
          <w:bCs/>
          <w:color w:val="000000"/>
          <w:sz w:val="24"/>
          <w:szCs w:val="24"/>
        </w:rPr>
        <w:br/>
      </w:r>
      <w:r w:rsidRPr="00896149">
        <w:rPr>
          <w:bCs/>
          <w:color w:val="000000"/>
        </w:rPr>
        <w:t>_____________________________</w:t>
      </w:r>
    </w:p>
    <w:p w:rsidR="00896149" w:rsidRPr="00896149" w:rsidRDefault="00896149" w:rsidP="00896149">
      <w:pPr>
        <w:pStyle w:val="s1"/>
        <w:spacing w:before="0" w:beforeAutospacing="0" w:after="0" w:afterAutospacing="0"/>
        <w:rPr>
          <w:bCs/>
          <w:color w:val="000000"/>
        </w:rPr>
      </w:pPr>
      <w:r w:rsidRPr="00896149">
        <w:rPr>
          <w:bCs/>
          <w:color w:val="000000"/>
        </w:rPr>
        <w:t>*(1)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896149" w:rsidRPr="00896149" w:rsidRDefault="00896149" w:rsidP="00896149">
      <w:pPr>
        <w:pStyle w:val="s1"/>
        <w:spacing w:before="0" w:beforeAutospacing="0" w:after="0" w:afterAutospacing="0"/>
        <w:rPr>
          <w:bCs/>
          <w:color w:val="000000"/>
        </w:rPr>
      </w:pPr>
      <w:r w:rsidRPr="00896149">
        <w:rPr>
          <w:bCs/>
          <w:color w:val="000000"/>
        </w:rPr>
        <w:t xml:space="preserve">*(2)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w:t>
      </w:r>
      <w:r w:rsidRPr="00896149">
        <w:rPr>
          <w:bCs/>
          <w:color w:val="000000"/>
        </w:rPr>
        <w:lastRenderedPageBreak/>
        <w:t>оборудование, работа на котором сопровождается выделением АПФД (пыли, содержащие природные и искусственные минеральные волокна, угольная пыль).</w:t>
      </w:r>
    </w:p>
    <w:p w:rsidR="00896149" w:rsidRPr="00896149" w:rsidRDefault="00896149" w:rsidP="00896149">
      <w:pPr>
        <w:pStyle w:val="s1"/>
        <w:spacing w:before="0" w:beforeAutospacing="0" w:after="0" w:afterAutospacing="0"/>
        <w:rPr>
          <w:bCs/>
          <w:color w:val="000000"/>
        </w:rPr>
      </w:pPr>
      <w:r w:rsidRPr="00896149">
        <w:rPr>
          <w:bCs/>
          <w:color w:val="000000"/>
        </w:rPr>
        <w:t xml:space="preserve">*(3)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rsidRPr="00896149">
        <w:rPr>
          <w:bCs/>
          <w:color w:val="000000"/>
        </w:rPr>
        <w:t>виброакустических</w:t>
      </w:r>
      <w:proofErr w:type="spellEnd"/>
      <w:r w:rsidRPr="00896149">
        <w:rPr>
          <w:bCs/>
          <w:color w:val="000000"/>
        </w:rPr>
        <w:t xml:space="preserve"> факторов.</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*(4)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roofErr w:type="gramEnd"/>
    </w:p>
    <w:p w:rsidR="00896149" w:rsidRPr="00896149" w:rsidRDefault="00896149" w:rsidP="00896149">
      <w:pPr>
        <w:pStyle w:val="s1"/>
        <w:spacing w:before="0" w:beforeAutospacing="0" w:after="0" w:afterAutospacing="0"/>
        <w:rPr>
          <w:bCs/>
          <w:color w:val="000000"/>
        </w:rPr>
      </w:pPr>
      <w:r w:rsidRPr="00896149">
        <w:rPr>
          <w:bCs/>
          <w:color w:val="000000"/>
        </w:rPr>
        <w:t>*(5)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896149" w:rsidRPr="00896149" w:rsidRDefault="00896149" w:rsidP="00896149">
      <w:pPr>
        <w:pStyle w:val="s1"/>
        <w:spacing w:before="0" w:beforeAutospacing="0" w:after="0" w:afterAutospacing="0"/>
        <w:rPr>
          <w:bCs/>
          <w:color w:val="000000"/>
        </w:rPr>
      </w:pPr>
      <w:r w:rsidRPr="00896149">
        <w:rPr>
          <w:bCs/>
          <w:color w:val="000000"/>
        </w:rPr>
        <w:t>*(6)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896149" w:rsidRPr="00896149" w:rsidRDefault="00896149" w:rsidP="00896149">
      <w:pPr>
        <w:pStyle w:val="s1"/>
        <w:spacing w:before="0" w:beforeAutospacing="0" w:after="0" w:afterAutospacing="0"/>
        <w:rPr>
          <w:bCs/>
          <w:color w:val="000000"/>
        </w:rPr>
      </w:pPr>
      <w:r w:rsidRPr="00896149">
        <w:rPr>
          <w:bCs/>
          <w:color w:val="000000"/>
        </w:rPr>
        <w:t>*(7)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896149" w:rsidRPr="00896149" w:rsidRDefault="00896149" w:rsidP="00896149">
      <w:pPr>
        <w:pStyle w:val="s1"/>
        <w:spacing w:before="0" w:beforeAutospacing="0" w:after="0" w:afterAutospacing="0"/>
        <w:rPr>
          <w:bCs/>
          <w:color w:val="000000"/>
        </w:rPr>
      </w:pPr>
      <w:r w:rsidRPr="00896149">
        <w:rPr>
          <w:bCs/>
          <w:color w:val="000000"/>
        </w:rPr>
        <w:t>*(8) Идентифицируются как вредные и (или) опасные факторы только на рабочих местах:</w:t>
      </w:r>
    </w:p>
    <w:p w:rsidR="00896149" w:rsidRPr="00896149" w:rsidRDefault="00896149" w:rsidP="00896149">
      <w:pPr>
        <w:pStyle w:val="s1"/>
        <w:spacing w:before="0" w:beforeAutospacing="0" w:after="0" w:afterAutospacing="0"/>
        <w:rPr>
          <w:bCs/>
          <w:color w:val="000000"/>
        </w:rPr>
      </w:pPr>
      <w:r w:rsidRPr="00896149">
        <w:rPr>
          <w:bCs/>
          <w:color w:val="000000"/>
        </w:rPr>
        <w:t xml:space="preserve">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w:t>
      </w:r>
      <w:proofErr w:type="spellStart"/>
      <w:r w:rsidRPr="00896149">
        <w:rPr>
          <w:bCs/>
          <w:color w:val="000000"/>
        </w:rPr>
        <w:t>генно-инженерно-модифицированных</w:t>
      </w:r>
      <w:proofErr w:type="spellEnd"/>
      <w:r w:rsidRPr="00896149">
        <w:rPr>
          <w:bCs/>
          <w:color w:val="000000"/>
        </w:rPr>
        <w:t xml:space="preserve">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896149" w:rsidRPr="00896149" w:rsidRDefault="00896149" w:rsidP="00896149">
      <w:pPr>
        <w:pStyle w:val="s1"/>
        <w:spacing w:before="0" w:beforeAutospacing="0" w:after="0" w:afterAutospacing="0"/>
        <w:rPr>
          <w:bCs/>
          <w:color w:val="000000"/>
        </w:rPr>
      </w:pPr>
      <w:r w:rsidRPr="00896149">
        <w:rPr>
          <w:bCs/>
          <w:color w:val="000000"/>
        </w:rPr>
        <w:t xml:space="preserve">организаций, осуществляющих деятельность в области использования в замкнутых системах </w:t>
      </w:r>
      <w:proofErr w:type="spellStart"/>
      <w:r w:rsidRPr="00896149">
        <w:rPr>
          <w:bCs/>
          <w:color w:val="000000"/>
        </w:rPr>
        <w:t>генно-инженерно-модифицированных</w:t>
      </w:r>
      <w:proofErr w:type="spellEnd"/>
      <w:r w:rsidRPr="00896149">
        <w:rPr>
          <w:bCs/>
          <w:color w:val="000000"/>
        </w:rPr>
        <w:t xml:space="preserve"> организмов II степени потенциальной опасности;</w:t>
      </w:r>
    </w:p>
    <w:p w:rsidR="00896149" w:rsidRPr="00896149" w:rsidRDefault="00896149" w:rsidP="00896149">
      <w:pPr>
        <w:pStyle w:val="s1"/>
        <w:spacing w:before="0" w:beforeAutospacing="0" w:after="0" w:afterAutospacing="0"/>
        <w:rPr>
          <w:bCs/>
          <w:color w:val="000000"/>
        </w:rPr>
      </w:pPr>
      <w:r w:rsidRPr="00896149">
        <w:rPr>
          <w:bCs/>
          <w:color w:val="000000"/>
        </w:rPr>
        <w:t>медицинских и иных работников, непосредственно осуществляющих медицинскую деятельность;</w:t>
      </w:r>
    </w:p>
    <w:p w:rsidR="00896149" w:rsidRPr="00896149" w:rsidRDefault="00896149" w:rsidP="00896149">
      <w:pPr>
        <w:pStyle w:val="s1"/>
        <w:spacing w:before="0" w:beforeAutospacing="0" w:after="0" w:afterAutospacing="0"/>
        <w:rPr>
          <w:bCs/>
          <w:color w:val="000000"/>
        </w:rPr>
      </w:pPr>
      <w:r w:rsidRPr="00896149">
        <w:rPr>
          <w:bCs/>
          <w:color w:val="000000"/>
        </w:rP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896149" w:rsidRPr="00896149" w:rsidRDefault="00896149" w:rsidP="00896149">
      <w:pPr>
        <w:pStyle w:val="s1"/>
        <w:spacing w:before="0" w:beforeAutospacing="0" w:after="0" w:afterAutospacing="0"/>
        <w:rPr>
          <w:bCs/>
          <w:color w:val="000000"/>
        </w:rPr>
      </w:pPr>
      <w:r w:rsidRPr="00896149">
        <w:rPr>
          <w:bCs/>
          <w:color w:val="000000"/>
        </w:rPr>
        <w:t>*(9)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896149" w:rsidRPr="00896149" w:rsidRDefault="00896149" w:rsidP="00896149">
      <w:pPr>
        <w:pStyle w:val="s1"/>
        <w:spacing w:before="0" w:beforeAutospacing="0" w:after="0" w:afterAutospacing="0"/>
        <w:rPr>
          <w:bCs/>
          <w:color w:val="000000"/>
        </w:rPr>
      </w:pPr>
      <w:r w:rsidRPr="00896149">
        <w:rPr>
          <w:bCs/>
          <w:color w:val="000000"/>
        </w:rPr>
        <w:t>*(10)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4"/>
        <w:shd w:val="clear" w:color="auto" w:fill="F0E9D3"/>
        <w:spacing w:before="0" w:line="264" w:lineRule="atLeast"/>
        <w:rPr>
          <w:rFonts w:ascii="Times New Roman" w:hAnsi="Times New Roman" w:cs="Times New Roman"/>
          <w:b w:val="0"/>
          <w:color w:val="464C55"/>
          <w:sz w:val="24"/>
          <w:szCs w:val="24"/>
        </w:rPr>
      </w:pPr>
      <w:r w:rsidRPr="00896149">
        <w:rPr>
          <w:rFonts w:ascii="Times New Roman" w:hAnsi="Times New Roman" w:cs="Times New Roman"/>
          <w:b w:val="0"/>
          <w:color w:val="464C55"/>
          <w:sz w:val="24"/>
          <w:szCs w:val="24"/>
        </w:rPr>
        <w:t>Информация об изменениях:</w:t>
      </w:r>
    </w:p>
    <w:p w:rsidR="00896149" w:rsidRPr="00896149" w:rsidRDefault="00D50F4A" w:rsidP="00896149">
      <w:pPr>
        <w:pStyle w:val="s22"/>
        <w:shd w:val="clear" w:color="auto" w:fill="F0E9D3"/>
        <w:spacing w:before="0" w:beforeAutospacing="0" w:after="0" w:afterAutospacing="0" w:line="264" w:lineRule="atLeast"/>
        <w:rPr>
          <w:bCs/>
          <w:color w:val="464C55"/>
        </w:rPr>
      </w:pPr>
      <w:hyperlink r:id="rId448" w:anchor="block_10074" w:history="1">
        <w:r w:rsidR="00896149" w:rsidRPr="00896149">
          <w:rPr>
            <w:rStyle w:val="a5"/>
            <w:rFonts w:eastAsiaTheme="majorEastAsia"/>
            <w:bCs/>
            <w:color w:val="3272C0"/>
          </w:rPr>
          <w:t>Приказом</w:t>
        </w:r>
      </w:hyperlink>
      <w:r w:rsidR="00896149" w:rsidRPr="00896149">
        <w:rPr>
          <w:rStyle w:val="apple-converted-space"/>
          <w:bCs/>
          <w:color w:val="464C55"/>
        </w:rPr>
        <w:t> </w:t>
      </w:r>
      <w:r w:rsidR="00896149" w:rsidRPr="00896149">
        <w:rPr>
          <w:bCs/>
          <w:color w:val="464C55"/>
        </w:rPr>
        <w:t>Минтруда России от 7 сентября 2015 г. N 602н в приложение внесены изменения</w:t>
      </w:r>
    </w:p>
    <w:p w:rsidR="00896149" w:rsidRPr="00896149" w:rsidRDefault="00D50F4A" w:rsidP="00896149">
      <w:pPr>
        <w:pStyle w:val="s22"/>
        <w:shd w:val="clear" w:color="auto" w:fill="F0E9D3"/>
        <w:spacing w:before="0" w:beforeAutospacing="0" w:after="0" w:afterAutospacing="0" w:line="264" w:lineRule="atLeast"/>
        <w:rPr>
          <w:bCs/>
          <w:color w:val="464C55"/>
        </w:rPr>
      </w:pPr>
      <w:hyperlink r:id="rId449" w:anchor="block_318" w:history="1">
        <w:r w:rsidR="00896149" w:rsidRPr="00896149">
          <w:rPr>
            <w:rStyle w:val="a5"/>
            <w:rFonts w:eastAsiaTheme="majorEastAsia"/>
            <w:bCs/>
            <w:color w:val="3272C0"/>
          </w:rPr>
          <w:t>См. те</w:t>
        </w:r>
        <w:proofErr w:type="gramStart"/>
        <w:r w:rsidR="00896149" w:rsidRPr="00896149">
          <w:rPr>
            <w:rStyle w:val="a5"/>
            <w:rFonts w:eastAsiaTheme="majorEastAsia"/>
            <w:bCs/>
            <w:color w:val="3272C0"/>
          </w:rPr>
          <w:t>кст пр</w:t>
        </w:r>
        <w:proofErr w:type="gramEnd"/>
        <w:r w:rsidR="00896149" w:rsidRPr="00896149">
          <w:rPr>
            <w:rStyle w:val="a5"/>
            <w:rFonts w:eastAsiaTheme="majorEastAsia"/>
            <w:bCs/>
            <w:color w:val="3272C0"/>
          </w:rPr>
          <w:t>иложения в предыдущей редакции</w:t>
        </w:r>
      </w:hyperlink>
    </w:p>
    <w:p w:rsidR="00422520" w:rsidRDefault="00422520" w:rsidP="00896149">
      <w:pPr>
        <w:pStyle w:val="s1"/>
        <w:spacing w:before="0" w:beforeAutospacing="0" w:after="0" w:afterAutospacing="0"/>
        <w:ind w:firstLine="680"/>
        <w:jc w:val="right"/>
        <w:rPr>
          <w:rStyle w:val="s10"/>
          <w:bCs/>
          <w:color w:val="000000"/>
        </w:rPr>
      </w:pPr>
    </w:p>
    <w:p w:rsidR="00422520" w:rsidRDefault="00422520"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t>Приложение N 3</w:t>
      </w:r>
      <w:r w:rsidRPr="00896149">
        <w:rPr>
          <w:bCs/>
          <w:color w:val="000000"/>
        </w:rPr>
        <w:br/>
      </w:r>
      <w:r w:rsidRPr="00896149">
        <w:rPr>
          <w:rStyle w:val="s10"/>
          <w:bCs/>
          <w:color w:val="000000"/>
        </w:rPr>
        <w:t>к</w:t>
      </w:r>
      <w:r w:rsidRPr="00896149">
        <w:rPr>
          <w:rStyle w:val="apple-converted-space"/>
          <w:bCs/>
          <w:color w:val="000000"/>
        </w:rPr>
        <w:t> </w:t>
      </w:r>
      <w:hyperlink r:id="rId450" w:history="1">
        <w:r w:rsidRPr="00896149">
          <w:rPr>
            <w:rStyle w:val="a5"/>
            <w:rFonts w:eastAsiaTheme="majorEastAsia"/>
            <w:bCs/>
            <w:color w:val="3272C0"/>
          </w:rPr>
          <w:t>приказу</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r w:rsidRPr="00896149">
        <w:rPr>
          <w:bCs/>
          <w:color w:val="000000"/>
        </w:rPr>
        <w:br/>
      </w:r>
      <w:r w:rsidRPr="00896149">
        <w:rPr>
          <w:rStyle w:val="s10"/>
          <w:bCs/>
          <w:color w:val="000000"/>
        </w:rPr>
        <w:t>(с изменениями 7 сентября 2015 г.)</w:t>
      </w:r>
    </w:p>
    <w:p w:rsidR="00896149" w:rsidRPr="00896149" w:rsidRDefault="00896149" w:rsidP="00422520">
      <w:pPr>
        <w:jc w:val="right"/>
        <w:rPr>
          <w:bCs/>
          <w:color w:val="000000"/>
        </w:rPr>
      </w:pPr>
      <w:r w:rsidRPr="00896149">
        <w:rPr>
          <w:rFonts w:ascii="Times New Roman" w:hAnsi="Times New Roman" w:cs="Times New Roman"/>
          <w:bCs/>
          <w:color w:val="000000"/>
          <w:sz w:val="24"/>
          <w:szCs w:val="24"/>
        </w:rPr>
        <w:br/>
      </w:r>
      <w:r w:rsidRPr="00896149">
        <w:rPr>
          <w:bCs/>
          <w:color w:val="000000"/>
        </w:rPr>
        <w:t>Форма</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422520" w:rsidRDefault="00896149" w:rsidP="00422520">
      <w:pPr>
        <w:pStyle w:val="s3"/>
        <w:spacing w:before="0" w:beforeAutospacing="0" w:after="0" w:afterAutospacing="0"/>
        <w:jc w:val="center"/>
        <w:rPr>
          <w:bCs/>
          <w:color w:val="000000"/>
        </w:rPr>
      </w:pPr>
      <w:r w:rsidRPr="00896149">
        <w:rPr>
          <w:bCs/>
          <w:color w:val="000000"/>
        </w:rPr>
        <w:t>Отчет</w:t>
      </w:r>
    </w:p>
    <w:p w:rsidR="00896149" w:rsidRPr="00896149" w:rsidRDefault="00896149" w:rsidP="00422520">
      <w:pPr>
        <w:pStyle w:val="s3"/>
        <w:spacing w:before="0" w:beforeAutospacing="0" w:after="0" w:afterAutospacing="0"/>
        <w:jc w:val="center"/>
        <w:rPr>
          <w:bCs/>
          <w:color w:val="000000"/>
        </w:rPr>
      </w:pPr>
      <w:r w:rsidRPr="00896149">
        <w:rPr>
          <w:bCs/>
          <w:color w:val="000000"/>
        </w:rPr>
        <w:t>о проведении специальной оценки условий труда</w:t>
      </w:r>
    </w:p>
    <w:p w:rsidR="00896149" w:rsidRPr="00896149" w:rsidRDefault="00896149" w:rsidP="00422520">
      <w:pPr>
        <w:jc w:val="center"/>
        <w:rPr>
          <w:bCs/>
          <w:color w:val="000000"/>
        </w:rPr>
      </w:pPr>
      <w:r w:rsidRPr="00896149">
        <w:rPr>
          <w:bCs/>
          <w:color w:val="000000"/>
        </w:rPr>
        <w:t>Титульный лист отчета о проведении специальной оценки условий труда</w:t>
      </w:r>
    </w:p>
    <w:p w:rsidR="00896149" w:rsidRPr="00896149" w:rsidRDefault="00896149" w:rsidP="00422520">
      <w:pPr>
        <w:jc w:val="right"/>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 xml:space="preserve">                                                       УТВЕРЖДАЮ</w:t>
      </w:r>
    </w:p>
    <w:p w:rsidR="00896149" w:rsidRPr="00896149" w:rsidRDefault="00896149" w:rsidP="00422520">
      <w:pPr>
        <w:pStyle w:val="HTML"/>
        <w:jc w:val="right"/>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 xml:space="preserve">                                               Председатель комиссии </w:t>
      </w:r>
      <w:proofErr w:type="gramStart"/>
      <w:r w:rsidRPr="00896149">
        <w:rPr>
          <w:rFonts w:ascii="Times New Roman" w:hAnsi="Times New Roman" w:cs="Times New Roman"/>
          <w:bCs/>
          <w:color w:val="000000"/>
          <w:sz w:val="24"/>
          <w:szCs w:val="24"/>
        </w:rPr>
        <w:t>по</w:t>
      </w:r>
      <w:proofErr w:type="gramEnd"/>
    </w:p>
    <w:p w:rsidR="00896149" w:rsidRPr="00896149" w:rsidRDefault="00896149" w:rsidP="00422520">
      <w:pPr>
        <w:pStyle w:val="HTML"/>
        <w:jc w:val="right"/>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 xml:space="preserve">                                            проведению специальной оценки</w:t>
      </w:r>
    </w:p>
    <w:p w:rsidR="00896149" w:rsidRPr="00896149" w:rsidRDefault="00896149" w:rsidP="00422520">
      <w:pPr>
        <w:pStyle w:val="HTML"/>
        <w:jc w:val="right"/>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 xml:space="preserve">                                                   условий труда</w:t>
      </w:r>
    </w:p>
    <w:p w:rsidR="00896149" w:rsidRPr="00896149" w:rsidRDefault="00422520" w:rsidP="0042252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96149" w:rsidRPr="00896149">
        <w:rPr>
          <w:rFonts w:ascii="Times New Roman" w:hAnsi="Times New Roman" w:cs="Times New Roman"/>
          <w:bCs/>
          <w:color w:val="000000"/>
          <w:sz w:val="24"/>
          <w:szCs w:val="24"/>
        </w:rPr>
        <w:t xml:space="preserve">                                            _____________________________</w:t>
      </w:r>
    </w:p>
    <w:p w:rsidR="00896149" w:rsidRPr="00422520" w:rsidRDefault="00896149" w:rsidP="00422520">
      <w:pPr>
        <w:pStyle w:val="HTML"/>
        <w:jc w:val="right"/>
        <w:rPr>
          <w:rFonts w:ascii="Times New Roman" w:hAnsi="Times New Roman" w:cs="Times New Roman"/>
          <w:bCs/>
          <w:color w:val="000000"/>
          <w:sz w:val="18"/>
          <w:szCs w:val="18"/>
        </w:rPr>
      </w:pPr>
      <w:r w:rsidRPr="00896149">
        <w:rPr>
          <w:rFonts w:ascii="Times New Roman" w:hAnsi="Times New Roman" w:cs="Times New Roman"/>
          <w:bCs/>
          <w:color w:val="000000"/>
          <w:sz w:val="24"/>
          <w:szCs w:val="24"/>
        </w:rPr>
        <w:t xml:space="preserve">                                             </w:t>
      </w:r>
      <w:r w:rsidRPr="00422520">
        <w:rPr>
          <w:rFonts w:ascii="Times New Roman" w:hAnsi="Times New Roman" w:cs="Times New Roman"/>
          <w:bCs/>
          <w:color w:val="000000"/>
          <w:sz w:val="18"/>
          <w:szCs w:val="18"/>
        </w:rPr>
        <w:t>(подпись, фамилия, инициалы)</w:t>
      </w:r>
    </w:p>
    <w:p w:rsidR="00896149" w:rsidRPr="00896149" w:rsidRDefault="00896149" w:rsidP="00422520">
      <w:pPr>
        <w:pStyle w:val="HTML"/>
        <w:jc w:val="right"/>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 xml:space="preserve">                                             "__"__________ ____ </w:t>
      </w:r>
      <w:proofErr w:type="gramStart"/>
      <w:r w:rsidRPr="00896149">
        <w:rPr>
          <w:rFonts w:ascii="Times New Roman" w:hAnsi="Times New Roman" w:cs="Times New Roman"/>
          <w:bCs/>
          <w:color w:val="000000"/>
          <w:sz w:val="24"/>
          <w:szCs w:val="24"/>
        </w:rPr>
        <w:t>г</w:t>
      </w:r>
      <w:proofErr w:type="gramEnd"/>
      <w:r w:rsidRPr="00896149">
        <w:rPr>
          <w:rFonts w:ascii="Times New Roman" w:hAnsi="Times New Roman" w:cs="Times New Roman"/>
          <w:bCs/>
          <w:color w:val="000000"/>
          <w:sz w:val="24"/>
          <w:szCs w:val="24"/>
        </w:rPr>
        <w:t>.</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HTML"/>
        <w:rPr>
          <w:rFonts w:ascii="Times New Roman" w:hAnsi="Times New Roman" w:cs="Times New Roman"/>
          <w:bCs/>
          <w:color w:val="000000"/>
          <w:sz w:val="24"/>
          <w:szCs w:val="24"/>
        </w:rPr>
      </w:pPr>
      <w:r w:rsidRPr="00896149">
        <w:rPr>
          <w:rStyle w:val="s10"/>
          <w:rFonts w:ascii="Times New Roman" w:hAnsi="Times New Roman" w:cs="Times New Roman"/>
          <w:bCs/>
          <w:color w:val="000000"/>
          <w:sz w:val="24"/>
          <w:szCs w:val="24"/>
        </w:rPr>
        <w:lastRenderedPageBreak/>
        <w:t xml:space="preserve">                                 ОТЧЕТ</w:t>
      </w:r>
    </w:p>
    <w:p w:rsidR="00896149" w:rsidRPr="00896149" w:rsidRDefault="00896149" w:rsidP="00896149">
      <w:pPr>
        <w:pStyle w:val="HTML"/>
        <w:rPr>
          <w:rFonts w:ascii="Times New Roman" w:hAnsi="Times New Roman" w:cs="Times New Roman"/>
          <w:bCs/>
          <w:color w:val="000000"/>
          <w:sz w:val="24"/>
          <w:szCs w:val="24"/>
        </w:rPr>
      </w:pPr>
      <w:r w:rsidRPr="00896149">
        <w:rPr>
          <w:rStyle w:val="s10"/>
          <w:rFonts w:ascii="Times New Roman" w:hAnsi="Times New Roman" w:cs="Times New Roman"/>
          <w:bCs/>
          <w:color w:val="000000"/>
          <w:sz w:val="24"/>
          <w:szCs w:val="24"/>
        </w:rPr>
        <w:t xml:space="preserve">             о проведении специальной оценки условий труда</w:t>
      </w:r>
    </w:p>
    <w:p w:rsidR="00896149" w:rsidRPr="00896149" w:rsidRDefault="00896149" w:rsidP="00896149">
      <w:pPr>
        <w:pStyle w:val="HTML"/>
        <w:rPr>
          <w:rFonts w:ascii="Times New Roman" w:hAnsi="Times New Roman" w:cs="Times New Roman"/>
          <w:bCs/>
          <w:color w:val="000000"/>
          <w:sz w:val="24"/>
          <w:szCs w:val="24"/>
        </w:rPr>
      </w:pPr>
      <w:r w:rsidRPr="00896149">
        <w:rPr>
          <w:rStyle w:val="s10"/>
          <w:rFonts w:ascii="Times New Roman" w:hAnsi="Times New Roman" w:cs="Times New Roman"/>
          <w:bCs/>
          <w:color w:val="000000"/>
          <w:sz w:val="24"/>
          <w:szCs w:val="24"/>
        </w:rPr>
        <w:t xml:space="preserve">               в _______________________________________</w:t>
      </w:r>
    </w:p>
    <w:p w:rsidR="00896149" w:rsidRPr="00422520" w:rsidRDefault="00896149" w:rsidP="00896149">
      <w:pPr>
        <w:pStyle w:val="HTML"/>
        <w:rPr>
          <w:rFonts w:ascii="Times New Roman" w:hAnsi="Times New Roman" w:cs="Times New Roman"/>
          <w:bCs/>
          <w:color w:val="000000"/>
          <w:sz w:val="18"/>
          <w:szCs w:val="18"/>
        </w:rPr>
      </w:pPr>
      <w:r w:rsidRPr="00422520">
        <w:rPr>
          <w:rStyle w:val="s10"/>
          <w:rFonts w:ascii="Times New Roman" w:hAnsi="Times New Roman" w:cs="Times New Roman"/>
          <w:bCs/>
          <w:color w:val="000000"/>
          <w:sz w:val="18"/>
          <w:szCs w:val="18"/>
        </w:rPr>
        <w:t xml:space="preserve">                   (полное наименование работодателя</w:t>
      </w:r>
      <w:r w:rsidRPr="00422520">
        <w:rPr>
          <w:rFonts w:ascii="Times New Roman" w:hAnsi="Times New Roman" w:cs="Times New Roman"/>
          <w:bCs/>
          <w:color w:val="000000"/>
          <w:sz w:val="18"/>
          <w:szCs w:val="18"/>
        </w:rPr>
        <w:t>)</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 xml:space="preserve">      ____________________________________________________________</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 xml:space="preserve">      (место нахождения и осуществления деятельности работодателя)</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 xml:space="preserve">               ________________________________________</w:t>
      </w:r>
    </w:p>
    <w:p w:rsidR="00896149" w:rsidRPr="00422520" w:rsidRDefault="00896149" w:rsidP="00896149">
      <w:pPr>
        <w:pStyle w:val="HTML"/>
        <w:rPr>
          <w:rFonts w:ascii="Times New Roman" w:hAnsi="Times New Roman" w:cs="Times New Roman"/>
          <w:bCs/>
          <w:color w:val="000000"/>
          <w:sz w:val="18"/>
          <w:szCs w:val="18"/>
        </w:rPr>
      </w:pPr>
      <w:r w:rsidRPr="00422520">
        <w:rPr>
          <w:rFonts w:ascii="Times New Roman" w:hAnsi="Times New Roman" w:cs="Times New Roman"/>
          <w:bCs/>
          <w:color w:val="000000"/>
          <w:sz w:val="18"/>
          <w:szCs w:val="18"/>
        </w:rPr>
        <w:t xml:space="preserve">                         (ИНН работодателя)</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 xml:space="preserve">               ________________________________________</w:t>
      </w:r>
    </w:p>
    <w:p w:rsidR="00896149" w:rsidRPr="00422520" w:rsidRDefault="00896149" w:rsidP="00896149">
      <w:pPr>
        <w:pStyle w:val="HTML"/>
        <w:rPr>
          <w:rFonts w:ascii="Times New Roman" w:hAnsi="Times New Roman" w:cs="Times New Roman"/>
          <w:bCs/>
          <w:color w:val="000000"/>
          <w:sz w:val="18"/>
          <w:szCs w:val="18"/>
        </w:rPr>
      </w:pPr>
      <w:r w:rsidRPr="00422520">
        <w:rPr>
          <w:rFonts w:ascii="Times New Roman" w:hAnsi="Times New Roman" w:cs="Times New Roman"/>
          <w:bCs/>
          <w:color w:val="000000"/>
          <w:sz w:val="18"/>
          <w:szCs w:val="18"/>
        </w:rPr>
        <w:t xml:space="preserve">                         (ОГРН работодателя)</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 xml:space="preserve">        ________________________________________________________</w:t>
      </w:r>
    </w:p>
    <w:p w:rsidR="00896149" w:rsidRPr="00422520" w:rsidRDefault="00896149" w:rsidP="00896149">
      <w:pPr>
        <w:pStyle w:val="HTML"/>
        <w:rPr>
          <w:rFonts w:ascii="Times New Roman" w:hAnsi="Times New Roman" w:cs="Times New Roman"/>
          <w:bCs/>
          <w:color w:val="000000"/>
          <w:sz w:val="18"/>
          <w:szCs w:val="18"/>
        </w:rPr>
      </w:pPr>
      <w:r w:rsidRPr="00896149">
        <w:rPr>
          <w:rFonts w:ascii="Times New Roman" w:hAnsi="Times New Roman" w:cs="Times New Roman"/>
          <w:bCs/>
          <w:color w:val="000000"/>
          <w:sz w:val="24"/>
          <w:szCs w:val="24"/>
        </w:rPr>
        <w:t xml:space="preserve">        </w:t>
      </w:r>
      <w:r w:rsidRPr="00422520">
        <w:rPr>
          <w:rFonts w:ascii="Times New Roman" w:hAnsi="Times New Roman" w:cs="Times New Roman"/>
          <w:bCs/>
          <w:color w:val="000000"/>
          <w:sz w:val="18"/>
          <w:szCs w:val="18"/>
        </w:rPr>
        <w:t xml:space="preserve">(код основного вида экономической деятельности по </w:t>
      </w:r>
      <w:hyperlink r:id="rId451" w:history="1">
        <w:r w:rsidRPr="00422520">
          <w:rPr>
            <w:rStyle w:val="a5"/>
            <w:rFonts w:ascii="Times New Roman" w:eastAsiaTheme="majorEastAsia" w:hAnsi="Times New Roman" w:cs="Times New Roman"/>
            <w:bCs/>
            <w:color w:val="3272C0"/>
            <w:sz w:val="18"/>
            <w:szCs w:val="18"/>
          </w:rPr>
          <w:t>ОКВЭД</w:t>
        </w:r>
      </w:hyperlink>
      <w:r w:rsidRPr="00422520">
        <w:rPr>
          <w:rFonts w:ascii="Times New Roman" w:hAnsi="Times New Roman" w:cs="Times New Roman"/>
          <w:bCs/>
          <w:color w:val="000000"/>
          <w:sz w:val="18"/>
          <w:szCs w:val="18"/>
        </w:rPr>
        <w:t>)</w:t>
      </w:r>
    </w:p>
    <w:p w:rsidR="004D5DF1" w:rsidRDefault="00896149" w:rsidP="004D5DF1">
      <w:pPr>
        <w:rPr>
          <w:rFonts w:ascii="Times New Roman" w:hAnsi="Times New Roman" w:cs="Times New Roman"/>
          <w:bCs/>
          <w:color w:val="000000"/>
          <w:sz w:val="24"/>
          <w:szCs w:val="24"/>
        </w:rPr>
      </w:pPr>
      <w:r w:rsidRPr="00422520">
        <w:rPr>
          <w:rFonts w:ascii="Times New Roman" w:hAnsi="Times New Roman" w:cs="Times New Roman"/>
          <w:bCs/>
          <w:color w:val="000000"/>
          <w:sz w:val="18"/>
          <w:szCs w:val="18"/>
        </w:rPr>
        <w:br/>
      </w:r>
      <w:r w:rsidRPr="00896149">
        <w:rPr>
          <w:rFonts w:ascii="Times New Roman" w:hAnsi="Times New Roman" w:cs="Times New Roman"/>
          <w:bCs/>
          <w:color w:val="000000"/>
          <w:sz w:val="24"/>
          <w:szCs w:val="24"/>
        </w:rPr>
        <w:t xml:space="preserve">Члены комиссии по </w:t>
      </w:r>
      <w:proofErr w:type="spellStart"/>
      <w:r w:rsidRPr="00896149">
        <w:rPr>
          <w:rFonts w:ascii="Times New Roman" w:hAnsi="Times New Roman" w:cs="Times New Roman"/>
          <w:bCs/>
          <w:color w:val="000000"/>
          <w:sz w:val="24"/>
          <w:szCs w:val="24"/>
        </w:rPr>
        <w:t>проведениюспециальной</w:t>
      </w:r>
      <w:proofErr w:type="spellEnd"/>
      <w:r w:rsidRPr="00896149">
        <w:rPr>
          <w:rFonts w:ascii="Times New Roman" w:hAnsi="Times New Roman" w:cs="Times New Roman"/>
          <w:bCs/>
          <w:color w:val="000000"/>
          <w:sz w:val="24"/>
          <w:szCs w:val="24"/>
        </w:rPr>
        <w:t xml:space="preserve"> оценки условий труда: </w:t>
      </w:r>
    </w:p>
    <w:p w:rsidR="00896149" w:rsidRPr="00896149" w:rsidRDefault="004D5DF1" w:rsidP="004D5DF1">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96149" w:rsidRPr="00896149">
        <w:rPr>
          <w:rFonts w:ascii="Times New Roman" w:hAnsi="Times New Roman" w:cs="Times New Roman"/>
          <w:bCs/>
          <w:color w:val="000000"/>
          <w:sz w:val="24"/>
          <w:szCs w:val="24"/>
        </w:rPr>
        <w:t>_________ ______________ ___________</w:t>
      </w:r>
    </w:p>
    <w:p w:rsidR="00896149" w:rsidRPr="004D5DF1" w:rsidRDefault="00896149" w:rsidP="004D5DF1">
      <w:pPr>
        <w:pStyle w:val="HTML"/>
        <w:rPr>
          <w:rFonts w:ascii="Times New Roman" w:hAnsi="Times New Roman" w:cs="Times New Roman"/>
          <w:bCs/>
          <w:color w:val="000000"/>
          <w:sz w:val="18"/>
          <w:szCs w:val="18"/>
        </w:rPr>
      </w:pPr>
      <w:r w:rsidRPr="00896149">
        <w:rPr>
          <w:rFonts w:ascii="Times New Roman" w:hAnsi="Times New Roman" w:cs="Times New Roman"/>
          <w:bCs/>
          <w:color w:val="000000"/>
          <w:sz w:val="24"/>
          <w:szCs w:val="24"/>
        </w:rPr>
        <w:t xml:space="preserve">                                </w:t>
      </w:r>
      <w:r w:rsidR="004D5DF1">
        <w:rPr>
          <w:rFonts w:ascii="Times New Roman" w:hAnsi="Times New Roman" w:cs="Times New Roman"/>
          <w:bCs/>
          <w:color w:val="000000"/>
          <w:sz w:val="24"/>
          <w:szCs w:val="24"/>
        </w:rPr>
        <w:t xml:space="preserve">                               </w:t>
      </w:r>
      <w:r w:rsidRPr="00896149">
        <w:rPr>
          <w:rFonts w:ascii="Times New Roman" w:hAnsi="Times New Roman" w:cs="Times New Roman"/>
          <w:bCs/>
          <w:color w:val="000000"/>
          <w:sz w:val="24"/>
          <w:szCs w:val="24"/>
        </w:rPr>
        <w:t xml:space="preserve">  </w:t>
      </w:r>
      <w:r w:rsidRPr="004D5DF1">
        <w:rPr>
          <w:rFonts w:ascii="Times New Roman" w:hAnsi="Times New Roman" w:cs="Times New Roman"/>
          <w:bCs/>
          <w:color w:val="000000"/>
          <w:sz w:val="18"/>
          <w:szCs w:val="18"/>
        </w:rPr>
        <w:t xml:space="preserve">(подпись)      </w:t>
      </w:r>
      <w:r w:rsidR="004D5DF1">
        <w:rPr>
          <w:rFonts w:ascii="Times New Roman" w:hAnsi="Times New Roman" w:cs="Times New Roman"/>
          <w:bCs/>
          <w:color w:val="000000"/>
          <w:sz w:val="18"/>
          <w:szCs w:val="18"/>
        </w:rPr>
        <w:t xml:space="preserve">          </w:t>
      </w:r>
      <w:r w:rsidRPr="004D5DF1">
        <w:rPr>
          <w:rFonts w:ascii="Times New Roman" w:hAnsi="Times New Roman" w:cs="Times New Roman"/>
          <w:bCs/>
          <w:color w:val="000000"/>
          <w:sz w:val="18"/>
          <w:szCs w:val="18"/>
        </w:rPr>
        <w:t xml:space="preserve">(ФИО) </w:t>
      </w:r>
      <w:r w:rsidR="004D5DF1">
        <w:rPr>
          <w:rFonts w:ascii="Times New Roman" w:hAnsi="Times New Roman" w:cs="Times New Roman"/>
          <w:bCs/>
          <w:color w:val="000000"/>
          <w:sz w:val="18"/>
          <w:szCs w:val="18"/>
        </w:rPr>
        <w:t xml:space="preserve">                        </w:t>
      </w:r>
      <w:r w:rsidRPr="004D5DF1">
        <w:rPr>
          <w:rFonts w:ascii="Times New Roman" w:hAnsi="Times New Roman" w:cs="Times New Roman"/>
          <w:bCs/>
          <w:color w:val="000000"/>
          <w:sz w:val="18"/>
          <w:szCs w:val="18"/>
        </w:rPr>
        <w:t xml:space="preserve"> (дата)</w:t>
      </w:r>
    </w:p>
    <w:p w:rsidR="00896149" w:rsidRPr="004D5DF1" w:rsidRDefault="00896149" w:rsidP="00896149">
      <w:pPr>
        <w:pStyle w:val="HTML"/>
        <w:rPr>
          <w:rFonts w:ascii="Times New Roman" w:hAnsi="Times New Roman" w:cs="Times New Roman"/>
          <w:bCs/>
          <w:color w:val="000000"/>
          <w:sz w:val="18"/>
          <w:szCs w:val="18"/>
        </w:rPr>
      </w:pPr>
      <w:r w:rsidRPr="004D5DF1">
        <w:rPr>
          <w:rFonts w:ascii="Times New Roman" w:hAnsi="Times New Roman" w:cs="Times New Roman"/>
          <w:bCs/>
          <w:color w:val="000000"/>
          <w:sz w:val="18"/>
          <w:szCs w:val="18"/>
        </w:rPr>
        <w:t xml:space="preserve">                                </w:t>
      </w:r>
      <w:r w:rsidR="004D5DF1">
        <w:rPr>
          <w:rFonts w:ascii="Times New Roman" w:hAnsi="Times New Roman" w:cs="Times New Roman"/>
          <w:bCs/>
          <w:color w:val="000000"/>
          <w:sz w:val="18"/>
          <w:szCs w:val="18"/>
        </w:rPr>
        <w:t xml:space="preserve">                                                   </w:t>
      </w:r>
      <w:r w:rsidRPr="004D5DF1">
        <w:rPr>
          <w:rFonts w:ascii="Times New Roman" w:hAnsi="Times New Roman" w:cs="Times New Roman"/>
          <w:bCs/>
          <w:color w:val="000000"/>
          <w:sz w:val="18"/>
          <w:szCs w:val="18"/>
        </w:rPr>
        <w:t xml:space="preserve">  </w:t>
      </w:r>
      <w:r w:rsidR="004D5DF1">
        <w:rPr>
          <w:rFonts w:ascii="Times New Roman" w:hAnsi="Times New Roman" w:cs="Times New Roman"/>
          <w:bCs/>
          <w:color w:val="000000"/>
          <w:sz w:val="18"/>
          <w:szCs w:val="18"/>
        </w:rPr>
        <w:t>___</w:t>
      </w:r>
      <w:r w:rsidRPr="004D5DF1">
        <w:rPr>
          <w:rFonts w:ascii="Times New Roman" w:hAnsi="Times New Roman" w:cs="Times New Roman"/>
          <w:bCs/>
          <w:color w:val="000000"/>
          <w:sz w:val="18"/>
          <w:szCs w:val="18"/>
        </w:rPr>
        <w:t>_________</w:t>
      </w:r>
      <w:r w:rsidR="004D5DF1">
        <w:rPr>
          <w:rFonts w:ascii="Times New Roman" w:hAnsi="Times New Roman" w:cs="Times New Roman"/>
          <w:bCs/>
          <w:color w:val="000000"/>
          <w:sz w:val="18"/>
          <w:szCs w:val="18"/>
        </w:rPr>
        <w:t>___</w:t>
      </w:r>
      <w:r w:rsidRPr="004D5DF1">
        <w:rPr>
          <w:rFonts w:ascii="Times New Roman" w:hAnsi="Times New Roman" w:cs="Times New Roman"/>
          <w:bCs/>
          <w:color w:val="000000"/>
          <w:sz w:val="18"/>
          <w:szCs w:val="18"/>
        </w:rPr>
        <w:t xml:space="preserve"> ______________ ___________</w:t>
      </w:r>
      <w:r w:rsidR="004D5DF1">
        <w:rPr>
          <w:rFonts w:ascii="Times New Roman" w:hAnsi="Times New Roman" w:cs="Times New Roman"/>
          <w:bCs/>
          <w:color w:val="000000"/>
          <w:sz w:val="18"/>
          <w:szCs w:val="18"/>
        </w:rPr>
        <w:t>___</w:t>
      </w:r>
    </w:p>
    <w:p w:rsidR="00896149" w:rsidRPr="004D5DF1" w:rsidRDefault="00896149" w:rsidP="00896149">
      <w:pPr>
        <w:pStyle w:val="HTML"/>
        <w:rPr>
          <w:rFonts w:ascii="Times New Roman" w:hAnsi="Times New Roman" w:cs="Times New Roman"/>
          <w:bCs/>
          <w:color w:val="000000"/>
          <w:sz w:val="18"/>
          <w:szCs w:val="18"/>
        </w:rPr>
      </w:pPr>
      <w:r w:rsidRPr="00896149">
        <w:rPr>
          <w:rFonts w:ascii="Times New Roman" w:hAnsi="Times New Roman" w:cs="Times New Roman"/>
          <w:bCs/>
          <w:color w:val="000000"/>
          <w:sz w:val="24"/>
          <w:szCs w:val="24"/>
        </w:rPr>
        <w:t xml:space="preserve">                                 </w:t>
      </w:r>
      <w:r w:rsidR="004D5DF1">
        <w:rPr>
          <w:rFonts w:ascii="Times New Roman" w:hAnsi="Times New Roman" w:cs="Times New Roman"/>
          <w:bCs/>
          <w:color w:val="000000"/>
          <w:sz w:val="24"/>
          <w:szCs w:val="24"/>
        </w:rPr>
        <w:t xml:space="preserve">                               </w:t>
      </w:r>
      <w:r w:rsidRPr="00896149">
        <w:rPr>
          <w:rFonts w:ascii="Times New Roman" w:hAnsi="Times New Roman" w:cs="Times New Roman"/>
          <w:bCs/>
          <w:color w:val="000000"/>
          <w:sz w:val="24"/>
          <w:szCs w:val="24"/>
        </w:rPr>
        <w:t xml:space="preserve"> </w:t>
      </w:r>
      <w:r w:rsidRPr="004D5DF1">
        <w:rPr>
          <w:rFonts w:ascii="Times New Roman" w:hAnsi="Times New Roman" w:cs="Times New Roman"/>
          <w:bCs/>
          <w:color w:val="000000"/>
          <w:sz w:val="18"/>
          <w:szCs w:val="18"/>
        </w:rPr>
        <w:t xml:space="preserve">(подпись)     </w:t>
      </w:r>
      <w:r w:rsidR="004D5DF1">
        <w:rPr>
          <w:rFonts w:ascii="Times New Roman" w:hAnsi="Times New Roman" w:cs="Times New Roman"/>
          <w:bCs/>
          <w:color w:val="000000"/>
          <w:sz w:val="18"/>
          <w:szCs w:val="18"/>
        </w:rPr>
        <w:t xml:space="preserve">           </w:t>
      </w:r>
      <w:r w:rsidRPr="004D5DF1">
        <w:rPr>
          <w:rFonts w:ascii="Times New Roman" w:hAnsi="Times New Roman" w:cs="Times New Roman"/>
          <w:bCs/>
          <w:color w:val="000000"/>
          <w:sz w:val="18"/>
          <w:szCs w:val="18"/>
        </w:rPr>
        <w:t xml:space="preserve"> (ФИО)      </w:t>
      </w:r>
      <w:r w:rsidR="004D5DF1">
        <w:rPr>
          <w:rFonts w:ascii="Times New Roman" w:hAnsi="Times New Roman" w:cs="Times New Roman"/>
          <w:bCs/>
          <w:color w:val="000000"/>
          <w:sz w:val="18"/>
          <w:szCs w:val="18"/>
        </w:rPr>
        <w:t xml:space="preserve">                 </w:t>
      </w:r>
      <w:r w:rsidRPr="004D5DF1">
        <w:rPr>
          <w:rFonts w:ascii="Times New Roman" w:hAnsi="Times New Roman" w:cs="Times New Roman"/>
          <w:bCs/>
          <w:color w:val="000000"/>
          <w:sz w:val="18"/>
          <w:szCs w:val="18"/>
        </w:rPr>
        <w:t xml:space="preserve"> (дата)</w:t>
      </w:r>
    </w:p>
    <w:p w:rsidR="00896149" w:rsidRPr="004D5DF1" w:rsidRDefault="00896149" w:rsidP="00896149">
      <w:pPr>
        <w:pStyle w:val="HTML"/>
        <w:rPr>
          <w:rFonts w:ascii="Times New Roman" w:hAnsi="Times New Roman" w:cs="Times New Roman"/>
          <w:bCs/>
          <w:color w:val="000000"/>
          <w:sz w:val="18"/>
          <w:szCs w:val="18"/>
        </w:rPr>
      </w:pPr>
      <w:r w:rsidRPr="004D5DF1">
        <w:rPr>
          <w:rFonts w:ascii="Times New Roman" w:hAnsi="Times New Roman" w:cs="Times New Roman"/>
          <w:bCs/>
          <w:color w:val="000000"/>
          <w:sz w:val="18"/>
          <w:szCs w:val="18"/>
        </w:rPr>
        <w:t xml:space="preserve">                            </w:t>
      </w:r>
      <w:r w:rsidR="004D5DF1">
        <w:rPr>
          <w:rFonts w:ascii="Times New Roman" w:hAnsi="Times New Roman" w:cs="Times New Roman"/>
          <w:bCs/>
          <w:color w:val="000000"/>
          <w:sz w:val="18"/>
          <w:szCs w:val="18"/>
        </w:rPr>
        <w:t xml:space="preserve">                                                       </w:t>
      </w:r>
      <w:r w:rsidRPr="004D5DF1">
        <w:rPr>
          <w:rFonts w:ascii="Times New Roman" w:hAnsi="Times New Roman" w:cs="Times New Roman"/>
          <w:bCs/>
          <w:color w:val="000000"/>
          <w:sz w:val="18"/>
          <w:szCs w:val="18"/>
        </w:rPr>
        <w:t xml:space="preserve">  </w:t>
      </w:r>
      <w:r w:rsidR="004D5DF1">
        <w:rPr>
          <w:rFonts w:ascii="Times New Roman" w:hAnsi="Times New Roman" w:cs="Times New Roman"/>
          <w:bCs/>
          <w:color w:val="000000"/>
          <w:sz w:val="18"/>
          <w:szCs w:val="18"/>
        </w:rPr>
        <w:t>_____</w:t>
      </w:r>
      <w:r w:rsidRPr="004D5DF1">
        <w:rPr>
          <w:rFonts w:ascii="Times New Roman" w:hAnsi="Times New Roman" w:cs="Times New Roman"/>
          <w:bCs/>
          <w:color w:val="000000"/>
          <w:sz w:val="18"/>
          <w:szCs w:val="18"/>
        </w:rPr>
        <w:t>_________ _____________</w:t>
      </w:r>
      <w:r w:rsidR="004D5DF1">
        <w:rPr>
          <w:rFonts w:ascii="Times New Roman" w:hAnsi="Times New Roman" w:cs="Times New Roman"/>
          <w:bCs/>
          <w:color w:val="000000"/>
          <w:sz w:val="18"/>
          <w:szCs w:val="18"/>
        </w:rPr>
        <w:t>___</w:t>
      </w:r>
      <w:r w:rsidRPr="004D5DF1">
        <w:rPr>
          <w:rFonts w:ascii="Times New Roman" w:hAnsi="Times New Roman" w:cs="Times New Roman"/>
          <w:bCs/>
          <w:color w:val="000000"/>
          <w:sz w:val="18"/>
          <w:szCs w:val="18"/>
        </w:rPr>
        <w:t>_ __________</w:t>
      </w:r>
      <w:r w:rsidR="004D5DF1">
        <w:rPr>
          <w:rFonts w:ascii="Times New Roman" w:hAnsi="Times New Roman" w:cs="Times New Roman"/>
          <w:bCs/>
          <w:color w:val="000000"/>
          <w:sz w:val="18"/>
          <w:szCs w:val="18"/>
        </w:rPr>
        <w:t xml:space="preserve">___ </w:t>
      </w:r>
      <w:r w:rsidRPr="004D5DF1">
        <w:rPr>
          <w:rFonts w:ascii="Times New Roman" w:hAnsi="Times New Roman" w:cs="Times New Roman"/>
          <w:bCs/>
          <w:color w:val="000000"/>
          <w:sz w:val="18"/>
          <w:szCs w:val="18"/>
        </w:rPr>
        <w:t>_</w:t>
      </w:r>
    </w:p>
    <w:p w:rsidR="00896149" w:rsidRPr="004D5DF1" w:rsidRDefault="00896149" w:rsidP="00896149">
      <w:pPr>
        <w:pStyle w:val="HTML"/>
        <w:rPr>
          <w:rFonts w:ascii="Times New Roman" w:hAnsi="Times New Roman" w:cs="Times New Roman"/>
          <w:bCs/>
          <w:color w:val="000000"/>
          <w:sz w:val="18"/>
          <w:szCs w:val="18"/>
        </w:rPr>
      </w:pPr>
      <w:r w:rsidRPr="004D5DF1">
        <w:rPr>
          <w:rFonts w:ascii="Times New Roman" w:hAnsi="Times New Roman" w:cs="Times New Roman"/>
          <w:bCs/>
          <w:color w:val="000000"/>
          <w:sz w:val="18"/>
          <w:szCs w:val="18"/>
        </w:rPr>
        <w:t xml:space="preserve">                                </w:t>
      </w:r>
      <w:r w:rsidR="004D5DF1">
        <w:rPr>
          <w:rFonts w:ascii="Times New Roman" w:hAnsi="Times New Roman" w:cs="Times New Roman"/>
          <w:bCs/>
          <w:color w:val="000000"/>
          <w:sz w:val="18"/>
          <w:szCs w:val="18"/>
        </w:rPr>
        <w:t xml:space="preserve">                                                        </w:t>
      </w:r>
      <w:r w:rsidRPr="004D5DF1">
        <w:rPr>
          <w:rFonts w:ascii="Times New Roman" w:hAnsi="Times New Roman" w:cs="Times New Roman"/>
          <w:bCs/>
          <w:color w:val="000000"/>
          <w:sz w:val="18"/>
          <w:szCs w:val="18"/>
        </w:rPr>
        <w:t xml:space="preserve"> (подпись)     </w:t>
      </w:r>
      <w:r w:rsidR="004D5DF1">
        <w:rPr>
          <w:rFonts w:ascii="Times New Roman" w:hAnsi="Times New Roman" w:cs="Times New Roman"/>
          <w:bCs/>
          <w:color w:val="000000"/>
          <w:sz w:val="18"/>
          <w:szCs w:val="18"/>
        </w:rPr>
        <w:t xml:space="preserve">         </w:t>
      </w:r>
      <w:r w:rsidRPr="004D5DF1">
        <w:rPr>
          <w:rFonts w:ascii="Times New Roman" w:hAnsi="Times New Roman" w:cs="Times New Roman"/>
          <w:bCs/>
          <w:color w:val="000000"/>
          <w:sz w:val="18"/>
          <w:szCs w:val="18"/>
        </w:rPr>
        <w:t xml:space="preserve"> (ФИО)      </w:t>
      </w:r>
      <w:r w:rsidR="004D5DF1">
        <w:rPr>
          <w:rFonts w:ascii="Times New Roman" w:hAnsi="Times New Roman" w:cs="Times New Roman"/>
          <w:bCs/>
          <w:color w:val="000000"/>
          <w:sz w:val="18"/>
          <w:szCs w:val="18"/>
        </w:rPr>
        <w:t xml:space="preserve">                </w:t>
      </w:r>
      <w:r w:rsidRPr="004D5DF1">
        <w:rPr>
          <w:rFonts w:ascii="Times New Roman" w:hAnsi="Times New Roman" w:cs="Times New Roman"/>
          <w:bCs/>
          <w:color w:val="000000"/>
          <w:sz w:val="18"/>
          <w:szCs w:val="18"/>
        </w:rPr>
        <w:t xml:space="preserve"> (дата)</w:t>
      </w:r>
    </w:p>
    <w:p w:rsidR="00896149" w:rsidRPr="00896149" w:rsidRDefault="00896149" w:rsidP="004D5DF1">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r w:rsidRPr="00896149">
        <w:rPr>
          <w:rStyle w:val="s10"/>
          <w:rFonts w:ascii="Times New Roman" w:hAnsi="Times New Roman" w:cs="Times New Roman"/>
          <w:bCs/>
          <w:color w:val="000000"/>
          <w:sz w:val="24"/>
          <w:szCs w:val="24"/>
        </w:rPr>
        <w:t xml:space="preserve">    Раздел I. Сведения об организации, проводящей специальную оценку  условий труда</w:t>
      </w:r>
    </w:p>
    <w:p w:rsidR="00896149" w:rsidRPr="00896149" w:rsidRDefault="00896149" w:rsidP="004D5DF1">
      <w:pPr>
        <w:spacing w:after="0" w:line="240" w:lineRule="auto"/>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1. ______________________________________________________________________</w:t>
      </w:r>
    </w:p>
    <w:p w:rsidR="00896149" w:rsidRPr="004D5DF1" w:rsidRDefault="00896149" w:rsidP="004D5DF1">
      <w:pPr>
        <w:pStyle w:val="HTML"/>
        <w:rPr>
          <w:rFonts w:ascii="Times New Roman" w:hAnsi="Times New Roman" w:cs="Times New Roman"/>
          <w:bCs/>
          <w:color w:val="000000"/>
          <w:sz w:val="18"/>
          <w:szCs w:val="18"/>
        </w:rPr>
      </w:pPr>
      <w:r w:rsidRPr="00896149">
        <w:rPr>
          <w:rFonts w:ascii="Times New Roman" w:hAnsi="Times New Roman" w:cs="Times New Roman"/>
          <w:bCs/>
          <w:color w:val="000000"/>
          <w:sz w:val="24"/>
          <w:szCs w:val="24"/>
        </w:rPr>
        <w:t xml:space="preserve">          </w:t>
      </w:r>
      <w:r w:rsidRPr="004D5DF1">
        <w:rPr>
          <w:rFonts w:ascii="Times New Roman" w:hAnsi="Times New Roman" w:cs="Times New Roman"/>
          <w:bCs/>
          <w:color w:val="000000"/>
          <w:sz w:val="18"/>
          <w:szCs w:val="18"/>
        </w:rPr>
        <w:t>(полное наименование организации)</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2. ______________________________________________________________________</w:t>
      </w:r>
    </w:p>
    <w:p w:rsidR="00896149" w:rsidRPr="004D5DF1" w:rsidRDefault="00896149" w:rsidP="00896149">
      <w:pPr>
        <w:pStyle w:val="HTML"/>
        <w:rPr>
          <w:rFonts w:ascii="Times New Roman" w:hAnsi="Times New Roman" w:cs="Times New Roman"/>
          <w:bCs/>
          <w:color w:val="000000"/>
          <w:sz w:val="18"/>
          <w:szCs w:val="18"/>
        </w:rPr>
      </w:pPr>
      <w:r w:rsidRPr="004D5DF1">
        <w:rPr>
          <w:rFonts w:ascii="Times New Roman" w:hAnsi="Times New Roman" w:cs="Times New Roman"/>
          <w:bCs/>
          <w:color w:val="000000"/>
          <w:sz w:val="18"/>
          <w:szCs w:val="18"/>
        </w:rPr>
        <w:t xml:space="preserve">   </w:t>
      </w:r>
      <w:proofErr w:type="gramStart"/>
      <w:r w:rsidRPr="004D5DF1">
        <w:rPr>
          <w:rFonts w:ascii="Times New Roman" w:hAnsi="Times New Roman" w:cs="Times New Roman"/>
          <w:bCs/>
          <w:color w:val="000000"/>
          <w:sz w:val="18"/>
          <w:szCs w:val="18"/>
        </w:rPr>
        <w:t>(место нахождения и осуществления деятельности организации, контактный</w:t>
      </w:r>
      <w:proofErr w:type="gramEnd"/>
    </w:p>
    <w:p w:rsidR="00896149" w:rsidRPr="004D5DF1" w:rsidRDefault="00896149" w:rsidP="00896149">
      <w:pPr>
        <w:pStyle w:val="HTML"/>
        <w:rPr>
          <w:rFonts w:ascii="Times New Roman" w:hAnsi="Times New Roman" w:cs="Times New Roman"/>
          <w:bCs/>
          <w:color w:val="000000"/>
          <w:sz w:val="18"/>
          <w:szCs w:val="18"/>
        </w:rPr>
      </w:pPr>
      <w:r w:rsidRPr="004D5DF1">
        <w:rPr>
          <w:rFonts w:ascii="Times New Roman" w:hAnsi="Times New Roman" w:cs="Times New Roman"/>
          <w:bCs/>
          <w:color w:val="000000"/>
          <w:sz w:val="18"/>
          <w:szCs w:val="18"/>
        </w:rPr>
        <w:t xml:space="preserve">                   телефон, адрес электронной почты)</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3. Номер в реестре организаций, проводящих  специальную   оценку  условий</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труда (</w:t>
      </w:r>
      <w:proofErr w:type="gramStart"/>
      <w:r w:rsidRPr="00896149">
        <w:rPr>
          <w:rFonts w:ascii="Times New Roman" w:hAnsi="Times New Roman" w:cs="Times New Roman"/>
          <w:bCs/>
          <w:color w:val="000000"/>
          <w:sz w:val="24"/>
          <w:szCs w:val="24"/>
        </w:rPr>
        <w:t>оказывающих</w:t>
      </w:r>
      <w:proofErr w:type="gramEnd"/>
      <w:r w:rsidRPr="00896149">
        <w:rPr>
          <w:rFonts w:ascii="Times New Roman" w:hAnsi="Times New Roman" w:cs="Times New Roman"/>
          <w:bCs/>
          <w:color w:val="000000"/>
          <w:sz w:val="24"/>
          <w:szCs w:val="24"/>
        </w:rPr>
        <w:t xml:space="preserve"> услуги в области охраны труда) _______________________</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4. Дата внесения в реестр организаций,  проводящих   специальную   оценку</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условий труда (оказывающих услуги в области охраны труда) _______________</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5. ИНН организации_______________________________________________________</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6. ОГРН организации______________________________________________________</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7. Сведения об испытательной лаборатории (центре) организации:</w:t>
      </w:r>
    </w:p>
    <w:p w:rsidR="00896149" w:rsidRPr="00896149" w:rsidRDefault="00896149" w:rsidP="00896149">
      <w:pPr>
        <w:rPr>
          <w:rFonts w:ascii="Times New Roman" w:hAnsi="Times New Roman" w:cs="Times New Roman"/>
          <w:bCs/>
          <w:color w:val="000000"/>
          <w:sz w:val="24"/>
          <w:szCs w:val="24"/>
        </w:rPr>
      </w:pPr>
    </w:p>
    <w:tbl>
      <w:tblPr>
        <w:tblW w:w="10275" w:type="dxa"/>
        <w:tblCellMar>
          <w:left w:w="0" w:type="dxa"/>
          <w:right w:w="0" w:type="dxa"/>
        </w:tblCellMar>
        <w:tblLook w:val="04A0"/>
      </w:tblPr>
      <w:tblGrid>
        <w:gridCol w:w="3344"/>
        <w:gridCol w:w="3390"/>
        <w:gridCol w:w="3541"/>
      </w:tblGrid>
      <w:tr w:rsidR="00896149" w:rsidRPr="00896149" w:rsidTr="00896149">
        <w:tc>
          <w:tcPr>
            <w:tcW w:w="3315" w:type="dxa"/>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Регистрационный номер аттестата аккредитации организации</w:t>
            </w:r>
          </w:p>
        </w:tc>
        <w:tc>
          <w:tcPr>
            <w:tcW w:w="336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Дата выдачи аттестата аккредитации организации</w:t>
            </w:r>
          </w:p>
        </w:tc>
        <w:tc>
          <w:tcPr>
            <w:tcW w:w="351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 xml:space="preserve">Дата </w:t>
            </w:r>
            <w:proofErr w:type="gramStart"/>
            <w:r w:rsidRPr="00896149">
              <w:t>истечения срока действия аттестата аккредитации организации</w:t>
            </w:r>
            <w:proofErr w:type="gramEnd"/>
          </w:p>
        </w:tc>
      </w:tr>
      <w:tr w:rsidR="00896149" w:rsidRPr="00896149" w:rsidTr="00896149">
        <w:tc>
          <w:tcPr>
            <w:tcW w:w="331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33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35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r>
      <w:tr w:rsidR="00896149" w:rsidRPr="00896149" w:rsidTr="00896149">
        <w:tc>
          <w:tcPr>
            <w:tcW w:w="3315" w:type="dxa"/>
            <w:tcBorders>
              <w:left w:val="single" w:sz="6" w:space="0" w:color="000000"/>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336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35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4D5DF1">
      <w:pPr>
        <w:spacing w:after="0" w:line="240" w:lineRule="auto"/>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 xml:space="preserve">8. Сведения об экспертах и иных работниках организации,  участвовавших  </w:t>
      </w:r>
      <w:proofErr w:type="gramStart"/>
      <w:r w:rsidRPr="00896149">
        <w:rPr>
          <w:rFonts w:ascii="Times New Roman" w:hAnsi="Times New Roman" w:cs="Times New Roman"/>
          <w:bCs/>
          <w:color w:val="000000"/>
          <w:sz w:val="24"/>
          <w:szCs w:val="24"/>
        </w:rPr>
        <w:t>в</w:t>
      </w:r>
      <w:proofErr w:type="gramEnd"/>
    </w:p>
    <w:p w:rsidR="00896149" w:rsidRPr="00896149" w:rsidRDefault="00896149" w:rsidP="004D5DF1">
      <w:pPr>
        <w:pStyle w:val="HTML"/>
        <w:rPr>
          <w:rFonts w:ascii="Times New Roman" w:hAnsi="Times New Roman" w:cs="Times New Roman"/>
          <w:bCs/>
          <w:color w:val="000000"/>
          <w:sz w:val="24"/>
          <w:szCs w:val="24"/>
        </w:rPr>
      </w:pPr>
      <w:proofErr w:type="gramStart"/>
      <w:r w:rsidRPr="00896149">
        <w:rPr>
          <w:rFonts w:ascii="Times New Roman" w:hAnsi="Times New Roman" w:cs="Times New Roman"/>
          <w:bCs/>
          <w:color w:val="000000"/>
          <w:sz w:val="24"/>
          <w:szCs w:val="24"/>
        </w:rPr>
        <w:t>проведении</w:t>
      </w:r>
      <w:proofErr w:type="gramEnd"/>
      <w:r w:rsidRPr="00896149">
        <w:rPr>
          <w:rFonts w:ascii="Times New Roman" w:hAnsi="Times New Roman" w:cs="Times New Roman"/>
          <w:bCs/>
          <w:color w:val="000000"/>
          <w:sz w:val="24"/>
          <w:szCs w:val="24"/>
        </w:rPr>
        <w:t xml:space="preserve"> специальной оценки условий труда:</w:t>
      </w:r>
    </w:p>
    <w:p w:rsidR="00896149" w:rsidRPr="00896149" w:rsidRDefault="00896149" w:rsidP="004D5DF1">
      <w:pPr>
        <w:spacing w:after="0" w:line="240" w:lineRule="auto"/>
        <w:rPr>
          <w:rFonts w:ascii="Times New Roman" w:hAnsi="Times New Roman" w:cs="Times New Roman"/>
          <w:bCs/>
          <w:color w:val="000000"/>
          <w:sz w:val="24"/>
          <w:szCs w:val="24"/>
        </w:rPr>
      </w:pPr>
    </w:p>
    <w:tbl>
      <w:tblPr>
        <w:tblW w:w="10215" w:type="dxa"/>
        <w:tblCellMar>
          <w:left w:w="0" w:type="dxa"/>
          <w:right w:w="0" w:type="dxa"/>
        </w:tblCellMar>
        <w:tblLook w:val="04A0"/>
      </w:tblPr>
      <w:tblGrid>
        <w:gridCol w:w="791"/>
        <w:gridCol w:w="1398"/>
        <w:gridCol w:w="1763"/>
        <w:gridCol w:w="1353"/>
        <w:gridCol w:w="1490"/>
        <w:gridCol w:w="1520"/>
        <w:gridCol w:w="1900"/>
      </w:tblGrid>
      <w:tr w:rsidR="00896149" w:rsidRPr="00896149" w:rsidTr="00896149">
        <w:tc>
          <w:tcPr>
            <w:tcW w:w="780" w:type="dxa"/>
            <w:vMerge w:val="restart"/>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N </w:t>
            </w:r>
            <w:proofErr w:type="spellStart"/>
            <w:proofErr w:type="gramStart"/>
            <w:r w:rsidRPr="00896149">
              <w:t>п</w:t>
            </w:r>
            <w:proofErr w:type="spellEnd"/>
            <w:proofErr w:type="gramEnd"/>
            <w:r w:rsidRPr="00896149">
              <w:t>/</w:t>
            </w:r>
            <w:proofErr w:type="spellStart"/>
            <w:r w:rsidRPr="00896149">
              <w:t>п</w:t>
            </w:r>
            <w:proofErr w:type="spellEnd"/>
          </w:p>
        </w:tc>
        <w:tc>
          <w:tcPr>
            <w:tcW w:w="1380"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Дата проведения измерений</w:t>
            </w:r>
          </w:p>
        </w:tc>
        <w:tc>
          <w:tcPr>
            <w:tcW w:w="1740"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Ф.И.О. эксперта (работника)</w:t>
            </w:r>
          </w:p>
        </w:tc>
        <w:tc>
          <w:tcPr>
            <w:tcW w:w="1335"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Должность</w:t>
            </w:r>
          </w:p>
        </w:tc>
        <w:tc>
          <w:tcPr>
            <w:tcW w:w="2970" w:type="dxa"/>
            <w:gridSpan w:val="2"/>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Сведения о сертификате эксперта на право выполнения работ по специальной оценке условий труда</w:t>
            </w:r>
          </w:p>
        </w:tc>
        <w:tc>
          <w:tcPr>
            <w:tcW w:w="1875"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Регистрационный номер в реестре экспертов организаций, проводящих специальную оценку условий труда</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4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номер</w:t>
            </w:r>
          </w:p>
        </w:tc>
        <w:tc>
          <w:tcPr>
            <w:tcW w:w="14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дата выдачи</w:t>
            </w: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78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74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3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4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4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w:t>
            </w:r>
          </w:p>
        </w:tc>
        <w:tc>
          <w:tcPr>
            <w:tcW w:w="18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w:t>
            </w:r>
          </w:p>
        </w:tc>
      </w:tr>
      <w:tr w:rsidR="00896149" w:rsidRPr="00896149" w:rsidTr="00896149">
        <w:tc>
          <w:tcPr>
            <w:tcW w:w="780" w:type="dxa"/>
            <w:tcBorders>
              <w:left w:val="single" w:sz="6" w:space="0" w:color="000000"/>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74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33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47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47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87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4D5DF1">
      <w:pPr>
        <w:spacing w:after="0" w:line="240" w:lineRule="auto"/>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9. Сведения о средствах  измерений   испытательной   лаборатории (центра)</w:t>
      </w:r>
    </w:p>
    <w:p w:rsidR="00896149" w:rsidRPr="00896149" w:rsidRDefault="00896149" w:rsidP="004D5DF1">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организации, использовавшихся при проведении специальной  оценки  условий</w:t>
      </w:r>
      <w:r w:rsidR="004D5DF1">
        <w:rPr>
          <w:rFonts w:ascii="Times New Roman" w:hAnsi="Times New Roman" w:cs="Times New Roman"/>
          <w:bCs/>
          <w:color w:val="000000"/>
          <w:sz w:val="24"/>
          <w:szCs w:val="24"/>
        </w:rPr>
        <w:t xml:space="preserve"> </w:t>
      </w:r>
      <w:r w:rsidRPr="00896149">
        <w:rPr>
          <w:rFonts w:ascii="Times New Roman" w:hAnsi="Times New Roman" w:cs="Times New Roman"/>
          <w:bCs/>
          <w:color w:val="000000"/>
          <w:sz w:val="24"/>
          <w:szCs w:val="24"/>
        </w:rPr>
        <w:t>труда:</w:t>
      </w:r>
    </w:p>
    <w:tbl>
      <w:tblPr>
        <w:tblW w:w="10275" w:type="dxa"/>
        <w:tblCellMar>
          <w:left w:w="0" w:type="dxa"/>
          <w:right w:w="0" w:type="dxa"/>
        </w:tblCellMar>
        <w:tblLook w:val="04A0"/>
      </w:tblPr>
      <w:tblGrid>
        <w:gridCol w:w="732"/>
        <w:gridCol w:w="1349"/>
        <w:gridCol w:w="2041"/>
        <w:gridCol w:w="1653"/>
        <w:gridCol w:w="1844"/>
        <w:gridCol w:w="1328"/>
        <w:gridCol w:w="1328"/>
      </w:tblGrid>
      <w:tr w:rsidR="00896149" w:rsidRPr="00896149" w:rsidTr="004D5DF1">
        <w:tc>
          <w:tcPr>
            <w:tcW w:w="732" w:type="dxa"/>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N </w:t>
            </w:r>
            <w:proofErr w:type="spellStart"/>
            <w:proofErr w:type="gramStart"/>
            <w:r w:rsidRPr="00896149">
              <w:t>п</w:t>
            </w:r>
            <w:proofErr w:type="spellEnd"/>
            <w:proofErr w:type="gramEnd"/>
            <w:r w:rsidRPr="00896149">
              <w:t>/</w:t>
            </w:r>
            <w:proofErr w:type="spellStart"/>
            <w:r w:rsidRPr="00896149">
              <w:t>п</w:t>
            </w:r>
            <w:proofErr w:type="spellEnd"/>
          </w:p>
        </w:tc>
        <w:tc>
          <w:tcPr>
            <w:tcW w:w="1349"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Дата проведения измерений</w:t>
            </w:r>
          </w:p>
        </w:tc>
        <w:tc>
          <w:tcPr>
            <w:tcW w:w="2041"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Наименование вредного и (или) опасного фактора производственной среды и трудового процесса</w:t>
            </w:r>
          </w:p>
        </w:tc>
        <w:tc>
          <w:tcPr>
            <w:tcW w:w="1653"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Наименование средства измерений</w:t>
            </w:r>
          </w:p>
        </w:tc>
        <w:tc>
          <w:tcPr>
            <w:tcW w:w="1844"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Регистрационный номер в Государственном реестре средств измерений</w:t>
            </w:r>
          </w:p>
        </w:tc>
        <w:tc>
          <w:tcPr>
            <w:tcW w:w="1328"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Заводской номер средства измерений</w:t>
            </w:r>
          </w:p>
        </w:tc>
        <w:tc>
          <w:tcPr>
            <w:tcW w:w="1328"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 xml:space="preserve">Дата </w:t>
            </w:r>
            <w:proofErr w:type="gramStart"/>
            <w:r w:rsidRPr="00896149">
              <w:t>окончания срока поверки средства измерений</w:t>
            </w:r>
            <w:proofErr w:type="gramEnd"/>
          </w:p>
        </w:tc>
      </w:tr>
      <w:tr w:rsidR="00896149" w:rsidRPr="00896149" w:rsidTr="004D5DF1">
        <w:tc>
          <w:tcPr>
            <w:tcW w:w="732"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349"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2041"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653"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844"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328"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w:t>
            </w:r>
          </w:p>
        </w:tc>
        <w:tc>
          <w:tcPr>
            <w:tcW w:w="1328"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w:t>
            </w:r>
          </w:p>
        </w:tc>
      </w:tr>
      <w:tr w:rsidR="00896149" w:rsidRPr="00896149" w:rsidTr="004D5DF1">
        <w:tc>
          <w:tcPr>
            <w:tcW w:w="732" w:type="dxa"/>
            <w:tcBorders>
              <w:left w:val="single" w:sz="6" w:space="0" w:color="000000"/>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349"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041"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53"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844"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328"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328"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4D5DF1">
      <w:pPr>
        <w:spacing w:after="0" w:line="240" w:lineRule="auto"/>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Руководитель организации, проводящей</w:t>
      </w:r>
    </w:p>
    <w:p w:rsidR="00896149" w:rsidRPr="00896149" w:rsidRDefault="00896149" w:rsidP="004D5DF1">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специальную оценку условий труда      _________ ___________ _____________</w:t>
      </w:r>
    </w:p>
    <w:p w:rsidR="00896149" w:rsidRPr="004D5DF1" w:rsidRDefault="00896149" w:rsidP="00896149">
      <w:pPr>
        <w:pStyle w:val="HTML"/>
        <w:rPr>
          <w:rFonts w:ascii="Times New Roman" w:hAnsi="Times New Roman" w:cs="Times New Roman"/>
          <w:bCs/>
          <w:color w:val="000000"/>
          <w:sz w:val="18"/>
          <w:szCs w:val="18"/>
        </w:rPr>
      </w:pPr>
      <w:r w:rsidRPr="004D5DF1">
        <w:rPr>
          <w:rFonts w:ascii="Times New Roman" w:hAnsi="Times New Roman" w:cs="Times New Roman"/>
          <w:bCs/>
          <w:color w:val="000000"/>
          <w:sz w:val="18"/>
          <w:szCs w:val="18"/>
        </w:rPr>
        <w:t xml:space="preserve">                                   </w:t>
      </w:r>
      <w:r w:rsidR="004D5DF1" w:rsidRPr="004D5DF1">
        <w:rPr>
          <w:rFonts w:ascii="Times New Roman" w:hAnsi="Times New Roman" w:cs="Times New Roman"/>
          <w:bCs/>
          <w:color w:val="000000"/>
          <w:sz w:val="18"/>
          <w:szCs w:val="18"/>
        </w:rPr>
        <w:t xml:space="preserve">                             </w:t>
      </w:r>
      <w:r w:rsidRPr="004D5DF1">
        <w:rPr>
          <w:rFonts w:ascii="Times New Roman" w:hAnsi="Times New Roman" w:cs="Times New Roman"/>
          <w:bCs/>
          <w:color w:val="000000"/>
          <w:sz w:val="18"/>
          <w:szCs w:val="18"/>
        </w:rPr>
        <w:t xml:space="preserve"> </w:t>
      </w:r>
      <w:r w:rsidR="004D5DF1">
        <w:rPr>
          <w:rFonts w:ascii="Times New Roman" w:hAnsi="Times New Roman" w:cs="Times New Roman"/>
          <w:bCs/>
          <w:color w:val="000000"/>
          <w:sz w:val="18"/>
          <w:szCs w:val="18"/>
        </w:rPr>
        <w:t xml:space="preserve">                           </w:t>
      </w:r>
      <w:r w:rsidRPr="004D5DF1">
        <w:rPr>
          <w:rFonts w:ascii="Times New Roman" w:hAnsi="Times New Roman" w:cs="Times New Roman"/>
          <w:bCs/>
          <w:color w:val="000000"/>
          <w:sz w:val="18"/>
          <w:szCs w:val="18"/>
        </w:rPr>
        <w:t xml:space="preserve">  (подпись)     </w:t>
      </w:r>
      <w:r w:rsidR="004D5DF1" w:rsidRPr="004D5DF1">
        <w:rPr>
          <w:rFonts w:ascii="Times New Roman" w:hAnsi="Times New Roman" w:cs="Times New Roman"/>
          <w:bCs/>
          <w:color w:val="000000"/>
          <w:sz w:val="18"/>
          <w:szCs w:val="18"/>
        </w:rPr>
        <w:t xml:space="preserve"> </w:t>
      </w:r>
      <w:r w:rsidR="004D5DF1">
        <w:rPr>
          <w:rFonts w:ascii="Times New Roman" w:hAnsi="Times New Roman" w:cs="Times New Roman"/>
          <w:bCs/>
          <w:color w:val="000000"/>
          <w:sz w:val="18"/>
          <w:szCs w:val="18"/>
        </w:rPr>
        <w:t xml:space="preserve">    </w:t>
      </w:r>
      <w:r w:rsidR="004D5DF1" w:rsidRPr="004D5DF1">
        <w:rPr>
          <w:rFonts w:ascii="Times New Roman" w:hAnsi="Times New Roman" w:cs="Times New Roman"/>
          <w:bCs/>
          <w:color w:val="000000"/>
          <w:sz w:val="18"/>
          <w:szCs w:val="18"/>
        </w:rPr>
        <w:t xml:space="preserve">  </w:t>
      </w:r>
      <w:r w:rsidRPr="004D5DF1">
        <w:rPr>
          <w:rFonts w:ascii="Times New Roman" w:hAnsi="Times New Roman" w:cs="Times New Roman"/>
          <w:bCs/>
          <w:color w:val="000000"/>
          <w:sz w:val="18"/>
          <w:szCs w:val="18"/>
        </w:rPr>
        <w:t xml:space="preserve">(ФИО)      </w:t>
      </w:r>
      <w:r w:rsidR="004D5DF1" w:rsidRPr="004D5DF1">
        <w:rPr>
          <w:rFonts w:ascii="Times New Roman" w:hAnsi="Times New Roman" w:cs="Times New Roman"/>
          <w:bCs/>
          <w:color w:val="000000"/>
          <w:sz w:val="18"/>
          <w:szCs w:val="18"/>
        </w:rPr>
        <w:t xml:space="preserve">       </w:t>
      </w:r>
      <w:r w:rsidR="004D5DF1">
        <w:rPr>
          <w:rFonts w:ascii="Times New Roman" w:hAnsi="Times New Roman" w:cs="Times New Roman"/>
          <w:bCs/>
          <w:color w:val="000000"/>
          <w:sz w:val="18"/>
          <w:szCs w:val="18"/>
        </w:rPr>
        <w:t xml:space="preserve">        </w:t>
      </w:r>
      <w:r w:rsidRPr="004D5DF1">
        <w:rPr>
          <w:rFonts w:ascii="Times New Roman" w:hAnsi="Times New Roman" w:cs="Times New Roman"/>
          <w:bCs/>
          <w:color w:val="000000"/>
          <w:sz w:val="18"/>
          <w:szCs w:val="18"/>
        </w:rPr>
        <w:t>(дата)</w:t>
      </w:r>
    </w:p>
    <w:p w:rsidR="00896149" w:rsidRPr="004D5DF1" w:rsidRDefault="00896149" w:rsidP="004D5DF1">
      <w:pPr>
        <w:rPr>
          <w:rFonts w:ascii="Times New Roman" w:hAnsi="Times New Roman" w:cs="Times New Roman"/>
          <w:bCs/>
          <w:color w:val="000000"/>
          <w:sz w:val="18"/>
          <w:szCs w:val="18"/>
        </w:rPr>
      </w:pPr>
      <w:r w:rsidRPr="00896149">
        <w:rPr>
          <w:rFonts w:ascii="Times New Roman" w:hAnsi="Times New Roman" w:cs="Times New Roman"/>
          <w:bCs/>
          <w:color w:val="000000"/>
          <w:sz w:val="24"/>
          <w:szCs w:val="24"/>
        </w:rPr>
        <w:br/>
        <w:t xml:space="preserve">                                                 </w:t>
      </w:r>
      <w:r w:rsidRPr="004D5DF1">
        <w:rPr>
          <w:rFonts w:ascii="Times New Roman" w:hAnsi="Times New Roman" w:cs="Times New Roman"/>
          <w:bCs/>
          <w:color w:val="000000"/>
          <w:sz w:val="18"/>
          <w:szCs w:val="18"/>
        </w:rPr>
        <w:t>М.П.</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lastRenderedPageBreak/>
        <w:br/>
      </w:r>
    </w:p>
    <w:p w:rsidR="00896149" w:rsidRPr="00896149" w:rsidRDefault="00896149" w:rsidP="00896149">
      <w:pPr>
        <w:pStyle w:val="s3"/>
        <w:spacing w:before="0" w:beforeAutospacing="0" w:after="0" w:afterAutospacing="0"/>
        <w:rPr>
          <w:bCs/>
          <w:color w:val="000000"/>
        </w:rPr>
      </w:pPr>
      <w:r w:rsidRPr="00896149">
        <w:rPr>
          <w:bCs/>
          <w:color w:val="000000"/>
        </w:rPr>
        <w:t>Раздел II. Перечень рабочих мест, на которых проводилась специальная оценка условий труда</w:t>
      </w:r>
    </w:p>
    <w:p w:rsidR="00896149" w:rsidRPr="00896149" w:rsidRDefault="00896149" w:rsidP="00896149">
      <w:pPr>
        <w:rPr>
          <w:rFonts w:ascii="Times New Roman" w:hAnsi="Times New Roman" w:cs="Times New Roman"/>
          <w:bCs/>
          <w:color w:val="000000"/>
          <w:sz w:val="24"/>
          <w:szCs w:val="24"/>
        </w:rPr>
      </w:pPr>
    </w:p>
    <w:tbl>
      <w:tblPr>
        <w:tblW w:w="20520" w:type="dxa"/>
        <w:tblCellMar>
          <w:left w:w="0" w:type="dxa"/>
          <w:right w:w="0" w:type="dxa"/>
        </w:tblCellMar>
        <w:tblLook w:val="04A0"/>
      </w:tblPr>
      <w:tblGrid>
        <w:gridCol w:w="1806"/>
        <w:gridCol w:w="1899"/>
        <w:gridCol w:w="1330"/>
        <w:gridCol w:w="1411"/>
        <w:gridCol w:w="1251"/>
        <w:gridCol w:w="1560"/>
        <w:gridCol w:w="1870"/>
        <w:gridCol w:w="472"/>
        <w:gridCol w:w="1099"/>
        <w:gridCol w:w="1189"/>
        <w:gridCol w:w="973"/>
        <w:gridCol w:w="1053"/>
        <w:gridCol w:w="1921"/>
        <w:gridCol w:w="1891"/>
        <w:gridCol w:w="1863"/>
        <w:gridCol w:w="1583"/>
        <w:gridCol w:w="1380"/>
        <w:gridCol w:w="897"/>
        <w:gridCol w:w="1054"/>
        <w:gridCol w:w="1579"/>
      </w:tblGrid>
      <w:tr w:rsidR="00896149" w:rsidRPr="00896149" w:rsidTr="00896149">
        <w:tc>
          <w:tcPr>
            <w:tcW w:w="1080" w:type="dxa"/>
            <w:vMerge w:val="restart"/>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Индивидуальный номер рабочего места</w:t>
            </w:r>
          </w:p>
        </w:tc>
        <w:tc>
          <w:tcPr>
            <w:tcW w:w="1650"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Наименование рабочего места и источников вредных и (или) опасных факторов производственной среды и трудового процесса</w:t>
            </w:r>
          </w:p>
        </w:tc>
        <w:tc>
          <w:tcPr>
            <w:tcW w:w="1095"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Численность работников, занятых на данном рабочем месте (чел.)</w:t>
            </w:r>
          </w:p>
        </w:tc>
        <w:tc>
          <w:tcPr>
            <w:tcW w:w="960"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Наличие аналогичного рабочего места (рабочих мест)</w:t>
            </w:r>
          </w:p>
        </w:tc>
        <w:tc>
          <w:tcPr>
            <w:tcW w:w="15615" w:type="dxa"/>
            <w:gridSpan w:val="16"/>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810" w:type="dxa"/>
            <w:vMerge w:val="restart"/>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химический фактор</w:t>
            </w:r>
          </w:p>
        </w:tc>
        <w:tc>
          <w:tcPr>
            <w:tcW w:w="810" w:type="dxa"/>
            <w:vMerge w:val="restart"/>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биологический фактор</w:t>
            </w:r>
          </w:p>
        </w:tc>
        <w:tc>
          <w:tcPr>
            <w:tcW w:w="13950" w:type="dxa"/>
            <w:gridSpan w:val="14"/>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Физические факторы</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 xml:space="preserve">аэрозоли преимущественно </w:t>
            </w:r>
            <w:proofErr w:type="spellStart"/>
            <w:r w:rsidRPr="00896149">
              <w:t>фиброгенного</w:t>
            </w:r>
            <w:proofErr w:type="spellEnd"/>
            <w:r w:rsidRPr="00896149">
              <w:t xml:space="preserve"> действия</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шум</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инфразвук</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ультразвук воздушный</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вибрация общая</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вибрация локальная</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электромагнитные поля фактора Неионизирующие поля и излучения</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ультрафиолетовое излучение фактора Неионизирующие поля и излучения</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лазерное излучение фактора Неионизирующие поля и излучения</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ионизирующие излучения</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микроклимат</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световая среда</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тяжесть трудового процесса</w:t>
            </w:r>
          </w:p>
        </w:tc>
        <w:tc>
          <w:tcPr>
            <w:tcW w:w="9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напряженность трудового процесса</w:t>
            </w:r>
          </w:p>
        </w:tc>
      </w:tr>
      <w:tr w:rsidR="00896149" w:rsidRPr="00896149" w:rsidTr="00896149">
        <w:tc>
          <w:tcPr>
            <w:tcW w:w="108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65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109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9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w:t>
            </w:r>
          </w:p>
        </w:tc>
        <w:tc>
          <w:tcPr>
            <w:tcW w:w="123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w:t>
            </w:r>
          </w:p>
        </w:tc>
        <w:tc>
          <w:tcPr>
            <w:tcW w:w="13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16</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17</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18</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19</w:t>
            </w:r>
          </w:p>
        </w:tc>
        <w:tc>
          <w:tcPr>
            <w:tcW w:w="9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20</w:t>
            </w:r>
          </w:p>
        </w:tc>
      </w:tr>
      <w:tr w:rsidR="00896149" w:rsidRPr="00896149" w:rsidTr="00896149">
        <w:tc>
          <w:tcPr>
            <w:tcW w:w="1080" w:type="dxa"/>
            <w:tcBorders>
              <w:left w:val="single" w:sz="6" w:space="0" w:color="000000"/>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09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96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8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8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2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8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8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8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8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8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3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8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8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8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8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96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Председатель комиссии по проведению специальной оценки условий труда</w:t>
      </w:r>
    </w:p>
    <w:p w:rsidR="00896149" w:rsidRPr="00896149" w:rsidRDefault="00896149" w:rsidP="00896149">
      <w:pPr>
        <w:rPr>
          <w:rFonts w:ascii="Times New Roman" w:hAnsi="Times New Roman" w:cs="Times New Roman"/>
          <w:bCs/>
          <w:color w:val="000000"/>
          <w:sz w:val="24"/>
          <w:szCs w:val="24"/>
        </w:rPr>
      </w:pPr>
    </w:p>
    <w:tbl>
      <w:tblPr>
        <w:tblW w:w="10230" w:type="dxa"/>
        <w:tblCellMar>
          <w:left w:w="0" w:type="dxa"/>
          <w:right w:w="0" w:type="dxa"/>
        </w:tblCellMar>
        <w:tblLook w:val="04A0"/>
      </w:tblPr>
      <w:tblGrid>
        <w:gridCol w:w="3019"/>
        <w:gridCol w:w="2734"/>
        <w:gridCol w:w="2719"/>
        <w:gridCol w:w="1758"/>
      </w:tblGrid>
      <w:tr w:rsidR="00896149" w:rsidRPr="00896149" w:rsidTr="00896149">
        <w:tc>
          <w:tcPr>
            <w:tcW w:w="3015" w:type="dxa"/>
            <w:hideMark/>
          </w:tcPr>
          <w:p w:rsidR="00896149" w:rsidRPr="00896149" w:rsidRDefault="00896149">
            <w:pPr>
              <w:pStyle w:val="s1"/>
              <w:spacing w:before="0" w:beforeAutospacing="0" w:after="0" w:afterAutospacing="0"/>
              <w:jc w:val="center"/>
            </w:pPr>
            <w:r w:rsidRPr="00896149">
              <w:t>_______________</w:t>
            </w:r>
          </w:p>
        </w:tc>
        <w:tc>
          <w:tcPr>
            <w:tcW w:w="2730" w:type="dxa"/>
            <w:hideMark/>
          </w:tcPr>
          <w:p w:rsidR="00896149" w:rsidRPr="00896149" w:rsidRDefault="00896149">
            <w:pPr>
              <w:pStyle w:val="s1"/>
              <w:spacing w:before="0" w:beforeAutospacing="0" w:after="0" w:afterAutospacing="0"/>
              <w:jc w:val="center"/>
            </w:pPr>
            <w:r w:rsidRPr="00896149">
              <w:t>_______________</w:t>
            </w:r>
          </w:p>
        </w:tc>
        <w:tc>
          <w:tcPr>
            <w:tcW w:w="2715" w:type="dxa"/>
            <w:hideMark/>
          </w:tcPr>
          <w:p w:rsidR="00896149" w:rsidRPr="00896149" w:rsidRDefault="00896149">
            <w:pPr>
              <w:pStyle w:val="s1"/>
              <w:spacing w:before="0" w:beforeAutospacing="0" w:after="0" w:afterAutospacing="0"/>
              <w:jc w:val="center"/>
            </w:pPr>
            <w:r w:rsidRPr="00896149">
              <w:t>_____________</w:t>
            </w:r>
          </w:p>
        </w:tc>
        <w:tc>
          <w:tcPr>
            <w:tcW w:w="1755" w:type="dxa"/>
            <w:hideMark/>
          </w:tcPr>
          <w:p w:rsidR="00896149" w:rsidRPr="00896149" w:rsidRDefault="00896149">
            <w:pPr>
              <w:pStyle w:val="s1"/>
              <w:spacing w:before="0" w:beforeAutospacing="0" w:after="0" w:afterAutospacing="0"/>
              <w:jc w:val="center"/>
            </w:pPr>
            <w:r w:rsidRPr="00896149">
              <w:t>__________</w:t>
            </w:r>
          </w:p>
        </w:tc>
      </w:tr>
      <w:tr w:rsidR="00896149" w:rsidRPr="004D5DF1" w:rsidTr="00896149">
        <w:tc>
          <w:tcPr>
            <w:tcW w:w="3015"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(должность)</w:t>
            </w:r>
          </w:p>
        </w:tc>
        <w:tc>
          <w:tcPr>
            <w:tcW w:w="2730" w:type="dxa"/>
            <w:hideMark/>
          </w:tcPr>
          <w:p w:rsidR="00896149" w:rsidRPr="004D5DF1" w:rsidRDefault="00896149">
            <w:pPr>
              <w:pStyle w:val="s1"/>
              <w:spacing w:before="0" w:beforeAutospacing="0" w:after="0" w:afterAutospacing="0"/>
              <w:jc w:val="center"/>
              <w:rPr>
                <w:sz w:val="18"/>
                <w:szCs w:val="18"/>
              </w:rPr>
            </w:pPr>
            <w:r w:rsidRPr="004D5DF1">
              <w:rPr>
                <w:sz w:val="18"/>
                <w:szCs w:val="18"/>
              </w:rPr>
              <w:t>(подпись)</w:t>
            </w:r>
          </w:p>
        </w:tc>
        <w:tc>
          <w:tcPr>
            <w:tcW w:w="2715" w:type="dxa"/>
            <w:hideMark/>
          </w:tcPr>
          <w:p w:rsidR="00896149" w:rsidRPr="004D5DF1" w:rsidRDefault="00896149">
            <w:pPr>
              <w:pStyle w:val="s1"/>
              <w:spacing w:before="0" w:beforeAutospacing="0" w:after="0" w:afterAutospacing="0"/>
              <w:jc w:val="center"/>
              <w:rPr>
                <w:sz w:val="18"/>
                <w:szCs w:val="18"/>
              </w:rPr>
            </w:pPr>
            <w:r w:rsidRPr="004D5DF1">
              <w:rPr>
                <w:sz w:val="18"/>
                <w:szCs w:val="18"/>
              </w:rPr>
              <w:t>(ФИО)</w:t>
            </w:r>
          </w:p>
        </w:tc>
        <w:tc>
          <w:tcPr>
            <w:tcW w:w="1755"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(дата)</w:t>
            </w:r>
          </w:p>
        </w:tc>
      </w:tr>
    </w:tbl>
    <w:p w:rsidR="00896149" w:rsidRPr="004D5DF1" w:rsidRDefault="00896149" w:rsidP="00896149">
      <w:pPr>
        <w:rPr>
          <w:rFonts w:ascii="Times New Roman" w:hAnsi="Times New Roman" w:cs="Times New Roman"/>
          <w:bCs/>
          <w:color w:val="000000"/>
          <w:sz w:val="18"/>
          <w:szCs w:val="18"/>
        </w:rPr>
      </w:pPr>
      <w:r w:rsidRPr="004D5DF1">
        <w:rPr>
          <w:rFonts w:ascii="Times New Roman" w:hAnsi="Times New Roman" w:cs="Times New Roman"/>
          <w:bCs/>
          <w:color w:val="000000"/>
          <w:sz w:val="18"/>
          <w:szCs w:val="18"/>
        </w:rPr>
        <w:br/>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Члены комиссии по проведению специальной оценки условий труда:</w:t>
      </w:r>
    </w:p>
    <w:p w:rsidR="00896149" w:rsidRPr="00896149" w:rsidRDefault="00896149" w:rsidP="00896149">
      <w:pPr>
        <w:rPr>
          <w:rFonts w:ascii="Times New Roman" w:hAnsi="Times New Roman" w:cs="Times New Roman"/>
          <w:bCs/>
          <w:color w:val="000000"/>
          <w:sz w:val="24"/>
          <w:szCs w:val="24"/>
        </w:rPr>
      </w:pPr>
    </w:p>
    <w:tbl>
      <w:tblPr>
        <w:tblW w:w="10275" w:type="dxa"/>
        <w:tblCellMar>
          <w:left w:w="0" w:type="dxa"/>
          <w:right w:w="0" w:type="dxa"/>
        </w:tblCellMar>
        <w:tblLook w:val="04A0"/>
      </w:tblPr>
      <w:tblGrid>
        <w:gridCol w:w="3013"/>
        <w:gridCol w:w="2727"/>
        <w:gridCol w:w="2727"/>
        <w:gridCol w:w="1808"/>
      </w:tblGrid>
      <w:tr w:rsidR="00896149" w:rsidRPr="00896149" w:rsidTr="00896149">
        <w:tc>
          <w:tcPr>
            <w:tcW w:w="3000" w:type="dxa"/>
            <w:hideMark/>
          </w:tcPr>
          <w:p w:rsidR="00896149" w:rsidRPr="00896149" w:rsidRDefault="00896149">
            <w:pPr>
              <w:pStyle w:val="s1"/>
              <w:spacing w:before="0" w:beforeAutospacing="0" w:after="0" w:afterAutospacing="0"/>
              <w:jc w:val="center"/>
            </w:pPr>
            <w:r w:rsidRPr="00896149">
              <w:t>________________</w:t>
            </w:r>
          </w:p>
        </w:tc>
        <w:tc>
          <w:tcPr>
            <w:tcW w:w="2715" w:type="dxa"/>
            <w:hideMark/>
          </w:tcPr>
          <w:p w:rsidR="00896149" w:rsidRPr="00896149" w:rsidRDefault="00896149">
            <w:pPr>
              <w:pStyle w:val="s1"/>
              <w:spacing w:before="0" w:beforeAutospacing="0" w:after="0" w:afterAutospacing="0"/>
              <w:jc w:val="center"/>
            </w:pPr>
            <w:r w:rsidRPr="00896149">
              <w:t>_______________</w:t>
            </w:r>
          </w:p>
        </w:tc>
        <w:tc>
          <w:tcPr>
            <w:tcW w:w="2715" w:type="dxa"/>
            <w:hideMark/>
          </w:tcPr>
          <w:p w:rsidR="00896149" w:rsidRPr="00896149" w:rsidRDefault="00896149">
            <w:pPr>
              <w:pStyle w:val="s1"/>
              <w:spacing w:before="0" w:beforeAutospacing="0" w:after="0" w:afterAutospacing="0"/>
              <w:jc w:val="center"/>
            </w:pPr>
            <w:r w:rsidRPr="00896149">
              <w:t>_____________</w:t>
            </w:r>
          </w:p>
        </w:tc>
        <w:tc>
          <w:tcPr>
            <w:tcW w:w="1800" w:type="dxa"/>
            <w:hideMark/>
          </w:tcPr>
          <w:p w:rsidR="00896149" w:rsidRPr="00896149" w:rsidRDefault="00896149">
            <w:pPr>
              <w:pStyle w:val="s1"/>
              <w:spacing w:before="0" w:beforeAutospacing="0" w:after="0" w:afterAutospacing="0"/>
              <w:jc w:val="center"/>
            </w:pPr>
            <w:r w:rsidRPr="00896149">
              <w:t>__________</w:t>
            </w:r>
          </w:p>
        </w:tc>
      </w:tr>
      <w:tr w:rsidR="00896149" w:rsidRPr="00896149" w:rsidTr="00896149">
        <w:tc>
          <w:tcPr>
            <w:tcW w:w="3000"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(должность)</w:t>
            </w:r>
          </w:p>
        </w:tc>
        <w:tc>
          <w:tcPr>
            <w:tcW w:w="2715" w:type="dxa"/>
            <w:hideMark/>
          </w:tcPr>
          <w:p w:rsidR="00896149" w:rsidRPr="004D5DF1" w:rsidRDefault="00896149">
            <w:pPr>
              <w:pStyle w:val="s1"/>
              <w:spacing w:before="0" w:beforeAutospacing="0" w:after="0" w:afterAutospacing="0"/>
              <w:jc w:val="center"/>
              <w:rPr>
                <w:sz w:val="18"/>
                <w:szCs w:val="18"/>
              </w:rPr>
            </w:pPr>
            <w:r w:rsidRPr="004D5DF1">
              <w:rPr>
                <w:sz w:val="18"/>
                <w:szCs w:val="18"/>
              </w:rPr>
              <w:t>(подпись)</w:t>
            </w:r>
          </w:p>
        </w:tc>
        <w:tc>
          <w:tcPr>
            <w:tcW w:w="2715" w:type="dxa"/>
            <w:hideMark/>
          </w:tcPr>
          <w:p w:rsidR="00896149" w:rsidRPr="004D5DF1" w:rsidRDefault="00896149">
            <w:pPr>
              <w:pStyle w:val="s1"/>
              <w:spacing w:before="0" w:beforeAutospacing="0" w:after="0" w:afterAutospacing="0"/>
              <w:jc w:val="center"/>
              <w:rPr>
                <w:sz w:val="18"/>
                <w:szCs w:val="18"/>
              </w:rPr>
            </w:pPr>
            <w:r w:rsidRPr="004D5DF1">
              <w:rPr>
                <w:sz w:val="18"/>
                <w:szCs w:val="18"/>
              </w:rPr>
              <w:t>(ФИО)</w:t>
            </w:r>
          </w:p>
        </w:tc>
        <w:tc>
          <w:tcPr>
            <w:tcW w:w="1800"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(дата)</w:t>
            </w:r>
          </w:p>
        </w:tc>
      </w:tr>
      <w:tr w:rsidR="00896149" w:rsidRPr="00896149" w:rsidTr="00896149">
        <w:tc>
          <w:tcPr>
            <w:tcW w:w="3000" w:type="dxa"/>
            <w:hideMark/>
          </w:tcPr>
          <w:p w:rsidR="00896149" w:rsidRPr="00896149" w:rsidRDefault="00896149">
            <w:pPr>
              <w:pStyle w:val="s1"/>
              <w:spacing w:before="0" w:beforeAutospacing="0" w:after="0" w:afterAutospacing="0"/>
              <w:jc w:val="center"/>
            </w:pPr>
            <w:r w:rsidRPr="00896149">
              <w:t>________________</w:t>
            </w:r>
          </w:p>
        </w:tc>
        <w:tc>
          <w:tcPr>
            <w:tcW w:w="2715" w:type="dxa"/>
            <w:hideMark/>
          </w:tcPr>
          <w:p w:rsidR="00896149" w:rsidRPr="00896149" w:rsidRDefault="00896149">
            <w:pPr>
              <w:pStyle w:val="s1"/>
              <w:spacing w:before="0" w:beforeAutospacing="0" w:after="0" w:afterAutospacing="0"/>
              <w:jc w:val="center"/>
            </w:pPr>
            <w:r w:rsidRPr="00896149">
              <w:t>_______________</w:t>
            </w:r>
          </w:p>
        </w:tc>
        <w:tc>
          <w:tcPr>
            <w:tcW w:w="2715" w:type="dxa"/>
            <w:hideMark/>
          </w:tcPr>
          <w:p w:rsidR="00896149" w:rsidRPr="00896149" w:rsidRDefault="00896149">
            <w:pPr>
              <w:pStyle w:val="s1"/>
              <w:spacing w:before="0" w:beforeAutospacing="0" w:after="0" w:afterAutospacing="0"/>
              <w:jc w:val="center"/>
            </w:pPr>
            <w:r w:rsidRPr="00896149">
              <w:t>_____________</w:t>
            </w:r>
          </w:p>
        </w:tc>
        <w:tc>
          <w:tcPr>
            <w:tcW w:w="1800" w:type="dxa"/>
            <w:hideMark/>
          </w:tcPr>
          <w:p w:rsidR="00896149" w:rsidRPr="00896149" w:rsidRDefault="00896149">
            <w:pPr>
              <w:pStyle w:val="s1"/>
              <w:spacing w:before="0" w:beforeAutospacing="0" w:after="0" w:afterAutospacing="0"/>
              <w:jc w:val="center"/>
            </w:pPr>
            <w:r w:rsidRPr="00896149">
              <w:t>__________</w:t>
            </w:r>
          </w:p>
        </w:tc>
      </w:tr>
      <w:tr w:rsidR="00896149" w:rsidRPr="00896149" w:rsidTr="00896149">
        <w:tc>
          <w:tcPr>
            <w:tcW w:w="3000" w:type="dxa"/>
            <w:hideMark/>
          </w:tcPr>
          <w:p w:rsidR="00896149" w:rsidRPr="00896149" w:rsidRDefault="00896149">
            <w:pPr>
              <w:pStyle w:val="s1"/>
              <w:spacing w:before="0" w:beforeAutospacing="0" w:after="0" w:afterAutospacing="0"/>
              <w:jc w:val="center"/>
            </w:pPr>
            <w:r w:rsidRPr="00896149">
              <w:t>(должность)</w:t>
            </w:r>
          </w:p>
        </w:tc>
        <w:tc>
          <w:tcPr>
            <w:tcW w:w="2715" w:type="dxa"/>
            <w:hideMark/>
          </w:tcPr>
          <w:p w:rsidR="00896149" w:rsidRPr="00896149" w:rsidRDefault="00896149">
            <w:pPr>
              <w:pStyle w:val="s1"/>
              <w:spacing w:before="0" w:beforeAutospacing="0" w:after="0" w:afterAutospacing="0"/>
              <w:jc w:val="center"/>
            </w:pPr>
            <w:r w:rsidRPr="00896149">
              <w:t>(подпись)</w:t>
            </w:r>
          </w:p>
        </w:tc>
        <w:tc>
          <w:tcPr>
            <w:tcW w:w="2715" w:type="dxa"/>
            <w:hideMark/>
          </w:tcPr>
          <w:p w:rsidR="00896149" w:rsidRPr="00896149" w:rsidRDefault="00896149">
            <w:pPr>
              <w:pStyle w:val="s1"/>
              <w:spacing w:before="0" w:beforeAutospacing="0" w:after="0" w:afterAutospacing="0"/>
              <w:jc w:val="center"/>
            </w:pPr>
            <w:r w:rsidRPr="00896149">
              <w:t>(ФИО)</w:t>
            </w:r>
          </w:p>
        </w:tc>
        <w:tc>
          <w:tcPr>
            <w:tcW w:w="1800" w:type="dxa"/>
            <w:hideMark/>
          </w:tcPr>
          <w:p w:rsidR="00896149" w:rsidRPr="00896149" w:rsidRDefault="00896149">
            <w:pPr>
              <w:pStyle w:val="s1"/>
              <w:spacing w:before="0" w:beforeAutospacing="0" w:after="0" w:afterAutospacing="0"/>
              <w:jc w:val="center"/>
            </w:pPr>
            <w:r w:rsidRPr="00896149">
              <w:t>(дата)</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lastRenderedPageBreak/>
        <w:br/>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Экспер</w:t>
      </w:r>
      <w:proofErr w:type="gramStart"/>
      <w:r w:rsidRPr="00896149">
        <w:rPr>
          <w:rFonts w:ascii="Times New Roman" w:hAnsi="Times New Roman" w:cs="Times New Roman"/>
          <w:bCs/>
          <w:color w:val="000000"/>
          <w:sz w:val="24"/>
          <w:szCs w:val="24"/>
        </w:rPr>
        <w:t>т(</w:t>
      </w:r>
      <w:proofErr w:type="gramEnd"/>
      <w:r w:rsidRPr="00896149">
        <w:rPr>
          <w:rFonts w:ascii="Times New Roman" w:hAnsi="Times New Roman" w:cs="Times New Roman"/>
          <w:bCs/>
          <w:color w:val="000000"/>
          <w:sz w:val="24"/>
          <w:szCs w:val="24"/>
        </w:rPr>
        <w:t>-</w:t>
      </w:r>
      <w:proofErr w:type="spellStart"/>
      <w:r w:rsidRPr="00896149">
        <w:rPr>
          <w:rFonts w:ascii="Times New Roman" w:hAnsi="Times New Roman" w:cs="Times New Roman"/>
          <w:bCs/>
          <w:color w:val="000000"/>
          <w:sz w:val="24"/>
          <w:szCs w:val="24"/>
        </w:rPr>
        <w:t>ы</w:t>
      </w:r>
      <w:proofErr w:type="spellEnd"/>
      <w:r w:rsidRPr="00896149">
        <w:rPr>
          <w:rFonts w:ascii="Times New Roman" w:hAnsi="Times New Roman" w:cs="Times New Roman"/>
          <w:bCs/>
          <w:color w:val="000000"/>
          <w:sz w:val="24"/>
          <w:szCs w:val="24"/>
        </w:rPr>
        <w:t>) организации, проводившей специальную оценку условий труда:</w:t>
      </w:r>
    </w:p>
    <w:p w:rsidR="00896149" w:rsidRPr="00896149" w:rsidRDefault="00896149" w:rsidP="00896149">
      <w:pPr>
        <w:rPr>
          <w:rFonts w:ascii="Times New Roman" w:hAnsi="Times New Roman" w:cs="Times New Roman"/>
          <w:bCs/>
          <w:color w:val="000000"/>
          <w:sz w:val="24"/>
          <w:szCs w:val="24"/>
        </w:rPr>
      </w:pPr>
    </w:p>
    <w:tbl>
      <w:tblPr>
        <w:tblW w:w="10275" w:type="dxa"/>
        <w:tblCellMar>
          <w:left w:w="0" w:type="dxa"/>
          <w:right w:w="0" w:type="dxa"/>
        </w:tblCellMar>
        <w:tblLook w:val="04A0"/>
      </w:tblPr>
      <w:tblGrid>
        <w:gridCol w:w="3013"/>
        <w:gridCol w:w="2727"/>
        <w:gridCol w:w="2727"/>
        <w:gridCol w:w="1808"/>
      </w:tblGrid>
      <w:tr w:rsidR="00896149" w:rsidRPr="00896149" w:rsidTr="00896149">
        <w:tc>
          <w:tcPr>
            <w:tcW w:w="3000" w:type="dxa"/>
            <w:hideMark/>
          </w:tcPr>
          <w:p w:rsidR="00896149" w:rsidRPr="00896149" w:rsidRDefault="00896149">
            <w:pPr>
              <w:pStyle w:val="s1"/>
              <w:spacing w:before="0" w:beforeAutospacing="0" w:after="0" w:afterAutospacing="0"/>
              <w:jc w:val="center"/>
            </w:pPr>
            <w:r w:rsidRPr="00896149">
              <w:t>__________________</w:t>
            </w:r>
          </w:p>
        </w:tc>
        <w:tc>
          <w:tcPr>
            <w:tcW w:w="2715" w:type="dxa"/>
            <w:hideMark/>
          </w:tcPr>
          <w:p w:rsidR="00896149" w:rsidRPr="00896149" w:rsidRDefault="00896149">
            <w:pPr>
              <w:pStyle w:val="s1"/>
              <w:spacing w:before="0" w:beforeAutospacing="0" w:after="0" w:afterAutospacing="0"/>
              <w:jc w:val="center"/>
            </w:pPr>
            <w:r w:rsidRPr="00896149">
              <w:t>_______________</w:t>
            </w:r>
          </w:p>
        </w:tc>
        <w:tc>
          <w:tcPr>
            <w:tcW w:w="2715" w:type="dxa"/>
            <w:hideMark/>
          </w:tcPr>
          <w:p w:rsidR="00896149" w:rsidRPr="00896149" w:rsidRDefault="00896149">
            <w:pPr>
              <w:pStyle w:val="s1"/>
              <w:spacing w:before="0" w:beforeAutospacing="0" w:after="0" w:afterAutospacing="0"/>
              <w:jc w:val="center"/>
            </w:pPr>
            <w:r w:rsidRPr="00896149">
              <w:t>_____________</w:t>
            </w:r>
          </w:p>
        </w:tc>
        <w:tc>
          <w:tcPr>
            <w:tcW w:w="1800" w:type="dxa"/>
            <w:hideMark/>
          </w:tcPr>
          <w:p w:rsidR="00896149" w:rsidRPr="00896149" w:rsidRDefault="00896149">
            <w:pPr>
              <w:pStyle w:val="s1"/>
              <w:spacing w:before="0" w:beforeAutospacing="0" w:after="0" w:afterAutospacing="0"/>
              <w:jc w:val="center"/>
            </w:pPr>
            <w:r w:rsidRPr="00896149">
              <w:t>__________</w:t>
            </w:r>
          </w:p>
        </w:tc>
      </w:tr>
      <w:tr w:rsidR="00896149" w:rsidRPr="004D5DF1" w:rsidTr="00896149">
        <w:tc>
          <w:tcPr>
            <w:tcW w:w="3000"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(должность)</w:t>
            </w:r>
          </w:p>
        </w:tc>
        <w:tc>
          <w:tcPr>
            <w:tcW w:w="2715" w:type="dxa"/>
            <w:hideMark/>
          </w:tcPr>
          <w:p w:rsidR="00896149" w:rsidRPr="004D5DF1" w:rsidRDefault="00896149">
            <w:pPr>
              <w:pStyle w:val="s1"/>
              <w:spacing w:before="0" w:beforeAutospacing="0" w:after="0" w:afterAutospacing="0"/>
              <w:jc w:val="center"/>
              <w:rPr>
                <w:sz w:val="18"/>
                <w:szCs w:val="18"/>
              </w:rPr>
            </w:pPr>
            <w:r w:rsidRPr="004D5DF1">
              <w:rPr>
                <w:sz w:val="18"/>
                <w:szCs w:val="18"/>
              </w:rPr>
              <w:t>(подпись)</w:t>
            </w:r>
          </w:p>
        </w:tc>
        <w:tc>
          <w:tcPr>
            <w:tcW w:w="2715" w:type="dxa"/>
            <w:hideMark/>
          </w:tcPr>
          <w:p w:rsidR="00896149" w:rsidRPr="004D5DF1" w:rsidRDefault="00896149">
            <w:pPr>
              <w:pStyle w:val="s1"/>
              <w:spacing w:before="0" w:beforeAutospacing="0" w:after="0" w:afterAutospacing="0"/>
              <w:jc w:val="center"/>
              <w:rPr>
                <w:sz w:val="18"/>
                <w:szCs w:val="18"/>
              </w:rPr>
            </w:pPr>
            <w:r w:rsidRPr="004D5DF1">
              <w:rPr>
                <w:sz w:val="18"/>
                <w:szCs w:val="18"/>
              </w:rPr>
              <w:t>(ФИО)</w:t>
            </w:r>
          </w:p>
        </w:tc>
        <w:tc>
          <w:tcPr>
            <w:tcW w:w="1800"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(дата)</w:t>
            </w:r>
          </w:p>
        </w:tc>
      </w:tr>
    </w:tbl>
    <w:p w:rsidR="00896149" w:rsidRPr="004D5DF1" w:rsidRDefault="00896149" w:rsidP="00896149">
      <w:pPr>
        <w:rPr>
          <w:rFonts w:ascii="Times New Roman" w:hAnsi="Times New Roman" w:cs="Times New Roman"/>
          <w:bCs/>
          <w:color w:val="000000"/>
          <w:sz w:val="18"/>
          <w:szCs w:val="18"/>
        </w:rPr>
      </w:pPr>
      <w:r w:rsidRPr="004D5DF1">
        <w:rPr>
          <w:rFonts w:ascii="Times New Roman" w:hAnsi="Times New Roman" w:cs="Times New Roman"/>
          <w:bCs/>
          <w:color w:val="000000"/>
          <w:sz w:val="18"/>
          <w:szCs w:val="18"/>
        </w:rPr>
        <w:br/>
      </w:r>
    </w:p>
    <w:p w:rsidR="00896149" w:rsidRPr="00896149" w:rsidRDefault="00896149" w:rsidP="00896149">
      <w:pPr>
        <w:pStyle w:val="s3"/>
        <w:spacing w:before="0" w:beforeAutospacing="0" w:after="0" w:afterAutospacing="0"/>
        <w:rPr>
          <w:bCs/>
          <w:color w:val="000000"/>
        </w:rPr>
      </w:pPr>
      <w:r w:rsidRPr="00896149">
        <w:rPr>
          <w:bCs/>
          <w:color w:val="000000"/>
        </w:rPr>
        <w:t xml:space="preserve">Раздел III. Форма </w:t>
      </w:r>
      <w:proofErr w:type="gramStart"/>
      <w:r w:rsidRPr="00896149">
        <w:rPr>
          <w:bCs/>
          <w:color w:val="000000"/>
        </w:rPr>
        <w:t>карты специальной оценки условий труда работников</w:t>
      </w:r>
      <w:proofErr w:type="gramEnd"/>
    </w:p>
    <w:p w:rsidR="00896149" w:rsidRPr="00896149" w:rsidRDefault="00896149" w:rsidP="00896149">
      <w:pPr>
        <w:rPr>
          <w:rFonts w:ascii="Times New Roman" w:hAnsi="Times New Roman" w:cs="Times New Roman"/>
          <w:bCs/>
          <w:color w:val="000000"/>
          <w:sz w:val="24"/>
          <w:szCs w:val="24"/>
        </w:rPr>
      </w:pPr>
    </w:p>
    <w:tbl>
      <w:tblPr>
        <w:tblW w:w="10275" w:type="dxa"/>
        <w:tblCellMar>
          <w:left w:w="0" w:type="dxa"/>
          <w:right w:w="0" w:type="dxa"/>
        </w:tblCellMar>
        <w:tblLook w:val="04A0"/>
      </w:tblPr>
      <w:tblGrid>
        <w:gridCol w:w="1895"/>
        <w:gridCol w:w="1625"/>
        <w:gridCol w:w="2106"/>
        <w:gridCol w:w="2377"/>
        <w:gridCol w:w="2272"/>
      </w:tblGrid>
      <w:tr w:rsidR="00896149" w:rsidRPr="00896149" w:rsidTr="00896149">
        <w:tc>
          <w:tcPr>
            <w:tcW w:w="10245" w:type="dxa"/>
            <w:gridSpan w:val="5"/>
            <w:tcBorders>
              <w:top w:val="single" w:sz="6" w:space="0" w:color="000000"/>
              <w:left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_____________________________________________________________________</w:t>
            </w:r>
          </w:p>
          <w:p w:rsidR="00896149" w:rsidRPr="004D5DF1" w:rsidRDefault="00896149">
            <w:pPr>
              <w:pStyle w:val="s1"/>
              <w:spacing w:before="0" w:beforeAutospacing="0" w:after="0" w:afterAutospacing="0"/>
              <w:jc w:val="center"/>
              <w:rPr>
                <w:sz w:val="18"/>
                <w:szCs w:val="18"/>
              </w:rPr>
            </w:pPr>
            <w:r w:rsidRPr="004D5DF1">
              <w:rPr>
                <w:sz w:val="18"/>
                <w:szCs w:val="18"/>
              </w:rPr>
              <w:t>(полное наименование работодателя)</w:t>
            </w:r>
          </w:p>
        </w:tc>
      </w:tr>
      <w:tr w:rsidR="00896149" w:rsidRPr="00896149" w:rsidTr="00896149">
        <w:tc>
          <w:tcPr>
            <w:tcW w:w="10245" w:type="dxa"/>
            <w:gridSpan w:val="5"/>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_____________________________________________________________________</w:t>
            </w:r>
          </w:p>
          <w:p w:rsidR="00896149" w:rsidRPr="00896149" w:rsidRDefault="00896149">
            <w:pPr>
              <w:pStyle w:val="s1"/>
              <w:spacing w:before="0" w:beforeAutospacing="0" w:after="0" w:afterAutospacing="0"/>
              <w:jc w:val="center"/>
            </w:pPr>
            <w:r w:rsidRPr="00896149">
              <w:t>(адрес места нахождения работодателя, фамилия, имя, отчество руководителя, адрес электронной почты)</w:t>
            </w:r>
          </w:p>
        </w:tc>
      </w:tr>
      <w:tr w:rsidR="00896149" w:rsidRPr="00896149" w:rsidTr="00896149">
        <w:tc>
          <w:tcPr>
            <w:tcW w:w="18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ИНН работодателя</w:t>
            </w:r>
          </w:p>
        </w:tc>
        <w:tc>
          <w:tcPr>
            <w:tcW w:w="162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Код работодателя по ОКПО</w:t>
            </w:r>
          </w:p>
        </w:tc>
        <w:tc>
          <w:tcPr>
            <w:tcW w:w="210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 xml:space="preserve">Код органа </w:t>
            </w:r>
            <w:proofErr w:type="gramStart"/>
            <w:r w:rsidRPr="00896149">
              <w:t>государственной</w:t>
            </w:r>
            <w:proofErr w:type="gramEnd"/>
          </w:p>
          <w:p w:rsidR="00896149" w:rsidRPr="00896149" w:rsidRDefault="00896149">
            <w:pPr>
              <w:pStyle w:val="s1"/>
              <w:spacing w:before="0" w:beforeAutospacing="0" w:after="0" w:afterAutospacing="0"/>
              <w:jc w:val="center"/>
            </w:pPr>
            <w:r w:rsidRPr="00896149">
              <w:t>власти по ОКОГУ</w:t>
            </w:r>
          </w:p>
        </w:tc>
        <w:tc>
          <w:tcPr>
            <w:tcW w:w="237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Код вида экономической деятельности по ОКВЭД</w:t>
            </w:r>
          </w:p>
        </w:tc>
        <w:tc>
          <w:tcPr>
            <w:tcW w:w="21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Код территории по ОКАТО</w:t>
            </w:r>
          </w:p>
        </w:tc>
      </w:tr>
      <w:tr w:rsidR="00896149" w:rsidRPr="00896149" w:rsidTr="00896149">
        <w:tc>
          <w:tcPr>
            <w:tcW w:w="1890" w:type="dxa"/>
            <w:tcBorders>
              <w:left w:val="single" w:sz="6" w:space="0" w:color="000000"/>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2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1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37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16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4D5DF1">
      <w:pPr>
        <w:pStyle w:val="HTML"/>
        <w:jc w:val="center"/>
        <w:rPr>
          <w:rFonts w:ascii="Times New Roman" w:hAnsi="Times New Roman" w:cs="Times New Roman"/>
          <w:bCs/>
          <w:color w:val="000000"/>
          <w:sz w:val="24"/>
          <w:szCs w:val="24"/>
        </w:rPr>
      </w:pPr>
      <w:r w:rsidRPr="00896149">
        <w:rPr>
          <w:rStyle w:val="s10"/>
          <w:rFonts w:ascii="Times New Roman" w:hAnsi="Times New Roman" w:cs="Times New Roman"/>
          <w:bCs/>
          <w:color w:val="000000"/>
          <w:sz w:val="24"/>
          <w:szCs w:val="24"/>
        </w:rPr>
        <w:t>КАРТА N________</w:t>
      </w:r>
    </w:p>
    <w:p w:rsidR="00896149" w:rsidRPr="00896149" w:rsidRDefault="00896149" w:rsidP="004D5DF1">
      <w:pPr>
        <w:pStyle w:val="HTML"/>
        <w:jc w:val="center"/>
        <w:rPr>
          <w:rFonts w:ascii="Times New Roman" w:hAnsi="Times New Roman" w:cs="Times New Roman"/>
          <w:bCs/>
          <w:color w:val="000000"/>
          <w:sz w:val="24"/>
          <w:szCs w:val="24"/>
        </w:rPr>
      </w:pPr>
      <w:r w:rsidRPr="00896149">
        <w:rPr>
          <w:rStyle w:val="s10"/>
          <w:rFonts w:ascii="Times New Roman" w:hAnsi="Times New Roman" w:cs="Times New Roman"/>
          <w:bCs/>
          <w:color w:val="000000"/>
          <w:sz w:val="24"/>
          <w:szCs w:val="24"/>
        </w:rPr>
        <w:t>специальной оценки условий труда</w:t>
      </w:r>
    </w:p>
    <w:p w:rsidR="00896149" w:rsidRPr="00896149" w:rsidRDefault="00896149" w:rsidP="004D5DF1">
      <w:pPr>
        <w:jc w:val="cente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_________________________________________________________________________</w:t>
      </w:r>
    </w:p>
    <w:p w:rsidR="00896149" w:rsidRPr="004D5DF1" w:rsidRDefault="00896149" w:rsidP="00896149">
      <w:pPr>
        <w:pStyle w:val="HTML"/>
        <w:rPr>
          <w:rFonts w:ascii="Times New Roman" w:hAnsi="Times New Roman" w:cs="Times New Roman"/>
          <w:bCs/>
          <w:color w:val="000000"/>
          <w:sz w:val="18"/>
          <w:szCs w:val="18"/>
        </w:rPr>
      </w:pPr>
      <w:r w:rsidRPr="004D5DF1">
        <w:rPr>
          <w:rFonts w:ascii="Times New Roman" w:hAnsi="Times New Roman" w:cs="Times New Roman"/>
          <w:bCs/>
          <w:color w:val="000000"/>
          <w:sz w:val="18"/>
          <w:szCs w:val="18"/>
        </w:rPr>
        <w:t xml:space="preserve">          </w:t>
      </w:r>
      <w:r w:rsidR="004D5DF1">
        <w:rPr>
          <w:rFonts w:ascii="Times New Roman" w:hAnsi="Times New Roman" w:cs="Times New Roman"/>
          <w:bCs/>
          <w:color w:val="000000"/>
          <w:sz w:val="18"/>
          <w:szCs w:val="18"/>
        </w:rPr>
        <w:t xml:space="preserve">                            </w:t>
      </w:r>
      <w:r w:rsidRPr="004D5DF1">
        <w:rPr>
          <w:rFonts w:ascii="Times New Roman" w:hAnsi="Times New Roman" w:cs="Times New Roman"/>
          <w:bCs/>
          <w:color w:val="000000"/>
          <w:sz w:val="18"/>
          <w:szCs w:val="18"/>
        </w:rPr>
        <w:t xml:space="preserve">  (наименование профессии (должности) работника)</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lastRenderedPageBreak/>
        <w:t>Наименование структурного подразделения _________________________________</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Количество и номера аналогичных рабочих мест ____________________________</w:t>
      </w:r>
    </w:p>
    <w:p w:rsidR="00896149" w:rsidRPr="00896149" w:rsidRDefault="00896149" w:rsidP="004D5DF1">
      <w:pPr>
        <w:spacing w:after="0" w:line="240" w:lineRule="auto"/>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Строка 010. Выпуск ЕТКС, ЕКС ____________________________________________</w:t>
      </w:r>
    </w:p>
    <w:p w:rsidR="00896149" w:rsidRPr="004D5DF1" w:rsidRDefault="00896149" w:rsidP="004D5DF1">
      <w:pPr>
        <w:pStyle w:val="HTML"/>
        <w:rPr>
          <w:rFonts w:ascii="Times New Roman" w:hAnsi="Times New Roman" w:cs="Times New Roman"/>
          <w:bCs/>
          <w:color w:val="000000"/>
          <w:sz w:val="18"/>
          <w:szCs w:val="18"/>
        </w:rPr>
      </w:pPr>
      <w:r w:rsidRPr="00896149">
        <w:rPr>
          <w:rFonts w:ascii="Times New Roman" w:hAnsi="Times New Roman" w:cs="Times New Roman"/>
          <w:bCs/>
          <w:color w:val="000000"/>
          <w:sz w:val="24"/>
          <w:szCs w:val="24"/>
        </w:rPr>
        <w:t xml:space="preserve">                                  </w:t>
      </w:r>
      <w:r w:rsidR="004D5DF1">
        <w:rPr>
          <w:rFonts w:ascii="Times New Roman" w:hAnsi="Times New Roman" w:cs="Times New Roman"/>
          <w:bCs/>
          <w:color w:val="000000"/>
          <w:sz w:val="24"/>
          <w:szCs w:val="24"/>
        </w:rPr>
        <w:t xml:space="preserve">                              </w:t>
      </w:r>
      <w:r w:rsidRPr="004D5DF1">
        <w:rPr>
          <w:rFonts w:ascii="Times New Roman" w:hAnsi="Times New Roman" w:cs="Times New Roman"/>
          <w:bCs/>
          <w:color w:val="000000"/>
          <w:sz w:val="18"/>
          <w:szCs w:val="18"/>
        </w:rPr>
        <w:t>(выпуск, раздел, дата утверждения)</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 xml:space="preserve">Строка 020. Численность </w:t>
      </w:r>
      <w:proofErr w:type="gramStart"/>
      <w:r w:rsidRPr="00896149">
        <w:rPr>
          <w:rFonts w:ascii="Times New Roman" w:hAnsi="Times New Roman" w:cs="Times New Roman"/>
          <w:bCs/>
          <w:color w:val="000000"/>
          <w:sz w:val="24"/>
          <w:szCs w:val="24"/>
        </w:rPr>
        <w:t>работающих</w:t>
      </w:r>
      <w:proofErr w:type="gramEnd"/>
      <w:r w:rsidRPr="00896149">
        <w:rPr>
          <w:rFonts w:ascii="Times New Roman" w:hAnsi="Times New Roman" w:cs="Times New Roman"/>
          <w:bCs/>
          <w:color w:val="000000"/>
          <w:sz w:val="24"/>
          <w:szCs w:val="24"/>
        </w:rPr>
        <w:t>:</w:t>
      </w:r>
    </w:p>
    <w:p w:rsidR="00896149" w:rsidRPr="00896149" w:rsidRDefault="00896149" w:rsidP="00896149">
      <w:pPr>
        <w:rPr>
          <w:rFonts w:ascii="Times New Roman" w:hAnsi="Times New Roman" w:cs="Times New Roman"/>
          <w:bCs/>
          <w:color w:val="000000"/>
          <w:sz w:val="24"/>
          <w:szCs w:val="24"/>
        </w:rPr>
      </w:pPr>
    </w:p>
    <w:tbl>
      <w:tblPr>
        <w:tblW w:w="6780" w:type="dxa"/>
        <w:tblCellMar>
          <w:left w:w="0" w:type="dxa"/>
          <w:right w:w="0" w:type="dxa"/>
        </w:tblCellMar>
        <w:tblLook w:val="04A0"/>
      </w:tblPr>
      <w:tblGrid>
        <w:gridCol w:w="5123"/>
        <w:gridCol w:w="1657"/>
      </w:tblGrid>
      <w:tr w:rsidR="00896149" w:rsidRPr="00896149" w:rsidTr="00896149">
        <w:tc>
          <w:tcPr>
            <w:tcW w:w="5100" w:type="dxa"/>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на рабочем месте</w:t>
            </w:r>
          </w:p>
        </w:tc>
        <w:tc>
          <w:tcPr>
            <w:tcW w:w="1620" w:type="dxa"/>
            <w:tcBorders>
              <w:top w:val="single" w:sz="6" w:space="0" w:color="000000"/>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5100"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на всех аналогичных рабочих местах</w:t>
            </w:r>
          </w:p>
        </w:tc>
        <w:tc>
          <w:tcPr>
            <w:tcW w:w="162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6750" w:type="dxa"/>
            <w:gridSpan w:val="2"/>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из них:</w:t>
            </w:r>
          </w:p>
        </w:tc>
      </w:tr>
      <w:tr w:rsidR="00896149" w:rsidRPr="00896149" w:rsidTr="00896149">
        <w:tc>
          <w:tcPr>
            <w:tcW w:w="5100"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женщин</w:t>
            </w:r>
          </w:p>
        </w:tc>
        <w:tc>
          <w:tcPr>
            <w:tcW w:w="162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5100"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лиц в возрасте до 18 лет</w:t>
            </w:r>
          </w:p>
        </w:tc>
        <w:tc>
          <w:tcPr>
            <w:tcW w:w="162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5100"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инвалидов, допущенных к выполнению работ на данном рабочем месте</w:t>
            </w:r>
          </w:p>
        </w:tc>
        <w:tc>
          <w:tcPr>
            <w:tcW w:w="162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4D5DF1">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Строка 021. СНИЛС работников:</w:t>
      </w:r>
    </w:p>
    <w:tbl>
      <w:tblPr>
        <w:tblW w:w="6780" w:type="dxa"/>
        <w:tblCellMar>
          <w:left w:w="0" w:type="dxa"/>
          <w:right w:w="0" w:type="dxa"/>
        </w:tblCellMar>
        <w:tblLook w:val="04A0"/>
      </w:tblPr>
      <w:tblGrid>
        <w:gridCol w:w="6780"/>
      </w:tblGrid>
      <w:tr w:rsidR="00896149" w:rsidRPr="00896149" w:rsidTr="004D5DF1">
        <w:tc>
          <w:tcPr>
            <w:tcW w:w="6780" w:type="dxa"/>
            <w:tcBorders>
              <w:top w:val="single" w:sz="6" w:space="0" w:color="000000"/>
              <w:left w:val="single" w:sz="6" w:space="0" w:color="000000"/>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4D5DF1">
        <w:tc>
          <w:tcPr>
            <w:tcW w:w="6780" w:type="dxa"/>
            <w:tcBorders>
              <w:left w:val="single" w:sz="6" w:space="0" w:color="000000"/>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4D5DF1">
        <w:tc>
          <w:tcPr>
            <w:tcW w:w="6780" w:type="dxa"/>
            <w:tcBorders>
              <w:left w:val="single" w:sz="6" w:space="0" w:color="000000"/>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4D5DF1">
        <w:tc>
          <w:tcPr>
            <w:tcW w:w="6780" w:type="dxa"/>
            <w:tcBorders>
              <w:left w:val="single" w:sz="6" w:space="0" w:color="000000"/>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4D5DF1">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Строка 022. Используемое оборудование: __________________________________</w:t>
      </w:r>
    </w:p>
    <w:p w:rsidR="00896149" w:rsidRPr="00896149" w:rsidRDefault="00896149" w:rsidP="004D5DF1">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_________________________________________________________________________</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Используемые материалы и сырье: _________________________________________</w:t>
      </w:r>
    </w:p>
    <w:p w:rsidR="00896149" w:rsidRPr="00896149" w:rsidRDefault="00896149" w:rsidP="004D5DF1">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_________________________________________________________________________</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Строка 030. Оценка условий труда по вредным (опасным) факторам:</w:t>
      </w:r>
    </w:p>
    <w:p w:rsidR="00896149" w:rsidRPr="00896149" w:rsidRDefault="00896149" w:rsidP="00896149">
      <w:pPr>
        <w:rPr>
          <w:rFonts w:ascii="Times New Roman" w:hAnsi="Times New Roman" w:cs="Times New Roman"/>
          <w:bCs/>
          <w:color w:val="000000"/>
          <w:sz w:val="24"/>
          <w:szCs w:val="24"/>
        </w:rPr>
      </w:pPr>
    </w:p>
    <w:tbl>
      <w:tblPr>
        <w:tblW w:w="9750" w:type="dxa"/>
        <w:tblCellMar>
          <w:left w:w="0" w:type="dxa"/>
          <w:right w:w="0" w:type="dxa"/>
        </w:tblCellMar>
        <w:tblLook w:val="04A0"/>
      </w:tblPr>
      <w:tblGrid>
        <w:gridCol w:w="4103"/>
        <w:gridCol w:w="1544"/>
        <w:gridCol w:w="1983"/>
        <w:gridCol w:w="2120"/>
      </w:tblGrid>
      <w:tr w:rsidR="00896149" w:rsidRPr="00896149" w:rsidTr="00896149">
        <w:tc>
          <w:tcPr>
            <w:tcW w:w="4065" w:type="dxa"/>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Наименование факторов производственной среды и трудового процесса</w:t>
            </w:r>
          </w:p>
        </w:tc>
        <w:tc>
          <w:tcPr>
            <w:tcW w:w="153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w:t>
            </w:r>
          </w:p>
          <w:p w:rsidR="00896149" w:rsidRPr="00896149" w:rsidRDefault="00896149">
            <w:pPr>
              <w:pStyle w:val="s1"/>
              <w:spacing w:before="0" w:beforeAutospacing="0" w:after="0" w:afterAutospacing="0"/>
              <w:jc w:val="center"/>
            </w:pPr>
            <w:r w:rsidRPr="00896149">
              <w:t>(подкласс) условий труда</w:t>
            </w:r>
          </w:p>
        </w:tc>
        <w:tc>
          <w:tcPr>
            <w:tcW w:w="196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 xml:space="preserve">Эффективность </w:t>
            </w:r>
            <w:proofErr w:type="gramStart"/>
            <w:r w:rsidRPr="00896149">
              <w:t>СИЗ</w:t>
            </w:r>
            <w:proofErr w:type="gramEnd"/>
            <w:r w:rsidRPr="00896149">
              <w:t>*,</w:t>
            </w:r>
          </w:p>
          <w:p w:rsidR="00896149" w:rsidRPr="00896149" w:rsidRDefault="00896149">
            <w:pPr>
              <w:pStyle w:val="s1"/>
              <w:spacing w:before="0" w:beforeAutospacing="0" w:after="0" w:afterAutospacing="0"/>
              <w:jc w:val="center"/>
            </w:pPr>
            <w:r w:rsidRPr="00896149">
              <w:t>+/-/не оценивалась</w:t>
            </w:r>
          </w:p>
        </w:tc>
        <w:tc>
          <w:tcPr>
            <w:tcW w:w="210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 xml:space="preserve">Класс (подкласс) условий труда при эффективном </w:t>
            </w:r>
            <w:r w:rsidRPr="00896149">
              <w:lastRenderedPageBreak/>
              <w:t>использовании СИЗ</w:t>
            </w:r>
          </w:p>
        </w:tc>
      </w:tr>
      <w:tr w:rsidR="00896149" w:rsidRPr="00896149" w:rsidTr="00896149">
        <w:tc>
          <w:tcPr>
            <w:tcW w:w="406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lastRenderedPageBreak/>
              <w:t>Химический</w:t>
            </w:r>
          </w:p>
        </w:tc>
        <w:tc>
          <w:tcPr>
            <w:tcW w:w="15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6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1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406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Биологический</w:t>
            </w:r>
          </w:p>
        </w:tc>
        <w:tc>
          <w:tcPr>
            <w:tcW w:w="15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6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1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406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Аэрозоли преимущественно </w:t>
            </w:r>
            <w:proofErr w:type="spellStart"/>
            <w:r w:rsidRPr="00896149">
              <w:t>фиброгенного</w:t>
            </w:r>
            <w:proofErr w:type="spellEnd"/>
            <w:r w:rsidRPr="00896149">
              <w:t xml:space="preserve"> действия</w:t>
            </w:r>
          </w:p>
        </w:tc>
        <w:tc>
          <w:tcPr>
            <w:tcW w:w="15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6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1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406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Шум</w:t>
            </w:r>
          </w:p>
        </w:tc>
        <w:tc>
          <w:tcPr>
            <w:tcW w:w="15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6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1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406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Инфразвук</w:t>
            </w:r>
          </w:p>
        </w:tc>
        <w:tc>
          <w:tcPr>
            <w:tcW w:w="15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6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1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406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Ультразвук воздушный</w:t>
            </w:r>
          </w:p>
        </w:tc>
        <w:tc>
          <w:tcPr>
            <w:tcW w:w="15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6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1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406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Вибрация общая</w:t>
            </w:r>
          </w:p>
        </w:tc>
        <w:tc>
          <w:tcPr>
            <w:tcW w:w="15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6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1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406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Вибрация локальная</w:t>
            </w:r>
          </w:p>
        </w:tc>
        <w:tc>
          <w:tcPr>
            <w:tcW w:w="15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6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1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406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Неионизирующие излучения</w:t>
            </w:r>
          </w:p>
        </w:tc>
        <w:tc>
          <w:tcPr>
            <w:tcW w:w="15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6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1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406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Ионизирующие излучения</w:t>
            </w:r>
          </w:p>
        </w:tc>
        <w:tc>
          <w:tcPr>
            <w:tcW w:w="15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6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1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406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Параметры микроклимата</w:t>
            </w:r>
          </w:p>
        </w:tc>
        <w:tc>
          <w:tcPr>
            <w:tcW w:w="15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6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1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406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Параметры световой среды</w:t>
            </w:r>
          </w:p>
        </w:tc>
        <w:tc>
          <w:tcPr>
            <w:tcW w:w="15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6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1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406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Тяжесть трудового процесса</w:t>
            </w:r>
          </w:p>
        </w:tc>
        <w:tc>
          <w:tcPr>
            <w:tcW w:w="15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6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1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406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Напряженность трудового процесса</w:t>
            </w:r>
          </w:p>
        </w:tc>
        <w:tc>
          <w:tcPr>
            <w:tcW w:w="15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6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1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4065" w:type="dxa"/>
            <w:tcBorders>
              <w:left w:val="single" w:sz="6" w:space="0" w:color="000000"/>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Итоговый класс (подкласс) условий труда</w:t>
            </w:r>
          </w:p>
        </w:tc>
        <w:tc>
          <w:tcPr>
            <w:tcW w:w="153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96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не заполняется</w:t>
            </w:r>
          </w:p>
        </w:tc>
        <w:tc>
          <w:tcPr>
            <w:tcW w:w="21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4D5DF1">
      <w:pPr>
        <w:rPr>
          <w:bCs/>
          <w:color w:val="000000"/>
        </w:rPr>
      </w:pPr>
      <w:r w:rsidRPr="00896149">
        <w:rPr>
          <w:rFonts w:ascii="Times New Roman" w:hAnsi="Times New Roman" w:cs="Times New Roman"/>
          <w:bCs/>
          <w:color w:val="000000"/>
          <w:sz w:val="24"/>
          <w:szCs w:val="24"/>
        </w:rPr>
        <w:br/>
      </w:r>
      <w:r w:rsidRPr="00896149">
        <w:rPr>
          <w:bCs/>
          <w:color w:val="000000"/>
        </w:rPr>
        <w:t>______________________________</w:t>
      </w:r>
    </w:p>
    <w:p w:rsidR="00896149" w:rsidRPr="00896149" w:rsidRDefault="00896149" w:rsidP="00896149">
      <w:pPr>
        <w:pStyle w:val="s1"/>
        <w:spacing w:before="0" w:beforeAutospacing="0" w:after="0" w:afterAutospacing="0"/>
        <w:rPr>
          <w:bCs/>
          <w:color w:val="000000"/>
        </w:rPr>
      </w:pPr>
      <w:r w:rsidRPr="00896149">
        <w:rPr>
          <w:bCs/>
          <w:color w:val="000000"/>
        </w:rPr>
        <w:t>* Средства индивидуальной защиты</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Строка 040. Гарантии    и    компенсации,    предоставляемые    работнику</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(работникам), занятым на данном рабочем месте:</w:t>
      </w:r>
    </w:p>
    <w:p w:rsidR="00896149" w:rsidRPr="00896149" w:rsidRDefault="00896149" w:rsidP="00896149">
      <w:pPr>
        <w:rPr>
          <w:rFonts w:ascii="Times New Roman" w:hAnsi="Times New Roman" w:cs="Times New Roman"/>
          <w:bCs/>
          <w:color w:val="000000"/>
          <w:sz w:val="24"/>
          <w:szCs w:val="24"/>
        </w:rPr>
      </w:pPr>
    </w:p>
    <w:tbl>
      <w:tblPr>
        <w:tblW w:w="10245" w:type="dxa"/>
        <w:tblCellMar>
          <w:left w:w="0" w:type="dxa"/>
          <w:right w:w="0" w:type="dxa"/>
        </w:tblCellMar>
        <w:tblLook w:val="04A0"/>
      </w:tblPr>
      <w:tblGrid>
        <w:gridCol w:w="786"/>
        <w:gridCol w:w="4283"/>
        <w:gridCol w:w="1695"/>
        <w:gridCol w:w="1695"/>
        <w:gridCol w:w="1786"/>
      </w:tblGrid>
      <w:tr w:rsidR="00896149" w:rsidRPr="00896149" w:rsidTr="00896149">
        <w:tc>
          <w:tcPr>
            <w:tcW w:w="780" w:type="dxa"/>
            <w:vMerge w:val="restart"/>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N </w:t>
            </w:r>
            <w:proofErr w:type="spellStart"/>
            <w:proofErr w:type="gramStart"/>
            <w:r w:rsidRPr="00896149">
              <w:t>п</w:t>
            </w:r>
            <w:proofErr w:type="spellEnd"/>
            <w:proofErr w:type="gramEnd"/>
            <w:r w:rsidRPr="00896149">
              <w:t>/</w:t>
            </w:r>
            <w:proofErr w:type="spellStart"/>
            <w:r w:rsidRPr="00896149">
              <w:t>п</w:t>
            </w:r>
            <w:proofErr w:type="spellEnd"/>
          </w:p>
        </w:tc>
        <w:tc>
          <w:tcPr>
            <w:tcW w:w="4245"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Виды гарантий и компенсаций</w:t>
            </w:r>
          </w:p>
        </w:tc>
        <w:tc>
          <w:tcPr>
            <w:tcW w:w="1680"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Фактическое наличие</w:t>
            </w:r>
          </w:p>
        </w:tc>
        <w:tc>
          <w:tcPr>
            <w:tcW w:w="3450" w:type="dxa"/>
            <w:gridSpan w:val="2"/>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По результатам оценки условий труда</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68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необходимость в установлении</w:t>
            </w:r>
          </w:p>
          <w:p w:rsidR="00896149" w:rsidRPr="00896149" w:rsidRDefault="00896149">
            <w:pPr>
              <w:pStyle w:val="s1"/>
              <w:spacing w:before="0" w:beforeAutospacing="0" w:after="0" w:afterAutospacing="0"/>
              <w:jc w:val="center"/>
            </w:pPr>
            <w:r w:rsidRPr="00896149">
              <w:t>(да, нет)</w:t>
            </w:r>
          </w:p>
        </w:tc>
        <w:tc>
          <w:tcPr>
            <w:tcW w:w="175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основание</w:t>
            </w:r>
          </w:p>
        </w:tc>
      </w:tr>
      <w:tr w:rsidR="00896149" w:rsidRPr="00896149" w:rsidTr="00896149">
        <w:tc>
          <w:tcPr>
            <w:tcW w:w="78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 xml:space="preserve">Повышенная оплата труда работника </w:t>
            </w:r>
            <w:r w:rsidRPr="00896149">
              <w:lastRenderedPageBreak/>
              <w:t>(работников)</w:t>
            </w:r>
          </w:p>
        </w:tc>
        <w:tc>
          <w:tcPr>
            <w:tcW w:w="16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75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8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2.</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Ежегодный дополнительный оплачиваемый отпуск</w:t>
            </w:r>
          </w:p>
        </w:tc>
        <w:tc>
          <w:tcPr>
            <w:tcW w:w="16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75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8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Сокращенная продолжительность рабочего времени</w:t>
            </w:r>
          </w:p>
        </w:tc>
        <w:tc>
          <w:tcPr>
            <w:tcW w:w="16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75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8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Молоко или другие равноценные пищевые продукты</w:t>
            </w:r>
          </w:p>
        </w:tc>
        <w:tc>
          <w:tcPr>
            <w:tcW w:w="16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75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8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Лечебно-профилактическое питание</w:t>
            </w:r>
          </w:p>
        </w:tc>
        <w:tc>
          <w:tcPr>
            <w:tcW w:w="16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75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8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Право на досрочное назначение страховой пенсии</w:t>
            </w:r>
          </w:p>
        </w:tc>
        <w:tc>
          <w:tcPr>
            <w:tcW w:w="16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75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78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w:t>
            </w:r>
          </w:p>
        </w:tc>
        <w:tc>
          <w:tcPr>
            <w:tcW w:w="4245" w:type="dxa"/>
            <w:tcBorders>
              <w:bottom w:val="single" w:sz="6" w:space="0" w:color="000000"/>
              <w:right w:val="single" w:sz="6" w:space="0" w:color="000000"/>
            </w:tcBorders>
            <w:hideMark/>
          </w:tcPr>
          <w:p w:rsidR="00896149" w:rsidRPr="00896149" w:rsidRDefault="00896149">
            <w:pPr>
              <w:pStyle w:val="s16"/>
              <w:spacing w:before="0" w:beforeAutospacing="0" w:after="0" w:afterAutospacing="0"/>
            </w:pPr>
            <w:r w:rsidRPr="00896149">
              <w:t>Проведение медицинских осмотров</w:t>
            </w:r>
          </w:p>
        </w:tc>
        <w:tc>
          <w:tcPr>
            <w:tcW w:w="16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8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75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4D5DF1">
      <w:pPr>
        <w:spacing w:after="0" w:line="240" w:lineRule="auto"/>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Строка 050. Рекомендации по улучшению условий труда, по режимам  труда  и</w:t>
      </w:r>
    </w:p>
    <w:p w:rsidR="00896149" w:rsidRPr="00896149" w:rsidRDefault="00896149" w:rsidP="004D5DF1">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отдыха, по подбору работников:</w:t>
      </w:r>
    </w:p>
    <w:p w:rsidR="00896149" w:rsidRPr="00896149" w:rsidRDefault="00896149" w:rsidP="004D5DF1">
      <w:pPr>
        <w:spacing w:after="0" w:line="240" w:lineRule="auto"/>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_________________________________________________________________________</w:t>
      </w:r>
    </w:p>
    <w:p w:rsidR="00896149" w:rsidRPr="00896149" w:rsidRDefault="00896149" w:rsidP="004D5DF1">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_________________________</w:t>
      </w:r>
    </w:p>
    <w:p w:rsidR="00896149" w:rsidRPr="00896149" w:rsidRDefault="00896149" w:rsidP="004D5DF1">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_________________________________________________________________________</w:t>
      </w:r>
    </w:p>
    <w:p w:rsidR="00896149" w:rsidRPr="00896149" w:rsidRDefault="00896149" w:rsidP="004D5DF1">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__________________________</w:t>
      </w:r>
    </w:p>
    <w:p w:rsidR="00896149" w:rsidRPr="00896149" w:rsidRDefault="00896149" w:rsidP="004D5DF1">
      <w:pPr>
        <w:spacing w:after="0" w:line="240" w:lineRule="auto"/>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Дата составления: ___________________</w:t>
      </w:r>
    </w:p>
    <w:p w:rsidR="00896149" w:rsidRPr="00896149" w:rsidRDefault="00896149" w:rsidP="004D5DF1">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Председатель комиссии по проведению специальной оценки условий труда</w:t>
      </w:r>
    </w:p>
    <w:tbl>
      <w:tblPr>
        <w:tblW w:w="10230" w:type="dxa"/>
        <w:tblCellMar>
          <w:left w:w="0" w:type="dxa"/>
          <w:right w:w="0" w:type="dxa"/>
        </w:tblCellMar>
        <w:tblLook w:val="04A0"/>
      </w:tblPr>
      <w:tblGrid>
        <w:gridCol w:w="3019"/>
        <w:gridCol w:w="2734"/>
        <w:gridCol w:w="2719"/>
        <w:gridCol w:w="1758"/>
      </w:tblGrid>
      <w:tr w:rsidR="00896149" w:rsidRPr="00896149" w:rsidTr="004D5DF1">
        <w:tc>
          <w:tcPr>
            <w:tcW w:w="3019" w:type="dxa"/>
            <w:hideMark/>
          </w:tcPr>
          <w:p w:rsidR="00896149" w:rsidRPr="00896149" w:rsidRDefault="00896149">
            <w:pPr>
              <w:pStyle w:val="s1"/>
              <w:spacing w:before="0" w:beforeAutospacing="0" w:after="0" w:afterAutospacing="0"/>
              <w:jc w:val="center"/>
            </w:pPr>
            <w:r w:rsidRPr="00896149">
              <w:t>_______________</w:t>
            </w:r>
          </w:p>
        </w:tc>
        <w:tc>
          <w:tcPr>
            <w:tcW w:w="2734" w:type="dxa"/>
            <w:hideMark/>
          </w:tcPr>
          <w:p w:rsidR="00896149" w:rsidRPr="00896149" w:rsidRDefault="00896149">
            <w:pPr>
              <w:pStyle w:val="s1"/>
              <w:spacing w:before="0" w:beforeAutospacing="0" w:after="0" w:afterAutospacing="0"/>
              <w:jc w:val="center"/>
            </w:pPr>
            <w:r w:rsidRPr="00896149">
              <w:t>_______________</w:t>
            </w:r>
          </w:p>
        </w:tc>
        <w:tc>
          <w:tcPr>
            <w:tcW w:w="2719" w:type="dxa"/>
            <w:hideMark/>
          </w:tcPr>
          <w:p w:rsidR="00896149" w:rsidRPr="00896149" w:rsidRDefault="00896149">
            <w:pPr>
              <w:pStyle w:val="s1"/>
              <w:spacing w:before="0" w:beforeAutospacing="0" w:after="0" w:afterAutospacing="0"/>
              <w:jc w:val="center"/>
            </w:pPr>
            <w:r w:rsidRPr="00896149">
              <w:t>_____________</w:t>
            </w:r>
          </w:p>
        </w:tc>
        <w:tc>
          <w:tcPr>
            <w:tcW w:w="1758" w:type="dxa"/>
            <w:hideMark/>
          </w:tcPr>
          <w:p w:rsidR="00896149" w:rsidRPr="00896149" w:rsidRDefault="00896149">
            <w:pPr>
              <w:pStyle w:val="s1"/>
              <w:spacing w:before="0" w:beforeAutospacing="0" w:after="0" w:afterAutospacing="0"/>
              <w:jc w:val="center"/>
            </w:pPr>
            <w:r w:rsidRPr="00896149">
              <w:t>__________</w:t>
            </w:r>
          </w:p>
        </w:tc>
      </w:tr>
      <w:tr w:rsidR="00896149" w:rsidRPr="00896149" w:rsidTr="004D5DF1">
        <w:tc>
          <w:tcPr>
            <w:tcW w:w="3019"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(должность)</w:t>
            </w:r>
          </w:p>
        </w:tc>
        <w:tc>
          <w:tcPr>
            <w:tcW w:w="2734" w:type="dxa"/>
            <w:hideMark/>
          </w:tcPr>
          <w:p w:rsidR="00896149" w:rsidRPr="004D5DF1" w:rsidRDefault="00896149">
            <w:pPr>
              <w:pStyle w:val="s1"/>
              <w:spacing w:before="0" w:beforeAutospacing="0" w:after="0" w:afterAutospacing="0"/>
              <w:jc w:val="center"/>
              <w:rPr>
                <w:sz w:val="18"/>
                <w:szCs w:val="18"/>
              </w:rPr>
            </w:pPr>
            <w:r w:rsidRPr="004D5DF1">
              <w:rPr>
                <w:sz w:val="18"/>
                <w:szCs w:val="18"/>
              </w:rPr>
              <w:t>(подпись)</w:t>
            </w:r>
          </w:p>
        </w:tc>
        <w:tc>
          <w:tcPr>
            <w:tcW w:w="2719" w:type="dxa"/>
            <w:hideMark/>
          </w:tcPr>
          <w:p w:rsidR="00896149" w:rsidRPr="004D5DF1" w:rsidRDefault="00896149">
            <w:pPr>
              <w:pStyle w:val="s1"/>
              <w:spacing w:before="0" w:beforeAutospacing="0" w:after="0" w:afterAutospacing="0"/>
              <w:jc w:val="center"/>
              <w:rPr>
                <w:sz w:val="18"/>
                <w:szCs w:val="18"/>
              </w:rPr>
            </w:pPr>
            <w:r w:rsidRPr="004D5DF1">
              <w:rPr>
                <w:sz w:val="18"/>
                <w:szCs w:val="18"/>
              </w:rPr>
              <w:t>(ФИО)</w:t>
            </w:r>
          </w:p>
        </w:tc>
        <w:tc>
          <w:tcPr>
            <w:tcW w:w="1758"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(дата)</w:t>
            </w:r>
          </w:p>
        </w:tc>
      </w:tr>
    </w:tbl>
    <w:p w:rsidR="00896149" w:rsidRPr="00896149" w:rsidRDefault="00896149" w:rsidP="004D5DF1">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Члены комиссии по проведению специальной оценки условий труда:</w:t>
      </w:r>
    </w:p>
    <w:tbl>
      <w:tblPr>
        <w:tblW w:w="10275" w:type="dxa"/>
        <w:tblCellMar>
          <w:left w:w="0" w:type="dxa"/>
          <w:right w:w="0" w:type="dxa"/>
        </w:tblCellMar>
        <w:tblLook w:val="04A0"/>
      </w:tblPr>
      <w:tblGrid>
        <w:gridCol w:w="3013"/>
        <w:gridCol w:w="2727"/>
        <w:gridCol w:w="2727"/>
        <w:gridCol w:w="1808"/>
      </w:tblGrid>
      <w:tr w:rsidR="00896149" w:rsidRPr="00896149" w:rsidTr="004D5DF1">
        <w:tc>
          <w:tcPr>
            <w:tcW w:w="3013" w:type="dxa"/>
            <w:hideMark/>
          </w:tcPr>
          <w:p w:rsidR="00896149" w:rsidRPr="00896149" w:rsidRDefault="00896149">
            <w:pPr>
              <w:pStyle w:val="s1"/>
              <w:spacing w:before="0" w:beforeAutospacing="0" w:after="0" w:afterAutospacing="0"/>
              <w:jc w:val="center"/>
            </w:pPr>
            <w:r w:rsidRPr="00896149">
              <w:t>________________</w:t>
            </w:r>
          </w:p>
        </w:tc>
        <w:tc>
          <w:tcPr>
            <w:tcW w:w="2727" w:type="dxa"/>
            <w:hideMark/>
          </w:tcPr>
          <w:p w:rsidR="00896149" w:rsidRPr="00896149" w:rsidRDefault="00896149">
            <w:pPr>
              <w:pStyle w:val="s1"/>
              <w:spacing w:before="0" w:beforeAutospacing="0" w:after="0" w:afterAutospacing="0"/>
              <w:jc w:val="center"/>
            </w:pPr>
            <w:r w:rsidRPr="00896149">
              <w:t>_______________</w:t>
            </w:r>
          </w:p>
        </w:tc>
        <w:tc>
          <w:tcPr>
            <w:tcW w:w="2727" w:type="dxa"/>
            <w:hideMark/>
          </w:tcPr>
          <w:p w:rsidR="00896149" w:rsidRPr="00896149" w:rsidRDefault="00896149">
            <w:pPr>
              <w:pStyle w:val="s1"/>
              <w:spacing w:before="0" w:beforeAutospacing="0" w:after="0" w:afterAutospacing="0"/>
              <w:jc w:val="center"/>
            </w:pPr>
            <w:r w:rsidRPr="00896149">
              <w:t>_____________</w:t>
            </w:r>
          </w:p>
        </w:tc>
        <w:tc>
          <w:tcPr>
            <w:tcW w:w="1808" w:type="dxa"/>
            <w:hideMark/>
          </w:tcPr>
          <w:p w:rsidR="00896149" w:rsidRPr="00896149" w:rsidRDefault="00896149">
            <w:pPr>
              <w:pStyle w:val="s1"/>
              <w:spacing w:before="0" w:beforeAutospacing="0" w:after="0" w:afterAutospacing="0"/>
              <w:jc w:val="center"/>
            </w:pPr>
            <w:r w:rsidRPr="00896149">
              <w:t>__________</w:t>
            </w:r>
          </w:p>
        </w:tc>
      </w:tr>
      <w:tr w:rsidR="00896149" w:rsidRPr="00896149" w:rsidTr="004D5DF1">
        <w:tc>
          <w:tcPr>
            <w:tcW w:w="3013"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(должность)</w:t>
            </w:r>
          </w:p>
        </w:tc>
        <w:tc>
          <w:tcPr>
            <w:tcW w:w="2727" w:type="dxa"/>
            <w:hideMark/>
          </w:tcPr>
          <w:p w:rsidR="00896149" w:rsidRPr="004D5DF1" w:rsidRDefault="00896149">
            <w:pPr>
              <w:pStyle w:val="s1"/>
              <w:spacing w:before="0" w:beforeAutospacing="0" w:after="0" w:afterAutospacing="0"/>
              <w:jc w:val="center"/>
              <w:rPr>
                <w:sz w:val="18"/>
                <w:szCs w:val="18"/>
              </w:rPr>
            </w:pPr>
            <w:r w:rsidRPr="004D5DF1">
              <w:rPr>
                <w:sz w:val="18"/>
                <w:szCs w:val="18"/>
              </w:rPr>
              <w:t>(подпись)</w:t>
            </w:r>
          </w:p>
        </w:tc>
        <w:tc>
          <w:tcPr>
            <w:tcW w:w="2727" w:type="dxa"/>
            <w:hideMark/>
          </w:tcPr>
          <w:p w:rsidR="00896149" w:rsidRPr="004D5DF1" w:rsidRDefault="00896149">
            <w:pPr>
              <w:pStyle w:val="s1"/>
              <w:spacing w:before="0" w:beforeAutospacing="0" w:after="0" w:afterAutospacing="0"/>
              <w:jc w:val="center"/>
              <w:rPr>
                <w:sz w:val="18"/>
                <w:szCs w:val="18"/>
              </w:rPr>
            </w:pPr>
            <w:r w:rsidRPr="004D5DF1">
              <w:rPr>
                <w:sz w:val="18"/>
                <w:szCs w:val="18"/>
              </w:rPr>
              <w:t>(ФИО)</w:t>
            </w:r>
          </w:p>
        </w:tc>
        <w:tc>
          <w:tcPr>
            <w:tcW w:w="1808"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(дата)</w:t>
            </w:r>
          </w:p>
        </w:tc>
      </w:tr>
      <w:tr w:rsidR="00896149" w:rsidRPr="00896149" w:rsidTr="004D5DF1">
        <w:tc>
          <w:tcPr>
            <w:tcW w:w="3013" w:type="dxa"/>
            <w:hideMark/>
          </w:tcPr>
          <w:p w:rsidR="00896149" w:rsidRPr="004D5DF1" w:rsidRDefault="00896149">
            <w:pPr>
              <w:pStyle w:val="s1"/>
              <w:spacing w:before="0" w:beforeAutospacing="0" w:after="0" w:afterAutospacing="0"/>
              <w:jc w:val="center"/>
              <w:rPr>
                <w:sz w:val="18"/>
                <w:szCs w:val="18"/>
              </w:rPr>
            </w:pPr>
            <w:r w:rsidRPr="004D5DF1">
              <w:rPr>
                <w:sz w:val="18"/>
                <w:szCs w:val="18"/>
              </w:rPr>
              <w:t>________________</w:t>
            </w:r>
          </w:p>
        </w:tc>
        <w:tc>
          <w:tcPr>
            <w:tcW w:w="2727" w:type="dxa"/>
            <w:hideMark/>
          </w:tcPr>
          <w:p w:rsidR="00896149" w:rsidRPr="004D5DF1" w:rsidRDefault="00896149">
            <w:pPr>
              <w:pStyle w:val="s1"/>
              <w:spacing w:before="0" w:beforeAutospacing="0" w:after="0" w:afterAutospacing="0"/>
              <w:jc w:val="center"/>
              <w:rPr>
                <w:sz w:val="18"/>
                <w:szCs w:val="18"/>
              </w:rPr>
            </w:pPr>
            <w:r w:rsidRPr="004D5DF1">
              <w:rPr>
                <w:sz w:val="18"/>
                <w:szCs w:val="18"/>
              </w:rPr>
              <w:t>_______________</w:t>
            </w:r>
          </w:p>
        </w:tc>
        <w:tc>
          <w:tcPr>
            <w:tcW w:w="2727" w:type="dxa"/>
            <w:hideMark/>
          </w:tcPr>
          <w:p w:rsidR="00896149" w:rsidRPr="004D5DF1" w:rsidRDefault="00896149">
            <w:pPr>
              <w:pStyle w:val="s1"/>
              <w:spacing w:before="0" w:beforeAutospacing="0" w:after="0" w:afterAutospacing="0"/>
              <w:jc w:val="center"/>
              <w:rPr>
                <w:sz w:val="18"/>
                <w:szCs w:val="18"/>
              </w:rPr>
            </w:pPr>
            <w:r w:rsidRPr="004D5DF1">
              <w:rPr>
                <w:sz w:val="18"/>
                <w:szCs w:val="18"/>
              </w:rPr>
              <w:t>_____________</w:t>
            </w:r>
          </w:p>
        </w:tc>
        <w:tc>
          <w:tcPr>
            <w:tcW w:w="1808" w:type="dxa"/>
            <w:hideMark/>
          </w:tcPr>
          <w:p w:rsidR="00896149" w:rsidRPr="004D5DF1" w:rsidRDefault="00896149">
            <w:pPr>
              <w:pStyle w:val="s1"/>
              <w:spacing w:before="0" w:beforeAutospacing="0" w:after="0" w:afterAutospacing="0"/>
              <w:jc w:val="center"/>
              <w:rPr>
                <w:sz w:val="18"/>
                <w:szCs w:val="18"/>
              </w:rPr>
            </w:pPr>
            <w:r w:rsidRPr="004D5DF1">
              <w:rPr>
                <w:sz w:val="18"/>
                <w:szCs w:val="18"/>
              </w:rPr>
              <w:t>__________</w:t>
            </w:r>
          </w:p>
        </w:tc>
      </w:tr>
      <w:tr w:rsidR="00896149" w:rsidRPr="00896149" w:rsidTr="004D5DF1">
        <w:tc>
          <w:tcPr>
            <w:tcW w:w="3013"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(должность)</w:t>
            </w:r>
          </w:p>
        </w:tc>
        <w:tc>
          <w:tcPr>
            <w:tcW w:w="2727" w:type="dxa"/>
            <w:hideMark/>
          </w:tcPr>
          <w:p w:rsidR="00896149" w:rsidRPr="004D5DF1" w:rsidRDefault="00896149">
            <w:pPr>
              <w:pStyle w:val="s1"/>
              <w:spacing w:before="0" w:beforeAutospacing="0" w:after="0" w:afterAutospacing="0"/>
              <w:jc w:val="center"/>
              <w:rPr>
                <w:sz w:val="18"/>
                <w:szCs w:val="18"/>
              </w:rPr>
            </w:pPr>
            <w:r w:rsidRPr="004D5DF1">
              <w:rPr>
                <w:sz w:val="18"/>
                <w:szCs w:val="18"/>
              </w:rPr>
              <w:t>(подпись)</w:t>
            </w:r>
          </w:p>
        </w:tc>
        <w:tc>
          <w:tcPr>
            <w:tcW w:w="2727" w:type="dxa"/>
            <w:hideMark/>
          </w:tcPr>
          <w:p w:rsidR="00896149" w:rsidRPr="004D5DF1" w:rsidRDefault="00896149">
            <w:pPr>
              <w:pStyle w:val="s1"/>
              <w:spacing w:before="0" w:beforeAutospacing="0" w:after="0" w:afterAutospacing="0"/>
              <w:jc w:val="center"/>
              <w:rPr>
                <w:sz w:val="18"/>
                <w:szCs w:val="18"/>
              </w:rPr>
            </w:pPr>
            <w:r w:rsidRPr="004D5DF1">
              <w:rPr>
                <w:sz w:val="18"/>
                <w:szCs w:val="18"/>
              </w:rPr>
              <w:t>(ФИО)</w:t>
            </w:r>
          </w:p>
        </w:tc>
        <w:tc>
          <w:tcPr>
            <w:tcW w:w="1808"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(дата)</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lastRenderedPageBreak/>
        <w:t>Экспер</w:t>
      </w:r>
      <w:proofErr w:type="gramStart"/>
      <w:r w:rsidRPr="00896149">
        <w:rPr>
          <w:rFonts w:ascii="Times New Roman" w:hAnsi="Times New Roman" w:cs="Times New Roman"/>
          <w:bCs/>
          <w:color w:val="000000"/>
          <w:sz w:val="24"/>
          <w:szCs w:val="24"/>
        </w:rPr>
        <w:t>т(</w:t>
      </w:r>
      <w:proofErr w:type="gramEnd"/>
      <w:r w:rsidRPr="00896149">
        <w:rPr>
          <w:rFonts w:ascii="Times New Roman" w:hAnsi="Times New Roman" w:cs="Times New Roman"/>
          <w:bCs/>
          <w:color w:val="000000"/>
          <w:sz w:val="24"/>
          <w:szCs w:val="24"/>
        </w:rPr>
        <w:t>-</w:t>
      </w:r>
      <w:proofErr w:type="spellStart"/>
      <w:r w:rsidRPr="00896149">
        <w:rPr>
          <w:rFonts w:ascii="Times New Roman" w:hAnsi="Times New Roman" w:cs="Times New Roman"/>
          <w:bCs/>
          <w:color w:val="000000"/>
          <w:sz w:val="24"/>
          <w:szCs w:val="24"/>
        </w:rPr>
        <w:t>ы</w:t>
      </w:r>
      <w:proofErr w:type="spellEnd"/>
      <w:r w:rsidRPr="00896149">
        <w:rPr>
          <w:rFonts w:ascii="Times New Roman" w:hAnsi="Times New Roman" w:cs="Times New Roman"/>
          <w:bCs/>
          <w:color w:val="000000"/>
          <w:sz w:val="24"/>
          <w:szCs w:val="24"/>
        </w:rPr>
        <w:t>) организации, проводившей специальную оценку условий труда:</w:t>
      </w:r>
    </w:p>
    <w:tbl>
      <w:tblPr>
        <w:tblW w:w="10275" w:type="dxa"/>
        <w:tblCellMar>
          <w:left w:w="0" w:type="dxa"/>
          <w:right w:w="0" w:type="dxa"/>
        </w:tblCellMar>
        <w:tblLook w:val="04A0"/>
      </w:tblPr>
      <w:tblGrid>
        <w:gridCol w:w="3013"/>
        <w:gridCol w:w="2727"/>
        <w:gridCol w:w="2727"/>
        <w:gridCol w:w="1808"/>
      </w:tblGrid>
      <w:tr w:rsidR="00896149" w:rsidRPr="00896149" w:rsidTr="004D5DF1">
        <w:tc>
          <w:tcPr>
            <w:tcW w:w="3013" w:type="dxa"/>
            <w:hideMark/>
          </w:tcPr>
          <w:p w:rsidR="00896149" w:rsidRPr="00896149" w:rsidRDefault="00896149">
            <w:pPr>
              <w:pStyle w:val="s1"/>
              <w:spacing w:before="0" w:beforeAutospacing="0" w:after="0" w:afterAutospacing="0"/>
              <w:jc w:val="center"/>
            </w:pPr>
            <w:r w:rsidRPr="00896149">
              <w:t>__________________</w:t>
            </w:r>
          </w:p>
        </w:tc>
        <w:tc>
          <w:tcPr>
            <w:tcW w:w="2727" w:type="dxa"/>
            <w:hideMark/>
          </w:tcPr>
          <w:p w:rsidR="00896149" w:rsidRPr="00896149" w:rsidRDefault="00896149">
            <w:pPr>
              <w:pStyle w:val="s1"/>
              <w:spacing w:before="0" w:beforeAutospacing="0" w:after="0" w:afterAutospacing="0"/>
              <w:jc w:val="center"/>
            </w:pPr>
            <w:r w:rsidRPr="00896149">
              <w:t>_______________</w:t>
            </w:r>
          </w:p>
        </w:tc>
        <w:tc>
          <w:tcPr>
            <w:tcW w:w="2727" w:type="dxa"/>
            <w:hideMark/>
          </w:tcPr>
          <w:p w:rsidR="00896149" w:rsidRPr="00896149" w:rsidRDefault="00896149">
            <w:pPr>
              <w:pStyle w:val="s1"/>
              <w:spacing w:before="0" w:beforeAutospacing="0" w:after="0" w:afterAutospacing="0"/>
              <w:jc w:val="center"/>
            </w:pPr>
            <w:r w:rsidRPr="00896149">
              <w:t>_____________</w:t>
            </w:r>
          </w:p>
        </w:tc>
        <w:tc>
          <w:tcPr>
            <w:tcW w:w="1808" w:type="dxa"/>
            <w:hideMark/>
          </w:tcPr>
          <w:p w:rsidR="00896149" w:rsidRPr="00896149" w:rsidRDefault="00896149">
            <w:pPr>
              <w:pStyle w:val="s1"/>
              <w:spacing w:before="0" w:beforeAutospacing="0" w:after="0" w:afterAutospacing="0"/>
              <w:jc w:val="center"/>
            </w:pPr>
            <w:r w:rsidRPr="00896149">
              <w:t>__________</w:t>
            </w:r>
          </w:p>
        </w:tc>
      </w:tr>
      <w:tr w:rsidR="00896149" w:rsidRPr="00896149" w:rsidTr="004D5DF1">
        <w:tc>
          <w:tcPr>
            <w:tcW w:w="3013" w:type="dxa"/>
            <w:hideMark/>
          </w:tcPr>
          <w:p w:rsidR="00896149" w:rsidRPr="004D5DF1" w:rsidRDefault="00896149">
            <w:pPr>
              <w:pStyle w:val="s1"/>
              <w:spacing w:before="0" w:beforeAutospacing="0" w:after="0" w:afterAutospacing="0"/>
              <w:jc w:val="center"/>
              <w:rPr>
                <w:sz w:val="18"/>
                <w:szCs w:val="18"/>
              </w:rPr>
            </w:pPr>
            <w:r w:rsidRPr="004D5DF1">
              <w:rPr>
                <w:sz w:val="18"/>
                <w:szCs w:val="18"/>
              </w:rPr>
              <w:t>(N в реестре экспертов)</w:t>
            </w:r>
          </w:p>
        </w:tc>
        <w:tc>
          <w:tcPr>
            <w:tcW w:w="2727" w:type="dxa"/>
            <w:hideMark/>
          </w:tcPr>
          <w:p w:rsidR="00896149" w:rsidRPr="004D5DF1" w:rsidRDefault="00896149">
            <w:pPr>
              <w:pStyle w:val="s1"/>
              <w:spacing w:before="0" w:beforeAutospacing="0" w:after="0" w:afterAutospacing="0"/>
              <w:jc w:val="center"/>
              <w:rPr>
                <w:sz w:val="18"/>
                <w:szCs w:val="18"/>
              </w:rPr>
            </w:pPr>
            <w:r w:rsidRPr="004D5DF1">
              <w:rPr>
                <w:sz w:val="18"/>
                <w:szCs w:val="18"/>
              </w:rPr>
              <w:t>(подпись)</w:t>
            </w:r>
          </w:p>
        </w:tc>
        <w:tc>
          <w:tcPr>
            <w:tcW w:w="2727" w:type="dxa"/>
            <w:hideMark/>
          </w:tcPr>
          <w:p w:rsidR="00896149" w:rsidRPr="004D5DF1" w:rsidRDefault="00896149">
            <w:pPr>
              <w:pStyle w:val="s1"/>
              <w:spacing w:before="0" w:beforeAutospacing="0" w:after="0" w:afterAutospacing="0"/>
              <w:jc w:val="center"/>
              <w:rPr>
                <w:sz w:val="18"/>
                <w:szCs w:val="18"/>
              </w:rPr>
            </w:pPr>
            <w:r w:rsidRPr="004D5DF1">
              <w:rPr>
                <w:sz w:val="18"/>
                <w:szCs w:val="18"/>
              </w:rPr>
              <w:t>(ФИО)</w:t>
            </w:r>
          </w:p>
        </w:tc>
        <w:tc>
          <w:tcPr>
            <w:tcW w:w="1808"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(дата)</w:t>
            </w:r>
          </w:p>
        </w:tc>
      </w:tr>
      <w:tr w:rsidR="00896149" w:rsidRPr="00896149" w:rsidTr="004D5DF1">
        <w:tc>
          <w:tcPr>
            <w:tcW w:w="3013" w:type="dxa"/>
            <w:hideMark/>
          </w:tcPr>
          <w:p w:rsidR="00896149" w:rsidRPr="004D5DF1" w:rsidRDefault="00896149">
            <w:pPr>
              <w:pStyle w:val="s1"/>
              <w:spacing w:before="0" w:beforeAutospacing="0" w:after="0" w:afterAutospacing="0"/>
              <w:jc w:val="center"/>
              <w:rPr>
                <w:sz w:val="18"/>
                <w:szCs w:val="18"/>
              </w:rPr>
            </w:pPr>
            <w:r w:rsidRPr="004D5DF1">
              <w:rPr>
                <w:sz w:val="18"/>
                <w:szCs w:val="18"/>
              </w:rPr>
              <w:t>__________________</w:t>
            </w:r>
          </w:p>
        </w:tc>
        <w:tc>
          <w:tcPr>
            <w:tcW w:w="2727" w:type="dxa"/>
            <w:hideMark/>
          </w:tcPr>
          <w:p w:rsidR="00896149" w:rsidRPr="004D5DF1" w:rsidRDefault="00896149">
            <w:pPr>
              <w:pStyle w:val="s1"/>
              <w:spacing w:before="0" w:beforeAutospacing="0" w:after="0" w:afterAutospacing="0"/>
              <w:jc w:val="center"/>
              <w:rPr>
                <w:sz w:val="18"/>
                <w:szCs w:val="18"/>
              </w:rPr>
            </w:pPr>
            <w:r w:rsidRPr="004D5DF1">
              <w:rPr>
                <w:sz w:val="18"/>
                <w:szCs w:val="18"/>
              </w:rPr>
              <w:t>_______________</w:t>
            </w:r>
          </w:p>
        </w:tc>
        <w:tc>
          <w:tcPr>
            <w:tcW w:w="2727" w:type="dxa"/>
            <w:hideMark/>
          </w:tcPr>
          <w:p w:rsidR="00896149" w:rsidRPr="004D5DF1" w:rsidRDefault="00896149">
            <w:pPr>
              <w:pStyle w:val="s1"/>
              <w:spacing w:before="0" w:beforeAutospacing="0" w:after="0" w:afterAutospacing="0"/>
              <w:jc w:val="center"/>
              <w:rPr>
                <w:sz w:val="18"/>
                <w:szCs w:val="18"/>
              </w:rPr>
            </w:pPr>
            <w:r w:rsidRPr="004D5DF1">
              <w:rPr>
                <w:sz w:val="18"/>
                <w:szCs w:val="18"/>
              </w:rPr>
              <w:t>_____________</w:t>
            </w:r>
          </w:p>
        </w:tc>
        <w:tc>
          <w:tcPr>
            <w:tcW w:w="1808" w:type="dxa"/>
            <w:hideMark/>
          </w:tcPr>
          <w:p w:rsidR="00896149" w:rsidRPr="004D5DF1" w:rsidRDefault="00896149">
            <w:pPr>
              <w:pStyle w:val="s1"/>
              <w:spacing w:before="0" w:beforeAutospacing="0" w:after="0" w:afterAutospacing="0"/>
              <w:jc w:val="center"/>
              <w:rPr>
                <w:sz w:val="18"/>
                <w:szCs w:val="18"/>
              </w:rPr>
            </w:pPr>
            <w:r w:rsidRPr="004D5DF1">
              <w:rPr>
                <w:sz w:val="18"/>
                <w:szCs w:val="18"/>
              </w:rPr>
              <w:t>__________</w:t>
            </w:r>
          </w:p>
        </w:tc>
      </w:tr>
      <w:tr w:rsidR="00896149" w:rsidRPr="00896149" w:rsidTr="004D5DF1">
        <w:tc>
          <w:tcPr>
            <w:tcW w:w="3013" w:type="dxa"/>
            <w:hideMark/>
          </w:tcPr>
          <w:p w:rsidR="00896149" w:rsidRPr="004D5DF1" w:rsidRDefault="00896149">
            <w:pPr>
              <w:pStyle w:val="s1"/>
              <w:spacing w:before="0" w:beforeAutospacing="0" w:after="0" w:afterAutospacing="0"/>
              <w:jc w:val="center"/>
              <w:rPr>
                <w:sz w:val="18"/>
                <w:szCs w:val="18"/>
              </w:rPr>
            </w:pPr>
            <w:r w:rsidRPr="004D5DF1">
              <w:rPr>
                <w:sz w:val="18"/>
                <w:szCs w:val="18"/>
              </w:rPr>
              <w:t>(N в реестре экспертов)</w:t>
            </w:r>
          </w:p>
        </w:tc>
        <w:tc>
          <w:tcPr>
            <w:tcW w:w="2727" w:type="dxa"/>
            <w:hideMark/>
          </w:tcPr>
          <w:p w:rsidR="00896149" w:rsidRPr="004D5DF1" w:rsidRDefault="00896149">
            <w:pPr>
              <w:pStyle w:val="s1"/>
              <w:spacing w:before="0" w:beforeAutospacing="0" w:after="0" w:afterAutospacing="0"/>
              <w:jc w:val="center"/>
              <w:rPr>
                <w:sz w:val="18"/>
                <w:szCs w:val="18"/>
              </w:rPr>
            </w:pPr>
            <w:r w:rsidRPr="004D5DF1">
              <w:rPr>
                <w:sz w:val="18"/>
                <w:szCs w:val="18"/>
              </w:rPr>
              <w:t>(подпись)</w:t>
            </w:r>
          </w:p>
        </w:tc>
        <w:tc>
          <w:tcPr>
            <w:tcW w:w="2727" w:type="dxa"/>
            <w:hideMark/>
          </w:tcPr>
          <w:p w:rsidR="00896149" w:rsidRPr="004D5DF1" w:rsidRDefault="00896149">
            <w:pPr>
              <w:pStyle w:val="s1"/>
              <w:spacing w:before="0" w:beforeAutospacing="0" w:after="0" w:afterAutospacing="0"/>
              <w:jc w:val="center"/>
              <w:rPr>
                <w:sz w:val="18"/>
                <w:szCs w:val="18"/>
              </w:rPr>
            </w:pPr>
            <w:r w:rsidRPr="004D5DF1">
              <w:rPr>
                <w:sz w:val="18"/>
                <w:szCs w:val="18"/>
              </w:rPr>
              <w:t>(ФИО)</w:t>
            </w:r>
          </w:p>
        </w:tc>
        <w:tc>
          <w:tcPr>
            <w:tcW w:w="1808"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(дата)</w:t>
            </w:r>
          </w:p>
        </w:tc>
      </w:tr>
    </w:tbl>
    <w:p w:rsidR="00896149" w:rsidRPr="00896149" w:rsidRDefault="00896149" w:rsidP="004D5DF1">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С результатами специальной оценки условий труда ознакомле</w:t>
      </w:r>
      <w:proofErr w:type="gramStart"/>
      <w:r w:rsidRPr="00896149">
        <w:rPr>
          <w:rFonts w:ascii="Times New Roman" w:hAnsi="Times New Roman" w:cs="Times New Roman"/>
          <w:bCs/>
          <w:color w:val="000000"/>
          <w:sz w:val="24"/>
          <w:szCs w:val="24"/>
        </w:rPr>
        <w:t>н(</w:t>
      </w:r>
      <w:proofErr w:type="spellStart"/>
      <w:proofErr w:type="gramEnd"/>
      <w:r w:rsidRPr="00896149">
        <w:rPr>
          <w:rFonts w:ascii="Times New Roman" w:hAnsi="Times New Roman" w:cs="Times New Roman"/>
          <w:bCs/>
          <w:color w:val="000000"/>
          <w:sz w:val="24"/>
          <w:szCs w:val="24"/>
        </w:rPr>
        <w:t>ы</w:t>
      </w:r>
      <w:proofErr w:type="spellEnd"/>
      <w:r w:rsidRPr="00896149">
        <w:rPr>
          <w:rFonts w:ascii="Times New Roman" w:hAnsi="Times New Roman" w:cs="Times New Roman"/>
          <w:bCs/>
          <w:color w:val="000000"/>
          <w:sz w:val="24"/>
          <w:szCs w:val="24"/>
        </w:rPr>
        <w:t>):</w:t>
      </w:r>
    </w:p>
    <w:tbl>
      <w:tblPr>
        <w:tblW w:w="10245" w:type="dxa"/>
        <w:tblCellMar>
          <w:left w:w="0" w:type="dxa"/>
          <w:right w:w="0" w:type="dxa"/>
        </w:tblCellMar>
        <w:tblLook w:val="04A0"/>
      </w:tblPr>
      <w:tblGrid>
        <w:gridCol w:w="3410"/>
        <w:gridCol w:w="3425"/>
        <w:gridCol w:w="3410"/>
      </w:tblGrid>
      <w:tr w:rsidR="00896149" w:rsidRPr="00896149" w:rsidTr="004D5DF1">
        <w:tc>
          <w:tcPr>
            <w:tcW w:w="3410" w:type="dxa"/>
            <w:hideMark/>
          </w:tcPr>
          <w:p w:rsidR="00896149" w:rsidRPr="00896149" w:rsidRDefault="00896149">
            <w:pPr>
              <w:pStyle w:val="s1"/>
              <w:spacing w:before="0" w:beforeAutospacing="0" w:after="0" w:afterAutospacing="0"/>
              <w:jc w:val="center"/>
            </w:pPr>
            <w:r w:rsidRPr="00896149">
              <w:t>____________________</w:t>
            </w:r>
          </w:p>
        </w:tc>
        <w:tc>
          <w:tcPr>
            <w:tcW w:w="3425" w:type="dxa"/>
            <w:hideMark/>
          </w:tcPr>
          <w:p w:rsidR="00896149" w:rsidRPr="00896149" w:rsidRDefault="00896149">
            <w:pPr>
              <w:pStyle w:val="s1"/>
              <w:spacing w:before="0" w:beforeAutospacing="0" w:after="0" w:afterAutospacing="0"/>
              <w:jc w:val="center"/>
            </w:pPr>
            <w:r w:rsidRPr="00896149">
              <w:t>___________________</w:t>
            </w:r>
          </w:p>
        </w:tc>
        <w:tc>
          <w:tcPr>
            <w:tcW w:w="3410" w:type="dxa"/>
            <w:hideMark/>
          </w:tcPr>
          <w:p w:rsidR="00896149" w:rsidRPr="00896149" w:rsidRDefault="00896149">
            <w:pPr>
              <w:pStyle w:val="s1"/>
              <w:spacing w:before="0" w:beforeAutospacing="0" w:after="0" w:afterAutospacing="0"/>
              <w:jc w:val="center"/>
            </w:pPr>
            <w:r w:rsidRPr="00896149">
              <w:t>_____________________</w:t>
            </w:r>
          </w:p>
        </w:tc>
      </w:tr>
      <w:tr w:rsidR="00896149" w:rsidRPr="00896149" w:rsidTr="004D5DF1">
        <w:tc>
          <w:tcPr>
            <w:tcW w:w="3410" w:type="dxa"/>
            <w:hideMark/>
          </w:tcPr>
          <w:p w:rsidR="00896149" w:rsidRPr="00896149" w:rsidRDefault="00896149">
            <w:pPr>
              <w:rPr>
                <w:rFonts w:ascii="Times New Roman" w:hAnsi="Times New Roman" w:cs="Times New Roman"/>
                <w:sz w:val="24"/>
                <w:szCs w:val="24"/>
              </w:rPr>
            </w:pPr>
          </w:p>
        </w:tc>
        <w:tc>
          <w:tcPr>
            <w:tcW w:w="3425" w:type="dxa"/>
            <w:hideMark/>
          </w:tcPr>
          <w:p w:rsidR="00896149" w:rsidRPr="004D5DF1" w:rsidRDefault="00896149">
            <w:pPr>
              <w:pStyle w:val="s1"/>
              <w:spacing w:before="0" w:beforeAutospacing="0" w:after="0" w:afterAutospacing="0"/>
              <w:jc w:val="center"/>
              <w:rPr>
                <w:sz w:val="18"/>
                <w:szCs w:val="18"/>
              </w:rPr>
            </w:pPr>
            <w:r w:rsidRPr="004D5DF1">
              <w:rPr>
                <w:sz w:val="18"/>
                <w:szCs w:val="18"/>
              </w:rPr>
              <w:t>(ФИО работника)</w:t>
            </w:r>
          </w:p>
        </w:tc>
        <w:tc>
          <w:tcPr>
            <w:tcW w:w="3410"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(дата)</w:t>
            </w:r>
          </w:p>
        </w:tc>
      </w:tr>
      <w:tr w:rsidR="00896149" w:rsidRPr="00896149" w:rsidTr="004D5DF1">
        <w:tc>
          <w:tcPr>
            <w:tcW w:w="3410" w:type="dxa"/>
            <w:hideMark/>
          </w:tcPr>
          <w:p w:rsidR="00896149" w:rsidRPr="00896149" w:rsidRDefault="00896149">
            <w:pPr>
              <w:pStyle w:val="s1"/>
              <w:spacing w:before="0" w:beforeAutospacing="0" w:after="0" w:afterAutospacing="0"/>
              <w:jc w:val="center"/>
            </w:pPr>
            <w:r w:rsidRPr="00896149">
              <w:t>_____________________</w:t>
            </w:r>
          </w:p>
        </w:tc>
        <w:tc>
          <w:tcPr>
            <w:tcW w:w="3425" w:type="dxa"/>
            <w:hideMark/>
          </w:tcPr>
          <w:p w:rsidR="00896149" w:rsidRPr="004D5DF1" w:rsidRDefault="00896149">
            <w:pPr>
              <w:pStyle w:val="s1"/>
              <w:spacing w:before="0" w:beforeAutospacing="0" w:after="0" w:afterAutospacing="0"/>
              <w:jc w:val="center"/>
              <w:rPr>
                <w:sz w:val="18"/>
                <w:szCs w:val="18"/>
              </w:rPr>
            </w:pPr>
            <w:r w:rsidRPr="004D5DF1">
              <w:rPr>
                <w:sz w:val="18"/>
                <w:szCs w:val="18"/>
              </w:rPr>
              <w:t>___________________</w:t>
            </w:r>
          </w:p>
        </w:tc>
        <w:tc>
          <w:tcPr>
            <w:tcW w:w="3410" w:type="dxa"/>
            <w:hideMark/>
          </w:tcPr>
          <w:p w:rsidR="00896149" w:rsidRPr="004D5DF1" w:rsidRDefault="00896149">
            <w:pPr>
              <w:pStyle w:val="s1"/>
              <w:spacing w:before="0" w:beforeAutospacing="0" w:after="0" w:afterAutospacing="0"/>
              <w:jc w:val="center"/>
              <w:rPr>
                <w:sz w:val="18"/>
                <w:szCs w:val="18"/>
              </w:rPr>
            </w:pPr>
            <w:r w:rsidRPr="004D5DF1">
              <w:rPr>
                <w:sz w:val="18"/>
                <w:szCs w:val="18"/>
              </w:rPr>
              <w:t>_____________________</w:t>
            </w:r>
          </w:p>
        </w:tc>
      </w:tr>
      <w:tr w:rsidR="00896149" w:rsidRPr="00896149" w:rsidTr="004D5DF1">
        <w:tc>
          <w:tcPr>
            <w:tcW w:w="3410" w:type="dxa"/>
            <w:hideMark/>
          </w:tcPr>
          <w:p w:rsidR="00896149" w:rsidRPr="00896149" w:rsidRDefault="00896149">
            <w:pPr>
              <w:rPr>
                <w:rFonts w:ascii="Times New Roman" w:hAnsi="Times New Roman" w:cs="Times New Roman"/>
                <w:sz w:val="24"/>
                <w:szCs w:val="24"/>
              </w:rPr>
            </w:pPr>
          </w:p>
        </w:tc>
        <w:tc>
          <w:tcPr>
            <w:tcW w:w="3425" w:type="dxa"/>
            <w:hideMark/>
          </w:tcPr>
          <w:p w:rsidR="00896149" w:rsidRPr="004D5DF1" w:rsidRDefault="00896149">
            <w:pPr>
              <w:pStyle w:val="s1"/>
              <w:spacing w:before="0" w:beforeAutospacing="0" w:after="0" w:afterAutospacing="0"/>
              <w:jc w:val="center"/>
              <w:rPr>
                <w:sz w:val="18"/>
                <w:szCs w:val="18"/>
              </w:rPr>
            </w:pPr>
            <w:r w:rsidRPr="004D5DF1">
              <w:rPr>
                <w:sz w:val="18"/>
                <w:szCs w:val="18"/>
              </w:rPr>
              <w:t>(ФИО работника)</w:t>
            </w:r>
          </w:p>
        </w:tc>
        <w:tc>
          <w:tcPr>
            <w:tcW w:w="3410"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(дата)</w:t>
            </w:r>
          </w:p>
        </w:tc>
      </w:tr>
      <w:tr w:rsidR="00896149" w:rsidRPr="00896149" w:rsidTr="004D5DF1">
        <w:tc>
          <w:tcPr>
            <w:tcW w:w="3410" w:type="dxa"/>
            <w:hideMark/>
          </w:tcPr>
          <w:p w:rsidR="00896149" w:rsidRPr="00896149" w:rsidRDefault="00896149">
            <w:pPr>
              <w:pStyle w:val="s1"/>
              <w:spacing w:before="0" w:beforeAutospacing="0" w:after="0" w:afterAutospacing="0"/>
              <w:jc w:val="center"/>
            </w:pPr>
            <w:r w:rsidRPr="00896149">
              <w:t>_____________________</w:t>
            </w:r>
          </w:p>
        </w:tc>
        <w:tc>
          <w:tcPr>
            <w:tcW w:w="3425" w:type="dxa"/>
            <w:hideMark/>
          </w:tcPr>
          <w:p w:rsidR="00896149" w:rsidRPr="004D5DF1" w:rsidRDefault="00896149">
            <w:pPr>
              <w:pStyle w:val="s1"/>
              <w:spacing w:before="0" w:beforeAutospacing="0" w:after="0" w:afterAutospacing="0"/>
              <w:jc w:val="center"/>
              <w:rPr>
                <w:sz w:val="18"/>
                <w:szCs w:val="18"/>
              </w:rPr>
            </w:pPr>
            <w:r w:rsidRPr="004D5DF1">
              <w:rPr>
                <w:sz w:val="18"/>
                <w:szCs w:val="18"/>
              </w:rPr>
              <w:t>___________________</w:t>
            </w:r>
          </w:p>
        </w:tc>
        <w:tc>
          <w:tcPr>
            <w:tcW w:w="3410" w:type="dxa"/>
            <w:hideMark/>
          </w:tcPr>
          <w:p w:rsidR="00896149" w:rsidRPr="004D5DF1" w:rsidRDefault="00896149">
            <w:pPr>
              <w:pStyle w:val="s1"/>
              <w:spacing w:before="0" w:beforeAutospacing="0" w:after="0" w:afterAutospacing="0"/>
              <w:jc w:val="center"/>
              <w:rPr>
                <w:sz w:val="18"/>
                <w:szCs w:val="18"/>
              </w:rPr>
            </w:pPr>
            <w:r w:rsidRPr="004D5DF1">
              <w:rPr>
                <w:sz w:val="18"/>
                <w:szCs w:val="18"/>
              </w:rPr>
              <w:t>____________________</w:t>
            </w:r>
          </w:p>
        </w:tc>
      </w:tr>
      <w:tr w:rsidR="00896149" w:rsidRPr="00896149" w:rsidTr="004D5DF1">
        <w:tc>
          <w:tcPr>
            <w:tcW w:w="3410" w:type="dxa"/>
            <w:hideMark/>
          </w:tcPr>
          <w:p w:rsidR="00896149" w:rsidRPr="00896149" w:rsidRDefault="00896149">
            <w:pPr>
              <w:rPr>
                <w:rFonts w:ascii="Times New Roman" w:hAnsi="Times New Roman" w:cs="Times New Roman"/>
                <w:sz w:val="24"/>
                <w:szCs w:val="24"/>
              </w:rPr>
            </w:pPr>
          </w:p>
        </w:tc>
        <w:tc>
          <w:tcPr>
            <w:tcW w:w="3425" w:type="dxa"/>
            <w:hideMark/>
          </w:tcPr>
          <w:p w:rsidR="00896149" w:rsidRPr="004D5DF1" w:rsidRDefault="00896149">
            <w:pPr>
              <w:pStyle w:val="s1"/>
              <w:spacing w:before="0" w:beforeAutospacing="0" w:after="0" w:afterAutospacing="0"/>
              <w:jc w:val="center"/>
              <w:rPr>
                <w:sz w:val="18"/>
                <w:szCs w:val="18"/>
              </w:rPr>
            </w:pPr>
            <w:r w:rsidRPr="004D5DF1">
              <w:rPr>
                <w:sz w:val="18"/>
                <w:szCs w:val="18"/>
              </w:rPr>
              <w:t>(ФИО работника)</w:t>
            </w:r>
          </w:p>
        </w:tc>
        <w:tc>
          <w:tcPr>
            <w:tcW w:w="3410"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(дата)</w:t>
            </w:r>
          </w:p>
        </w:tc>
      </w:tr>
    </w:tbl>
    <w:p w:rsidR="00896149" w:rsidRPr="00896149" w:rsidRDefault="00896149" w:rsidP="004D5DF1">
      <w:pPr>
        <w:rPr>
          <w:bCs/>
          <w:color w:val="000000"/>
        </w:rPr>
      </w:pPr>
      <w:r w:rsidRPr="00896149">
        <w:rPr>
          <w:rFonts w:ascii="Times New Roman" w:hAnsi="Times New Roman" w:cs="Times New Roman"/>
          <w:bCs/>
          <w:color w:val="000000"/>
          <w:sz w:val="24"/>
          <w:szCs w:val="24"/>
        </w:rPr>
        <w:br/>
      </w:r>
      <w:r w:rsidRPr="00896149">
        <w:rPr>
          <w:bCs/>
          <w:color w:val="000000"/>
        </w:rPr>
        <w:t xml:space="preserve">Раздел IV. Форма </w:t>
      </w:r>
      <w:proofErr w:type="gramStart"/>
      <w:r w:rsidRPr="00896149">
        <w:rPr>
          <w:bCs/>
          <w:color w:val="000000"/>
        </w:rPr>
        <w:t>протокола оценки эффективности средств индивидуальной защиты</w:t>
      </w:r>
      <w:proofErr w:type="gramEnd"/>
      <w:r w:rsidRPr="00896149">
        <w:rPr>
          <w:bCs/>
          <w:color w:val="000000"/>
        </w:rPr>
        <w:t xml:space="preserve"> на рабочем месте</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HTML"/>
        <w:rPr>
          <w:rFonts w:ascii="Times New Roman" w:hAnsi="Times New Roman" w:cs="Times New Roman"/>
          <w:bCs/>
          <w:color w:val="000000"/>
          <w:sz w:val="24"/>
          <w:szCs w:val="24"/>
        </w:rPr>
      </w:pPr>
      <w:r w:rsidRPr="00896149">
        <w:rPr>
          <w:rStyle w:val="s10"/>
          <w:rFonts w:ascii="Times New Roman" w:hAnsi="Times New Roman" w:cs="Times New Roman"/>
          <w:bCs/>
          <w:color w:val="000000"/>
          <w:sz w:val="24"/>
          <w:szCs w:val="24"/>
        </w:rPr>
        <w:t xml:space="preserve">                                ПРОТОКОЛ</w:t>
      </w:r>
    </w:p>
    <w:p w:rsidR="00896149" w:rsidRPr="00896149" w:rsidRDefault="00896149" w:rsidP="00896149">
      <w:pPr>
        <w:pStyle w:val="HTML"/>
        <w:rPr>
          <w:rFonts w:ascii="Times New Roman" w:hAnsi="Times New Roman" w:cs="Times New Roman"/>
          <w:bCs/>
          <w:color w:val="000000"/>
          <w:sz w:val="24"/>
          <w:szCs w:val="24"/>
        </w:rPr>
      </w:pPr>
      <w:r w:rsidRPr="00896149">
        <w:rPr>
          <w:rStyle w:val="s10"/>
          <w:rFonts w:ascii="Times New Roman" w:hAnsi="Times New Roman" w:cs="Times New Roman"/>
          <w:bCs/>
          <w:color w:val="000000"/>
          <w:sz w:val="24"/>
          <w:szCs w:val="24"/>
        </w:rPr>
        <w:t xml:space="preserve">  оценки эффективности средств индивидуальной защиты на рабочем месте</w:t>
      </w:r>
    </w:p>
    <w:p w:rsidR="00896149" w:rsidRPr="00896149" w:rsidRDefault="00896149" w:rsidP="00896149">
      <w:pPr>
        <w:pStyle w:val="HTML"/>
        <w:rPr>
          <w:rFonts w:ascii="Times New Roman" w:hAnsi="Times New Roman" w:cs="Times New Roman"/>
          <w:bCs/>
          <w:color w:val="000000"/>
          <w:sz w:val="24"/>
          <w:szCs w:val="24"/>
        </w:rPr>
      </w:pPr>
      <w:r w:rsidRPr="00896149">
        <w:rPr>
          <w:rStyle w:val="s10"/>
          <w:rFonts w:ascii="Times New Roman" w:hAnsi="Times New Roman" w:cs="Times New Roman"/>
          <w:bCs/>
          <w:color w:val="000000"/>
          <w:sz w:val="24"/>
          <w:szCs w:val="24"/>
        </w:rPr>
        <w:t xml:space="preserve">               N ____________________________________</w:t>
      </w:r>
    </w:p>
    <w:p w:rsidR="00896149" w:rsidRPr="004D5DF1" w:rsidRDefault="00896149" w:rsidP="00896149">
      <w:pPr>
        <w:pStyle w:val="HTML"/>
        <w:rPr>
          <w:rFonts w:ascii="Times New Roman" w:hAnsi="Times New Roman" w:cs="Times New Roman"/>
          <w:bCs/>
          <w:color w:val="000000"/>
          <w:sz w:val="18"/>
          <w:szCs w:val="18"/>
        </w:rPr>
      </w:pPr>
      <w:r w:rsidRPr="00896149">
        <w:rPr>
          <w:rStyle w:val="s10"/>
          <w:rFonts w:ascii="Times New Roman" w:hAnsi="Times New Roman" w:cs="Times New Roman"/>
          <w:bCs/>
          <w:color w:val="000000"/>
          <w:sz w:val="24"/>
          <w:szCs w:val="24"/>
        </w:rPr>
        <w:t xml:space="preserve">              </w:t>
      </w:r>
      <w:r w:rsidR="004D5DF1">
        <w:rPr>
          <w:rStyle w:val="s10"/>
          <w:rFonts w:ascii="Times New Roman" w:hAnsi="Times New Roman" w:cs="Times New Roman"/>
          <w:bCs/>
          <w:color w:val="000000"/>
          <w:sz w:val="24"/>
          <w:szCs w:val="24"/>
        </w:rPr>
        <w:t xml:space="preserve">          </w:t>
      </w:r>
      <w:r w:rsidRPr="00896149">
        <w:rPr>
          <w:rStyle w:val="s10"/>
          <w:rFonts w:ascii="Times New Roman" w:hAnsi="Times New Roman" w:cs="Times New Roman"/>
          <w:bCs/>
          <w:color w:val="000000"/>
          <w:sz w:val="24"/>
          <w:szCs w:val="24"/>
        </w:rPr>
        <w:t xml:space="preserve">   </w:t>
      </w:r>
      <w:r w:rsidRPr="004D5DF1">
        <w:rPr>
          <w:rStyle w:val="s10"/>
          <w:rFonts w:ascii="Times New Roman" w:hAnsi="Times New Roman" w:cs="Times New Roman"/>
          <w:bCs/>
          <w:color w:val="000000"/>
          <w:sz w:val="18"/>
          <w:szCs w:val="18"/>
        </w:rPr>
        <w:t>(идентификационный номер протокола)</w:t>
      </w:r>
    </w:p>
    <w:p w:rsidR="00896149" w:rsidRPr="00896149" w:rsidRDefault="00896149" w:rsidP="004D5DF1">
      <w:pPr>
        <w:rPr>
          <w:rFonts w:ascii="Times New Roman" w:hAnsi="Times New Roman" w:cs="Times New Roman"/>
          <w:bCs/>
          <w:color w:val="000000"/>
          <w:sz w:val="24"/>
          <w:szCs w:val="24"/>
        </w:rPr>
      </w:pPr>
      <w:r w:rsidRPr="004D5DF1">
        <w:rPr>
          <w:rFonts w:ascii="Times New Roman" w:hAnsi="Times New Roman" w:cs="Times New Roman"/>
          <w:bCs/>
          <w:color w:val="000000"/>
          <w:sz w:val="18"/>
          <w:szCs w:val="18"/>
        </w:rPr>
        <w:br/>
      </w:r>
      <w:r w:rsidRPr="00896149">
        <w:rPr>
          <w:rFonts w:ascii="Times New Roman" w:hAnsi="Times New Roman" w:cs="Times New Roman"/>
          <w:bCs/>
          <w:color w:val="000000"/>
          <w:sz w:val="24"/>
          <w:szCs w:val="24"/>
        </w:rPr>
        <w:t>1. Дата проведения оценки:_______________________________________________</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2. Основание для выдачи работнику средств индивидуальной защиты (</w:t>
      </w:r>
      <w:proofErr w:type="gramStart"/>
      <w:r w:rsidRPr="00896149">
        <w:rPr>
          <w:rFonts w:ascii="Times New Roman" w:hAnsi="Times New Roman" w:cs="Times New Roman"/>
          <w:bCs/>
          <w:color w:val="000000"/>
          <w:sz w:val="24"/>
          <w:szCs w:val="24"/>
        </w:rPr>
        <w:t>СИЗ</w:t>
      </w:r>
      <w:proofErr w:type="gramEnd"/>
      <w:r w:rsidRPr="00896149">
        <w:rPr>
          <w:rFonts w:ascii="Times New Roman" w:hAnsi="Times New Roman" w:cs="Times New Roman"/>
          <w:bCs/>
          <w:color w:val="000000"/>
          <w:sz w:val="24"/>
          <w:szCs w:val="24"/>
        </w:rPr>
        <w:t>):</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_________________________________________________________________________</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_________________________________________________________________________</w:t>
      </w:r>
    </w:p>
    <w:p w:rsidR="00896149" w:rsidRPr="004D5DF1" w:rsidRDefault="00896149" w:rsidP="004D5DF1">
      <w:pPr>
        <w:pStyle w:val="HTML"/>
        <w:rPr>
          <w:rFonts w:ascii="Times New Roman" w:hAnsi="Times New Roman" w:cs="Times New Roman"/>
          <w:bCs/>
          <w:color w:val="000000"/>
          <w:sz w:val="18"/>
          <w:szCs w:val="18"/>
        </w:rPr>
      </w:pPr>
      <w:proofErr w:type="gramStart"/>
      <w:r w:rsidRPr="004D5DF1">
        <w:rPr>
          <w:rFonts w:ascii="Times New Roman" w:hAnsi="Times New Roman" w:cs="Times New Roman"/>
          <w:bCs/>
          <w:color w:val="000000"/>
          <w:sz w:val="18"/>
          <w:szCs w:val="18"/>
        </w:rPr>
        <w:t>(наименование Типовых норм бесплатной выдачи специальной одежды,</w:t>
      </w:r>
      <w:proofErr w:type="gramEnd"/>
    </w:p>
    <w:p w:rsidR="00896149" w:rsidRPr="004D5DF1" w:rsidRDefault="00896149" w:rsidP="004D5DF1">
      <w:pPr>
        <w:pStyle w:val="HTML"/>
        <w:rPr>
          <w:rFonts w:ascii="Times New Roman" w:hAnsi="Times New Roman" w:cs="Times New Roman"/>
          <w:bCs/>
          <w:color w:val="000000"/>
          <w:sz w:val="18"/>
          <w:szCs w:val="18"/>
        </w:rPr>
      </w:pPr>
      <w:r w:rsidRPr="004D5DF1">
        <w:rPr>
          <w:rFonts w:ascii="Times New Roman" w:hAnsi="Times New Roman" w:cs="Times New Roman"/>
          <w:bCs/>
          <w:color w:val="000000"/>
          <w:sz w:val="18"/>
          <w:szCs w:val="18"/>
        </w:rPr>
        <w:t>специальной обуви и других средств индивидуальной защиты работникам,</w:t>
      </w:r>
    </w:p>
    <w:p w:rsidR="00896149" w:rsidRPr="004D5DF1" w:rsidRDefault="00896149" w:rsidP="004D5DF1">
      <w:pPr>
        <w:pStyle w:val="HTML"/>
        <w:rPr>
          <w:rFonts w:ascii="Times New Roman" w:hAnsi="Times New Roman" w:cs="Times New Roman"/>
          <w:bCs/>
          <w:color w:val="000000"/>
          <w:sz w:val="18"/>
          <w:szCs w:val="18"/>
        </w:rPr>
      </w:pPr>
      <w:proofErr w:type="gramStart"/>
      <w:r w:rsidRPr="004D5DF1">
        <w:rPr>
          <w:rFonts w:ascii="Times New Roman" w:hAnsi="Times New Roman" w:cs="Times New Roman"/>
          <w:bCs/>
          <w:color w:val="000000"/>
          <w:sz w:val="18"/>
          <w:szCs w:val="18"/>
        </w:rPr>
        <w:t>занятым</w:t>
      </w:r>
      <w:proofErr w:type="gramEnd"/>
      <w:r w:rsidRPr="004D5DF1">
        <w:rPr>
          <w:rFonts w:ascii="Times New Roman" w:hAnsi="Times New Roman" w:cs="Times New Roman"/>
          <w:bCs/>
          <w:color w:val="000000"/>
          <w:sz w:val="18"/>
          <w:szCs w:val="18"/>
        </w:rPr>
        <w:t xml:space="preserve"> на работах с вредными и (или) опасными условиями труда, а также</w:t>
      </w:r>
    </w:p>
    <w:p w:rsidR="00896149" w:rsidRPr="004D5DF1" w:rsidRDefault="00896149" w:rsidP="004D5DF1">
      <w:pPr>
        <w:pStyle w:val="HTML"/>
        <w:rPr>
          <w:rFonts w:ascii="Times New Roman" w:hAnsi="Times New Roman" w:cs="Times New Roman"/>
          <w:bCs/>
          <w:color w:val="000000"/>
          <w:sz w:val="18"/>
          <w:szCs w:val="18"/>
        </w:rPr>
      </w:pPr>
      <w:r w:rsidRPr="004D5DF1">
        <w:rPr>
          <w:rFonts w:ascii="Times New Roman" w:hAnsi="Times New Roman" w:cs="Times New Roman"/>
          <w:bCs/>
          <w:color w:val="000000"/>
          <w:sz w:val="18"/>
          <w:szCs w:val="18"/>
        </w:rPr>
        <w:t xml:space="preserve">на работах, выполняемых в особых температурных условиях или связанных </w:t>
      </w:r>
      <w:proofErr w:type="gramStart"/>
      <w:r w:rsidRPr="004D5DF1">
        <w:rPr>
          <w:rFonts w:ascii="Times New Roman" w:hAnsi="Times New Roman" w:cs="Times New Roman"/>
          <w:bCs/>
          <w:color w:val="000000"/>
          <w:sz w:val="18"/>
          <w:szCs w:val="18"/>
        </w:rPr>
        <w:t>с</w:t>
      </w:r>
      <w:proofErr w:type="gramEnd"/>
    </w:p>
    <w:p w:rsidR="00896149" w:rsidRPr="004D5DF1" w:rsidRDefault="00896149" w:rsidP="004D5DF1">
      <w:pPr>
        <w:pStyle w:val="HTML"/>
        <w:rPr>
          <w:rFonts w:ascii="Times New Roman" w:hAnsi="Times New Roman" w:cs="Times New Roman"/>
          <w:bCs/>
          <w:color w:val="000000"/>
          <w:sz w:val="18"/>
          <w:szCs w:val="18"/>
        </w:rPr>
      </w:pPr>
      <w:r w:rsidRPr="004D5DF1">
        <w:rPr>
          <w:rFonts w:ascii="Times New Roman" w:hAnsi="Times New Roman" w:cs="Times New Roman"/>
          <w:bCs/>
          <w:color w:val="000000"/>
          <w:sz w:val="18"/>
          <w:szCs w:val="18"/>
        </w:rPr>
        <w:t>загрязнением, вид нормативного правового акта, наименование федерального</w:t>
      </w:r>
    </w:p>
    <w:p w:rsidR="00896149" w:rsidRPr="004D5DF1" w:rsidRDefault="00896149" w:rsidP="004D5DF1">
      <w:pPr>
        <w:pStyle w:val="HTML"/>
        <w:rPr>
          <w:rFonts w:ascii="Times New Roman" w:hAnsi="Times New Roman" w:cs="Times New Roman"/>
          <w:bCs/>
          <w:color w:val="000000"/>
          <w:sz w:val="18"/>
          <w:szCs w:val="18"/>
        </w:rPr>
      </w:pPr>
      <w:r w:rsidRPr="004D5DF1">
        <w:rPr>
          <w:rFonts w:ascii="Times New Roman" w:hAnsi="Times New Roman" w:cs="Times New Roman"/>
          <w:bCs/>
          <w:color w:val="000000"/>
          <w:sz w:val="18"/>
          <w:szCs w:val="18"/>
        </w:rPr>
        <w:t>органа исполнительной власти, его принявшего, дата и номер)</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lastRenderedPageBreak/>
        <w:t xml:space="preserve">3. Результаты оценки обеспеченности работников </w:t>
      </w:r>
      <w:proofErr w:type="gramStart"/>
      <w:r w:rsidRPr="00896149">
        <w:rPr>
          <w:rFonts w:ascii="Times New Roman" w:hAnsi="Times New Roman" w:cs="Times New Roman"/>
          <w:bCs/>
          <w:color w:val="000000"/>
          <w:sz w:val="24"/>
          <w:szCs w:val="24"/>
        </w:rPr>
        <w:t>СИЗ</w:t>
      </w:r>
      <w:proofErr w:type="gramEnd"/>
      <w:r w:rsidRPr="00896149">
        <w:rPr>
          <w:rFonts w:ascii="Times New Roman" w:hAnsi="Times New Roman" w:cs="Times New Roman"/>
          <w:bCs/>
          <w:color w:val="000000"/>
          <w:sz w:val="24"/>
          <w:szCs w:val="24"/>
        </w:rPr>
        <w:t>:</w:t>
      </w:r>
    </w:p>
    <w:p w:rsidR="00896149" w:rsidRPr="00896149" w:rsidRDefault="00896149" w:rsidP="00896149">
      <w:pPr>
        <w:rPr>
          <w:rFonts w:ascii="Times New Roman" w:hAnsi="Times New Roman" w:cs="Times New Roman"/>
          <w:bCs/>
          <w:color w:val="000000"/>
          <w:sz w:val="24"/>
          <w:szCs w:val="24"/>
        </w:rPr>
      </w:pPr>
    </w:p>
    <w:tbl>
      <w:tblPr>
        <w:tblW w:w="10200" w:type="dxa"/>
        <w:tblCellMar>
          <w:left w:w="0" w:type="dxa"/>
          <w:right w:w="0" w:type="dxa"/>
        </w:tblCellMar>
        <w:tblLook w:val="04A0"/>
      </w:tblPr>
      <w:tblGrid>
        <w:gridCol w:w="848"/>
        <w:gridCol w:w="3547"/>
        <w:gridCol w:w="2258"/>
        <w:gridCol w:w="3547"/>
      </w:tblGrid>
      <w:tr w:rsidR="00896149" w:rsidRPr="00896149" w:rsidTr="00896149">
        <w:tc>
          <w:tcPr>
            <w:tcW w:w="840" w:type="dxa"/>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N </w:t>
            </w:r>
            <w:proofErr w:type="spellStart"/>
            <w:proofErr w:type="gramStart"/>
            <w:r w:rsidRPr="00896149">
              <w:t>п</w:t>
            </w:r>
            <w:proofErr w:type="spellEnd"/>
            <w:proofErr w:type="gramEnd"/>
            <w:r w:rsidRPr="00896149">
              <w:t>/</w:t>
            </w:r>
            <w:proofErr w:type="spellStart"/>
            <w:r w:rsidRPr="00896149">
              <w:t>п</w:t>
            </w:r>
            <w:proofErr w:type="spellEnd"/>
          </w:p>
        </w:tc>
        <w:tc>
          <w:tcPr>
            <w:tcW w:w="351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 xml:space="preserve">Перечень СИЗ, </w:t>
            </w:r>
            <w:proofErr w:type="gramStart"/>
            <w:r w:rsidRPr="00896149">
              <w:t>положенных</w:t>
            </w:r>
            <w:proofErr w:type="gramEnd"/>
            <w:r w:rsidRPr="00896149">
              <w:t xml:space="preserve"> работнику согласно действующим требованиям</w:t>
            </w:r>
          </w:p>
        </w:tc>
        <w:tc>
          <w:tcPr>
            <w:tcW w:w="223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 xml:space="preserve">Наличие </w:t>
            </w:r>
            <w:proofErr w:type="gramStart"/>
            <w:r w:rsidRPr="00896149">
              <w:t>СИЗ</w:t>
            </w:r>
            <w:proofErr w:type="gramEnd"/>
            <w:r w:rsidRPr="00896149">
              <w:t xml:space="preserve"> у работника</w:t>
            </w:r>
          </w:p>
          <w:p w:rsidR="00896149" w:rsidRPr="00896149" w:rsidRDefault="00896149">
            <w:pPr>
              <w:pStyle w:val="s1"/>
              <w:spacing w:before="0" w:beforeAutospacing="0" w:after="0" w:afterAutospacing="0"/>
              <w:jc w:val="center"/>
            </w:pPr>
            <w:r w:rsidRPr="00896149">
              <w:t>(есть, нет)</w:t>
            </w:r>
          </w:p>
        </w:tc>
        <w:tc>
          <w:tcPr>
            <w:tcW w:w="351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Наличие сертификата или декларации соответствия (номер и срок действия)</w:t>
            </w:r>
          </w:p>
        </w:tc>
      </w:tr>
      <w:tr w:rsidR="00896149" w:rsidRPr="00896149" w:rsidTr="00896149">
        <w:tc>
          <w:tcPr>
            <w:tcW w:w="840" w:type="dxa"/>
            <w:tcBorders>
              <w:left w:val="single" w:sz="6" w:space="0" w:color="000000"/>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35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23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35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4D5DF1">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 xml:space="preserve">4. Наличие заполненной в установленном порядке личной карточки учета </w:t>
      </w:r>
      <w:proofErr w:type="gramStart"/>
      <w:r w:rsidRPr="00896149">
        <w:rPr>
          <w:rFonts w:ascii="Times New Roman" w:hAnsi="Times New Roman" w:cs="Times New Roman"/>
          <w:bCs/>
          <w:color w:val="000000"/>
          <w:sz w:val="24"/>
          <w:szCs w:val="24"/>
        </w:rPr>
        <w:t>СИЗ</w:t>
      </w:r>
      <w:proofErr w:type="gramEnd"/>
      <w:r w:rsidRPr="00896149">
        <w:rPr>
          <w:rFonts w:ascii="Times New Roman" w:hAnsi="Times New Roman" w:cs="Times New Roman"/>
          <w:bCs/>
          <w:color w:val="000000"/>
          <w:sz w:val="24"/>
          <w:szCs w:val="24"/>
        </w:rPr>
        <w:t>:</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___________</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 xml:space="preserve"> (да, нет)</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 xml:space="preserve">5. Результаты оценки защищенности работника </w:t>
      </w:r>
      <w:proofErr w:type="gramStart"/>
      <w:r w:rsidRPr="00896149">
        <w:rPr>
          <w:rFonts w:ascii="Times New Roman" w:hAnsi="Times New Roman" w:cs="Times New Roman"/>
          <w:bCs/>
          <w:color w:val="000000"/>
          <w:sz w:val="24"/>
          <w:szCs w:val="24"/>
        </w:rPr>
        <w:t>СИЗ</w:t>
      </w:r>
      <w:proofErr w:type="gramEnd"/>
      <w:r w:rsidRPr="00896149">
        <w:rPr>
          <w:rFonts w:ascii="Times New Roman" w:hAnsi="Times New Roman" w:cs="Times New Roman"/>
          <w:bCs/>
          <w:color w:val="000000"/>
          <w:sz w:val="24"/>
          <w:szCs w:val="24"/>
        </w:rPr>
        <w:t>:</w:t>
      </w:r>
    </w:p>
    <w:p w:rsidR="00896149" w:rsidRPr="00896149" w:rsidRDefault="00896149" w:rsidP="00896149">
      <w:pPr>
        <w:rPr>
          <w:rFonts w:ascii="Times New Roman" w:hAnsi="Times New Roman" w:cs="Times New Roman"/>
          <w:bCs/>
          <w:color w:val="000000"/>
          <w:sz w:val="24"/>
          <w:szCs w:val="24"/>
        </w:rPr>
      </w:pPr>
    </w:p>
    <w:tbl>
      <w:tblPr>
        <w:tblW w:w="10200" w:type="dxa"/>
        <w:tblCellMar>
          <w:left w:w="0" w:type="dxa"/>
          <w:right w:w="0" w:type="dxa"/>
        </w:tblCellMar>
        <w:tblLook w:val="04A0"/>
      </w:tblPr>
      <w:tblGrid>
        <w:gridCol w:w="5673"/>
        <w:gridCol w:w="4527"/>
      </w:tblGrid>
      <w:tr w:rsidR="00896149" w:rsidRPr="00896149" w:rsidTr="00896149">
        <w:tc>
          <w:tcPr>
            <w:tcW w:w="5640" w:type="dxa"/>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Наименование</w:t>
            </w:r>
          </w:p>
          <w:p w:rsidR="00896149" w:rsidRPr="00896149" w:rsidRDefault="00896149">
            <w:pPr>
              <w:pStyle w:val="s1"/>
              <w:spacing w:before="0" w:beforeAutospacing="0" w:after="0" w:afterAutospacing="0"/>
              <w:jc w:val="center"/>
            </w:pPr>
            <w:r w:rsidRPr="00896149">
              <w:t>вредного и (или) опасного фактора производственной среды и трудового процесса</w:t>
            </w:r>
          </w:p>
        </w:tc>
        <w:tc>
          <w:tcPr>
            <w:tcW w:w="4500" w:type="dxa"/>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 xml:space="preserve">Наименование </w:t>
            </w:r>
            <w:proofErr w:type="gramStart"/>
            <w:r w:rsidRPr="00896149">
              <w:t>имеющегося</w:t>
            </w:r>
            <w:proofErr w:type="gramEnd"/>
            <w:r w:rsidRPr="00896149">
              <w:t xml:space="preserve"> СИЗ,</w:t>
            </w:r>
          </w:p>
          <w:p w:rsidR="00896149" w:rsidRPr="00896149" w:rsidRDefault="00896149">
            <w:pPr>
              <w:pStyle w:val="s1"/>
              <w:spacing w:before="0" w:beforeAutospacing="0" w:after="0" w:afterAutospacing="0"/>
              <w:jc w:val="center"/>
            </w:pPr>
            <w:proofErr w:type="gramStart"/>
            <w:r w:rsidRPr="00896149">
              <w:t>обеспечивающего</w:t>
            </w:r>
            <w:proofErr w:type="gramEnd"/>
            <w:r w:rsidRPr="00896149">
              <w:t xml:space="preserve"> защиту</w:t>
            </w:r>
          </w:p>
        </w:tc>
      </w:tr>
      <w:tr w:rsidR="00896149" w:rsidRPr="00896149" w:rsidTr="00896149">
        <w:tc>
          <w:tcPr>
            <w:tcW w:w="5640" w:type="dxa"/>
            <w:tcBorders>
              <w:left w:val="single" w:sz="6" w:space="0" w:color="000000"/>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450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4D5DF1">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 xml:space="preserve">6. Результаты оценки эффективности </w:t>
      </w:r>
      <w:proofErr w:type="gramStart"/>
      <w:r w:rsidRPr="00896149">
        <w:rPr>
          <w:rFonts w:ascii="Times New Roman" w:hAnsi="Times New Roman" w:cs="Times New Roman"/>
          <w:bCs/>
          <w:color w:val="000000"/>
          <w:sz w:val="24"/>
          <w:szCs w:val="24"/>
        </w:rPr>
        <w:t>выданных</w:t>
      </w:r>
      <w:proofErr w:type="gramEnd"/>
      <w:r w:rsidRPr="00896149">
        <w:rPr>
          <w:rFonts w:ascii="Times New Roman" w:hAnsi="Times New Roman" w:cs="Times New Roman"/>
          <w:bCs/>
          <w:color w:val="000000"/>
          <w:sz w:val="24"/>
          <w:szCs w:val="24"/>
        </w:rPr>
        <w:t xml:space="preserve"> работнику СИЗ:</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_________________________________________________________________________</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 xml:space="preserve">                   (положительная, отрицательная)</w:t>
      </w:r>
    </w:p>
    <w:p w:rsidR="00896149" w:rsidRPr="00896149" w:rsidRDefault="00896149" w:rsidP="004D5DF1">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7. Итоговая оценка:</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 xml:space="preserve">а) по обеспеченности работника </w:t>
      </w:r>
      <w:proofErr w:type="gramStart"/>
      <w:r w:rsidRPr="00896149">
        <w:rPr>
          <w:rFonts w:ascii="Times New Roman" w:hAnsi="Times New Roman" w:cs="Times New Roman"/>
          <w:bCs/>
          <w:color w:val="000000"/>
          <w:sz w:val="24"/>
          <w:szCs w:val="24"/>
        </w:rPr>
        <w:t>СИЗ</w:t>
      </w:r>
      <w:proofErr w:type="gramEnd"/>
      <w:r w:rsidRPr="00896149">
        <w:rPr>
          <w:rFonts w:ascii="Times New Roman" w:hAnsi="Times New Roman" w:cs="Times New Roman"/>
          <w:bCs/>
          <w:color w:val="000000"/>
          <w:sz w:val="24"/>
          <w:szCs w:val="24"/>
        </w:rPr>
        <w:t>:</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_________________________________________________________________________</w:t>
      </w:r>
    </w:p>
    <w:p w:rsidR="00896149" w:rsidRPr="00896149" w:rsidRDefault="00896149" w:rsidP="00896149">
      <w:pPr>
        <w:pStyle w:val="HTML"/>
        <w:rPr>
          <w:rFonts w:ascii="Times New Roman" w:hAnsi="Times New Roman" w:cs="Times New Roman"/>
          <w:bCs/>
          <w:color w:val="000000"/>
          <w:sz w:val="24"/>
          <w:szCs w:val="24"/>
        </w:rPr>
      </w:pPr>
      <w:proofErr w:type="gramStart"/>
      <w:r w:rsidRPr="00896149">
        <w:rPr>
          <w:rFonts w:ascii="Times New Roman" w:hAnsi="Times New Roman" w:cs="Times New Roman"/>
          <w:bCs/>
          <w:color w:val="000000"/>
          <w:sz w:val="24"/>
          <w:szCs w:val="24"/>
        </w:rPr>
        <w:t>(рабочее место соответствует, не соответствует требованиям обеспеченности</w:t>
      </w:r>
      <w:proofErr w:type="gramEnd"/>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 xml:space="preserve">                           работника </w:t>
      </w:r>
      <w:proofErr w:type="gramStart"/>
      <w:r w:rsidRPr="00896149">
        <w:rPr>
          <w:rFonts w:ascii="Times New Roman" w:hAnsi="Times New Roman" w:cs="Times New Roman"/>
          <w:bCs/>
          <w:color w:val="000000"/>
          <w:sz w:val="24"/>
          <w:szCs w:val="24"/>
        </w:rPr>
        <w:t>СИЗ</w:t>
      </w:r>
      <w:proofErr w:type="gramEnd"/>
      <w:r w:rsidRPr="00896149">
        <w:rPr>
          <w:rFonts w:ascii="Times New Roman" w:hAnsi="Times New Roman" w:cs="Times New Roman"/>
          <w:bCs/>
          <w:color w:val="000000"/>
          <w:sz w:val="24"/>
          <w:szCs w:val="24"/>
        </w:rPr>
        <w:t>)</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 xml:space="preserve">б) по защищенности работника </w:t>
      </w:r>
      <w:proofErr w:type="gramStart"/>
      <w:r w:rsidRPr="00896149">
        <w:rPr>
          <w:rFonts w:ascii="Times New Roman" w:hAnsi="Times New Roman" w:cs="Times New Roman"/>
          <w:bCs/>
          <w:color w:val="000000"/>
          <w:sz w:val="24"/>
          <w:szCs w:val="24"/>
        </w:rPr>
        <w:t>СИЗ</w:t>
      </w:r>
      <w:proofErr w:type="gramEnd"/>
      <w:r w:rsidRPr="00896149">
        <w:rPr>
          <w:rFonts w:ascii="Times New Roman" w:hAnsi="Times New Roman" w:cs="Times New Roman"/>
          <w:bCs/>
          <w:color w:val="000000"/>
          <w:sz w:val="24"/>
          <w:szCs w:val="24"/>
        </w:rPr>
        <w:t>: _______________________________________</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lastRenderedPageBreak/>
        <w:t xml:space="preserve">                                (рабочее место защищено, не защищено </w:t>
      </w:r>
      <w:proofErr w:type="gramStart"/>
      <w:r w:rsidRPr="00896149">
        <w:rPr>
          <w:rFonts w:ascii="Times New Roman" w:hAnsi="Times New Roman" w:cs="Times New Roman"/>
          <w:bCs/>
          <w:color w:val="000000"/>
          <w:sz w:val="24"/>
          <w:szCs w:val="24"/>
        </w:rPr>
        <w:t>СИЗ</w:t>
      </w:r>
      <w:proofErr w:type="gramEnd"/>
      <w:r w:rsidRPr="00896149">
        <w:rPr>
          <w:rFonts w:ascii="Times New Roman" w:hAnsi="Times New Roman" w:cs="Times New Roman"/>
          <w:bCs/>
          <w:color w:val="000000"/>
          <w:sz w:val="24"/>
          <w:szCs w:val="24"/>
        </w:rPr>
        <w:t>)</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 xml:space="preserve">в) по оценке эффективности </w:t>
      </w:r>
      <w:proofErr w:type="gramStart"/>
      <w:r w:rsidRPr="00896149">
        <w:rPr>
          <w:rFonts w:ascii="Times New Roman" w:hAnsi="Times New Roman" w:cs="Times New Roman"/>
          <w:bCs/>
          <w:color w:val="000000"/>
          <w:sz w:val="24"/>
          <w:szCs w:val="24"/>
        </w:rPr>
        <w:t>выданных</w:t>
      </w:r>
      <w:proofErr w:type="gramEnd"/>
      <w:r w:rsidRPr="00896149">
        <w:rPr>
          <w:rFonts w:ascii="Times New Roman" w:hAnsi="Times New Roman" w:cs="Times New Roman"/>
          <w:bCs/>
          <w:color w:val="000000"/>
          <w:sz w:val="24"/>
          <w:szCs w:val="24"/>
        </w:rPr>
        <w:t xml:space="preserve"> работнику СИЗ:</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_________________________________________________________________________</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 xml:space="preserve">     (на рабочем месте эффективно, не эффективно используются </w:t>
      </w:r>
      <w:proofErr w:type="gramStart"/>
      <w:r w:rsidRPr="00896149">
        <w:rPr>
          <w:rFonts w:ascii="Times New Roman" w:hAnsi="Times New Roman" w:cs="Times New Roman"/>
          <w:bCs/>
          <w:color w:val="000000"/>
          <w:sz w:val="24"/>
          <w:szCs w:val="24"/>
        </w:rPr>
        <w:t>СИЗ</w:t>
      </w:r>
      <w:proofErr w:type="gramEnd"/>
      <w:r w:rsidRPr="00896149">
        <w:rPr>
          <w:rFonts w:ascii="Times New Roman" w:hAnsi="Times New Roman" w:cs="Times New Roman"/>
          <w:bCs/>
          <w:color w:val="000000"/>
          <w:sz w:val="24"/>
          <w:szCs w:val="24"/>
        </w:rPr>
        <w:t>)</w:t>
      </w:r>
    </w:p>
    <w:p w:rsidR="00896149" w:rsidRPr="00896149" w:rsidRDefault="00896149" w:rsidP="004D5DF1">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Председатель комиссии по проведению специальной оценки условий труда</w:t>
      </w:r>
    </w:p>
    <w:tbl>
      <w:tblPr>
        <w:tblW w:w="10230" w:type="dxa"/>
        <w:tblCellMar>
          <w:left w:w="0" w:type="dxa"/>
          <w:right w:w="0" w:type="dxa"/>
        </w:tblCellMar>
        <w:tblLook w:val="04A0"/>
      </w:tblPr>
      <w:tblGrid>
        <w:gridCol w:w="3019"/>
        <w:gridCol w:w="2734"/>
        <w:gridCol w:w="2719"/>
        <w:gridCol w:w="1758"/>
      </w:tblGrid>
      <w:tr w:rsidR="00896149" w:rsidRPr="00896149" w:rsidTr="004D5DF1">
        <w:tc>
          <w:tcPr>
            <w:tcW w:w="3019" w:type="dxa"/>
            <w:hideMark/>
          </w:tcPr>
          <w:p w:rsidR="00896149" w:rsidRPr="00896149" w:rsidRDefault="00896149">
            <w:pPr>
              <w:pStyle w:val="s1"/>
              <w:spacing w:before="0" w:beforeAutospacing="0" w:after="0" w:afterAutospacing="0"/>
              <w:jc w:val="center"/>
            </w:pPr>
            <w:r w:rsidRPr="00896149">
              <w:t>_______________</w:t>
            </w:r>
          </w:p>
        </w:tc>
        <w:tc>
          <w:tcPr>
            <w:tcW w:w="2734" w:type="dxa"/>
            <w:hideMark/>
          </w:tcPr>
          <w:p w:rsidR="00896149" w:rsidRPr="00896149" w:rsidRDefault="00896149">
            <w:pPr>
              <w:pStyle w:val="s1"/>
              <w:spacing w:before="0" w:beforeAutospacing="0" w:after="0" w:afterAutospacing="0"/>
              <w:jc w:val="center"/>
            </w:pPr>
            <w:r w:rsidRPr="00896149">
              <w:t>_______________</w:t>
            </w:r>
          </w:p>
        </w:tc>
        <w:tc>
          <w:tcPr>
            <w:tcW w:w="2719" w:type="dxa"/>
            <w:hideMark/>
          </w:tcPr>
          <w:p w:rsidR="00896149" w:rsidRPr="00896149" w:rsidRDefault="00896149">
            <w:pPr>
              <w:pStyle w:val="s1"/>
              <w:spacing w:before="0" w:beforeAutospacing="0" w:after="0" w:afterAutospacing="0"/>
              <w:jc w:val="center"/>
            </w:pPr>
            <w:r w:rsidRPr="00896149">
              <w:t>_____________</w:t>
            </w:r>
          </w:p>
        </w:tc>
        <w:tc>
          <w:tcPr>
            <w:tcW w:w="1758" w:type="dxa"/>
            <w:hideMark/>
          </w:tcPr>
          <w:p w:rsidR="00896149" w:rsidRPr="00896149" w:rsidRDefault="00896149">
            <w:pPr>
              <w:pStyle w:val="s1"/>
              <w:spacing w:before="0" w:beforeAutospacing="0" w:after="0" w:afterAutospacing="0"/>
              <w:jc w:val="center"/>
            </w:pPr>
            <w:r w:rsidRPr="00896149">
              <w:t>__________</w:t>
            </w:r>
          </w:p>
        </w:tc>
      </w:tr>
      <w:tr w:rsidR="00896149" w:rsidRPr="00896149" w:rsidTr="004D5DF1">
        <w:tc>
          <w:tcPr>
            <w:tcW w:w="3019"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(должность)</w:t>
            </w:r>
          </w:p>
        </w:tc>
        <w:tc>
          <w:tcPr>
            <w:tcW w:w="2734" w:type="dxa"/>
            <w:hideMark/>
          </w:tcPr>
          <w:p w:rsidR="00896149" w:rsidRPr="004D5DF1" w:rsidRDefault="00896149">
            <w:pPr>
              <w:pStyle w:val="s1"/>
              <w:spacing w:before="0" w:beforeAutospacing="0" w:after="0" w:afterAutospacing="0"/>
              <w:jc w:val="center"/>
              <w:rPr>
                <w:sz w:val="18"/>
                <w:szCs w:val="18"/>
              </w:rPr>
            </w:pPr>
            <w:r w:rsidRPr="004D5DF1">
              <w:rPr>
                <w:sz w:val="18"/>
                <w:szCs w:val="18"/>
              </w:rPr>
              <w:t>(подпись)</w:t>
            </w:r>
          </w:p>
        </w:tc>
        <w:tc>
          <w:tcPr>
            <w:tcW w:w="2719" w:type="dxa"/>
            <w:hideMark/>
          </w:tcPr>
          <w:p w:rsidR="00896149" w:rsidRPr="004D5DF1" w:rsidRDefault="00896149">
            <w:pPr>
              <w:pStyle w:val="s1"/>
              <w:spacing w:before="0" w:beforeAutospacing="0" w:after="0" w:afterAutospacing="0"/>
              <w:jc w:val="center"/>
              <w:rPr>
                <w:sz w:val="18"/>
                <w:szCs w:val="18"/>
              </w:rPr>
            </w:pPr>
            <w:r w:rsidRPr="004D5DF1">
              <w:rPr>
                <w:sz w:val="18"/>
                <w:szCs w:val="18"/>
              </w:rPr>
              <w:t>(ФИО)</w:t>
            </w:r>
          </w:p>
        </w:tc>
        <w:tc>
          <w:tcPr>
            <w:tcW w:w="1758"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(дата)</w:t>
            </w: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Члены комиссии по проведению специальной оценки условий труда:</w:t>
      </w:r>
    </w:p>
    <w:tbl>
      <w:tblPr>
        <w:tblW w:w="10275" w:type="dxa"/>
        <w:tblCellMar>
          <w:left w:w="0" w:type="dxa"/>
          <w:right w:w="0" w:type="dxa"/>
        </w:tblCellMar>
        <w:tblLook w:val="04A0"/>
      </w:tblPr>
      <w:tblGrid>
        <w:gridCol w:w="3013"/>
        <w:gridCol w:w="2727"/>
        <w:gridCol w:w="2727"/>
        <w:gridCol w:w="1808"/>
      </w:tblGrid>
      <w:tr w:rsidR="00896149" w:rsidRPr="00896149" w:rsidTr="004D5DF1">
        <w:tc>
          <w:tcPr>
            <w:tcW w:w="3013" w:type="dxa"/>
            <w:hideMark/>
          </w:tcPr>
          <w:p w:rsidR="00896149" w:rsidRPr="00896149" w:rsidRDefault="00896149">
            <w:pPr>
              <w:pStyle w:val="s1"/>
              <w:spacing w:before="0" w:beforeAutospacing="0" w:after="0" w:afterAutospacing="0"/>
              <w:jc w:val="center"/>
            </w:pPr>
            <w:r w:rsidRPr="00896149">
              <w:t>________________</w:t>
            </w:r>
          </w:p>
        </w:tc>
        <w:tc>
          <w:tcPr>
            <w:tcW w:w="2727" w:type="dxa"/>
            <w:hideMark/>
          </w:tcPr>
          <w:p w:rsidR="00896149" w:rsidRPr="00896149" w:rsidRDefault="00896149">
            <w:pPr>
              <w:pStyle w:val="s1"/>
              <w:spacing w:before="0" w:beforeAutospacing="0" w:after="0" w:afterAutospacing="0"/>
              <w:jc w:val="center"/>
            </w:pPr>
            <w:r w:rsidRPr="00896149">
              <w:t>_______________</w:t>
            </w:r>
          </w:p>
        </w:tc>
        <w:tc>
          <w:tcPr>
            <w:tcW w:w="2727" w:type="dxa"/>
            <w:hideMark/>
          </w:tcPr>
          <w:p w:rsidR="00896149" w:rsidRPr="00896149" w:rsidRDefault="00896149">
            <w:pPr>
              <w:pStyle w:val="s1"/>
              <w:spacing w:before="0" w:beforeAutospacing="0" w:after="0" w:afterAutospacing="0"/>
              <w:jc w:val="center"/>
            </w:pPr>
            <w:r w:rsidRPr="00896149">
              <w:t>_____________</w:t>
            </w:r>
          </w:p>
        </w:tc>
        <w:tc>
          <w:tcPr>
            <w:tcW w:w="1808" w:type="dxa"/>
            <w:hideMark/>
          </w:tcPr>
          <w:p w:rsidR="00896149" w:rsidRPr="00896149" w:rsidRDefault="00896149">
            <w:pPr>
              <w:pStyle w:val="s1"/>
              <w:spacing w:before="0" w:beforeAutospacing="0" w:after="0" w:afterAutospacing="0"/>
              <w:jc w:val="center"/>
            </w:pPr>
            <w:r w:rsidRPr="00896149">
              <w:t>__________</w:t>
            </w:r>
          </w:p>
        </w:tc>
      </w:tr>
      <w:tr w:rsidR="00896149" w:rsidRPr="00896149" w:rsidTr="004D5DF1">
        <w:tc>
          <w:tcPr>
            <w:tcW w:w="3013"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(должность)</w:t>
            </w:r>
          </w:p>
        </w:tc>
        <w:tc>
          <w:tcPr>
            <w:tcW w:w="2727" w:type="dxa"/>
            <w:hideMark/>
          </w:tcPr>
          <w:p w:rsidR="00896149" w:rsidRPr="004D5DF1" w:rsidRDefault="00896149">
            <w:pPr>
              <w:pStyle w:val="s1"/>
              <w:spacing w:before="0" w:beforeAutospacing="0" w:after="0" w:afterAutospacing="0"/>
              <w:jc w:val="center"/>
              <w:rPr>
                <w:sz w:val="18"/>
                <w:szCs w:val="18"/>
              </w:rPr>
            </w:pPr>
            <w:r w:rsidRPr="004D5DF1">
              <w:rPr>
                <w:sz w:val="18"/>
                <w:szCs w:val="18"/>
              </w:rPr>
              <w:t>(подпись)</w:t>
            </w:r>
          </w:p>
        </w:tc>
        <w:tc>
          <w:tcPr>
            <w:tcW w:w="2727" w:type="dxa"/>
            <w:hideMark/>
          </w:tcPr>
          <w:p w:rsidR="00896149" w:rsidRPr="004D5DF1" w:rsidRDefault="00896149">
            <w:pPr>
              <w:pStyle w:val="s1"/>
              <w:spacing w:before="0" w:beforeAutospacing="0" w:after="0" w:afterAutospacing="0"/>
              <w:jc w:val="center"/>
              <w:rPr>
                <w:sz w:val="18"/>
                <w:szCs w:val="18"/>
              </w:rPr>
            </w:pPr>
            <w:r w:rsidRPr="004D5DF1">
              <w:rPr>
                <w:sz w:val="18"/>
                <w:szCs w:val="18"/>
              </w:rPr>
              <w:t>(ФИО)</w:t>
            </w:r>
          </w:p>
        </w:tc>
        <w:tc>
          <w:tcPr>
            <w:tcW w:w="1808"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(дата)</w:t>
            </w:r>
          </w:p>
        </w:tc>
      </w:tr>
      <w:tr w:rsidR="00896149" w:rsidRPr="00896149" w:rsidTr="004D5DF1">
        <w:tc>
          <w:tcPr>
            <w:tcW w:w="3013" w:type="dxa"/>
            <w:hideMark/>
          </w:tcPr>
          <w:p w:rsidR="00896149" w:rsidRPr="004D5DF1" w:rsidRDefault="00896149">
            <w:pPr>
              <w:pStyle w:val="s1"/>
              <w:spacing w:before="0" w:beforeAutospacing="0" w:after="0" w:afterAutospacing="0"/>
              <w:jc w:val="center"/>
              <w:rPr>
                <w:sz w:val="18"/>
                <w:szCs w:val="18"/>
              </w:rPr>
            </w:pPr>
            <w:r w:rsidRPr="004D5DF1">
              <w:rPr>
                <w:sz w:val="18"/>
                <w:szCs w:val="18"/>
              </w:rPr>
              <w:t>________________</w:t>
            </w:r>
          </w:p>
        </w:tc>
        <w:tc>
          <w:tcPr>
            <w:tcW w:w="2727" w:type="dxa"/>
            <w:hideMark/>
          </w:tcPr>
          <w:p w:rsidR="00896149" w:rsidRPr="004D5DF1" w:rsidRDefault="00896149">
            <w:pPr>
              <w:pStyle w:val="s1"/>
              <w:spacing w:before="0" w:beforeAutospacing="0" w:after="0" w:afterAutospacing="0"/>
              <w:jc w:val="center"/>
              <w:rPr>
                <w:sz w:val="18"/>
                <w:szCs w:val="18"/>
              </w:rPr>
            </w:pPr>
            <w:r w:rsidRPr="004D5DF1">
              <w:rPr>
                <w:sz w:val="18"/>
                <w:szCs w:val="18"/>
              </w:rPr>
              <w:t>_______________</w:t>
            </w:r>
          </w:p>
        </w:tc>
        <w:tc>
          <w:tcPr>
            <w:tcW w:w="2727" w:type="dxa"/>
            <w:hideMark/>
          </w:tcPr>
          <w:p w:rsidR="00896149" w:rsidRPr="004D5DF1" w:rsidRDefault="00896149">
            <w:pPr>
              <w:pStyle w:val="s1"/>
              <w:spacing w:before="0" w:beforeAutospacing="0" w:after="0" w:afterAutospacing="0"/>
              <w:jc w:val="center"/>
              <w:rPr>
                <w:sz w:val="18"/>
                <w:szCs w:val="18"/>
              </w:rPr>
            </w:pPr>
            <w:r w:rsidRPr="004D5DF1">
              <w:rPr>
                <w:sz w:val="18"/>
                <w:szCs w:val="18"/>
              </w:rPr>
              <w:t>_____________</w:t>
            </w:r>
          </w:p>
        </w:tc>
        <w:tc>
          <w:tcPr>
            <w:tcW w:w="1808" w:type="dxa"/>
            <w:hideMark/>
          </w:tcPr>
          <w:p w:rsidR="00896149" w:rsidRPr="004D5DF1" w:rsidRDefault="00896149">
            <w:pPr>
              <w:pStyle w:val="s1"/>
              <w:spacing w:before="0" w:beforeAutospacing="0" w:after="0" w:afterAutospacing="0"/>
              <w:jc w:val="center"/>
              <w:rPr>
                <w:sz w:val="18"/>
                <w:szCs w:val="18"/>
              </w:rPr>
            </w:pPr>
            <w:r w:rsidRPr="004D5DF1">
              <w:rPr>
                <w:sz w:val="18"/>
                <w:szCs w:val="18"/>
              </w:rPr>
              <w:t>__________</w:t>
            </w:r>
          </w:p>
        </w:tc>
      </w:tr>
      <w:tr w:rsidR="00896149" w:rsidRPr="00896149" w:rsidTr="004D5DF1">
        <w:tc>
          <w:tcPr>
            <w:tcW w:w="3013"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(должность)</w:t>
            </w:r>
          </w:p>
        </w:tc>
        <w:tc>
          <w:tcPr>
            <w:tcW w:w="2727" w:type="dxa"/>
            <w:hideMark/>
          </w:tcPr>
          <w:p w:rsidR="00896149" w:rsidRPr="004D5DF1" w:rsidRDefault="00896149">
            <w:pPr>
              <w:pStyle w:val="s1"/>
              <w:spacing w:before="0" w:beforeAutospacing="0" w:after="0" w:afterAutospacing="0"/>
              <w:jc w:val="center"/>
              <w:rPr>
                <w:sz w:val="18"/>
                <w:szCs w:val="18"/>
              </w:rPr>
            </w:pPr>
            <w:r w:rsidRPr="004D5DF1">
              <w:rPr>
                <w:sz w:val="18"/>
                <w:szCs w:val="18"/>
              </w:rPr>
              <w:t>(подпись)</w:t>
            </w:r>
          </w:p>
        </w:tc>
        <w:tc>
          <w:tcPr>
            <w:tcW w:w="2727" w:type="dxa"/>
            <w:hideMark/>
          </w:tcPr>
          <w:p w:rsidR="00896149" w:rsidRPr="004D5DF1" w:rsidRDefault="00896149">
            <w:pPr>
              <w:pStyle w:val="s1"/>
              <w:spacing w:before="0" w:beforeAutospacing="0" w:after="0" w:afterAutospacing="0"/>
              <w:jc w:val="center"/>
              <w:rPr>
                <w:sz w:val="18"/>
                <w:szCs w:val="18"/>
              </w:rPr>
            </w:pPr>
            <w:r w:rsidRPr="004D5DF1">
              <w:rPr>
                <w:sz w:val="18"/>
                <w:szCs w:val="18"/>
              </w:rPr>
              <w:t>(ФИО)</w:t>
            </w:r>
          </w:p>
        </w:tc>
        <w:tc>
          <w:tcPr>
            <w:tcW w:w="1808" w:type="dxa"/>
            <w:hideMark/>
          </w:tcPr>
          <w:p w:rsidR="00896149" w:rsidRPr="004D5DF1" w:rsidRDefault="00896149">
            <w:pPr>
              <w:pStyle w:val="s1"/>
              <w:spacing w:before="0" w:beforeAutospacing="0" w:after="0" w:afterAutospacing="0"/>
              <w:jc w:val="center"/>
              <w:rPr>
                <w:sz w:val="18"/>
                <w:szCs w:val="18"/>
              </w:rPr>
            </w:pPr>
            <w:r w:rsidRPr="004D5DF1">
              <w:rPr>
                <w:sz w:val="18"/>
                <w:szCs w:val="18"/>
              </w:rPr>
              <w:t>(дата)</w:t>
            </w:r>
          </w:p>
        </w:tc>
      </w:tr>
    </w:tbl>
    <w:p w:rsidR="00896149" w:rsidRPr="00896149" w:rsidRDefault="00896149" w:rsidP="004D5DF1">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Экспер</w:t>
      </w:r>
      <w:proofErr w:type="gramStart"/>
      <w:r w:rsidRPr="00896149">
        <w:rPr>
          <w:rFonts w:ascii="Times New Roman" w:hAnsi="Times New Roman" w:cs="Times New Roman"/>
          <w:bCs/>
          <w:color w:val="000000"/>
          <w:sz w:val="24"/>
          <w:szCs w:val="24"/>
        </w:rPr>
        <w:t>т(</w:t>
      </w:r>
      <w:proofErr w:type="gramEnd"/>
      <w:r w:rsidRPr="00896149">
        <w:rPr>
          <w:rFonts w:ascii="Times New Roman" w:hAnsi="Times New Roman" w:cs="Times New Roman"/>
          <w:bCs/>
          <w:color w:val="000000"/>
          <w:sz w:val="24"/>
          <w:szCs w:val="24"/>
        </w:rPr>
        <w:t>-</w:t>
      </w:r>
      <w:proofErr w:type="spellStart"/>
      <w:r w:rsidRPr="00896149">
        <w:rPr>
          <w:rFonts w:ascii="Times New Roman" w:hAnsi="Times New Roman" w:cs="Times New Roman"/>
          <w:bCs/>
          <w:color w:val="000000"/>
          <w:sz w:val="24"/>
          <w:szCs w:val="24"/>
        </w:rPr>
        <w:t>ы</w:t>
      </w:r>
      <w:proofErr w:type="spellEnd"/>
      <w:r w:rsidRPr="00896149">
        <w:rPr>
          <w:rFonts w:ascii="Times New Roman" w:hAnsi="Times New Roman" w:cs="Times New Roman"/>
          <w:bCs/>
          <w:color w:val="000000"/>
          <w:sz w:val="24"/>
          <w:szCs w:val="24"/>
        </w:rPr>
        <w:t>) организации, проводившей специальную оценку условий труда:</w:t>
      </w:r>
    </w:p>
    <w:tbl>
      <w:tblPr>
        <w:tblW w:w="10275" w:type="dxa"/>
        <w:tblCellMar>
          <w:left w:w="0" w:type="dxa"/>
          <w:right w:w="0" w:type="dxa"/>
        </w:tblCellMar>
        <w:tblLook w:val="04A0"/>
      </w:tblPr>
      <w:tblGrid>
        <w:gridCol w:w="3013"/>
        <w:gridCol w:w="2727"/>
        <w:gridCol w:w="2727"/>
        <w:gridCol w:w="1808"/>
      </w:tblGrid>
      <w:tr w:rsidR="00896149" w:rsidRPr="00896149" w:rsidTr="004D5DF1">
        <w:tc>
          <w:tcPr>
            <w:tcW w:w="3013" w:type="dxa"/>
            <w:hideMark/>
          </w:tcPr>
          <w:p w:rsidR="00896149" w:rsidRPr="00896149" w:rsidRDefault="00896149">
            <w:pPr>
              <w:pStyle w:val="s1"/>
              <w:spacing w:before="0" w:beforeAutospacing="0" w:after="0" w:afterAutospacing="0"/>
              <w:jc w:val="center"/>
            </w:pPr>
            <w:r w:rsidRPr="00896149">
              <w:t>__________________</w:t>
            </w:r>
          </w:p>
        </w:tc>
        <w:tc>
          <w:tcPr>
            <w:tcW w:w="2727" w:type="dxa"/>
            <w:hideMark/>
          </w:tcPr>
          <w:p w:rsidR="00896149" w:rsidRPr="00896149" w:rsidRDefault="00896149">
            <w:pPr>
              <w:pStyle w:val="s1"/>
              <w:spacing w:before="0" w:beforeAutospacing="0" w:after="0" w:afterAutospacing="0"/>
              <w:jc w:val="center"/>
            </w:pPr>
            <w:r w:rsidRPr="00896149">
              <w:t>_______________</w:t>
            </w:r>
          </w:p>
        </w:tc>
        <w:tc>
          <w:tcPr>
            <w:tcW w:w="2727" w:type="dxa"/>
            <w:hideMark/>
          </w:tcPr>
          <w:p w:rsidR="00896149" w:rsidRPr="00896149" w:rsidRDefault="00896149">
            <w:pPr>
              <w:pStyle w:val="s1"/>
              <w:spacing w:before="0" w:beforeAutospacing="0" w:after="0" w:afterAutospacing="0"/>
              <w:jc w:val="center"/>
            </w:pPr>
            <w:r w:rsidRPr="00896149">
              <w:t>_____________</w:t>
            </w:r>
          </w:p>
        </w:tc>
        <w:tc>
          <w:tcPr>
            <w:tcW w:w="1808" w:type="dxa"/>
            <w:hideMark/>
          </w:tcPr>
          <w:p w:rsidR="00896149" w:rsidRPr="00896149" w:rsidRDefault="00896149">
            <w:pPr>
              <w:pStyle w:val="s1"/>
              <w:spacing w:before="0" w:beforeAutospacing="0" w:after="0" w:afterAutospacing="0"/>
              <w:jc w:val="center"/>
            </w:pPr>
            <w:r w:rsidRPr="00896149">
              <w:t>__________</w:t>
            </w:r>
          </w:p>
        </w:tc>
      </w:tr>
      <w:tr w:rsidR="00896149" w:rsidRPr="00C203A0" w:rsidTr="004D5DF1">
        <w:tc>
          <w:tcPr>
            <w:tcW w:w="3013" w:type="dxa"/>
            <w:hideMark/>
          </w:tcPr>
          <w:p w:rsidR="00896149" w:rsidRPr="00C203A0" w:rsidRDefault="00896149">
            <w:pPr>
              <w:pStyle w:val="s1"/>
              <w:spacing w:before="0" w:beforeAutospacing="0" w:after="0" w:afterAutospacing="0"/>
              <w:jc w:val="center"/>
              <w:rPr>
                <w:sz w:val="18"/>
                <w:szCs w:val="18"/>
              </w:rPr>
            </w:pPr>
            <w:r w:rsidRPr="00C203A0">
              <w:rPr>
                <w:sz w:val="18"/>
                <w:szCs w:val="18"/>
              </w:rPr>
              <w:t>(N в реестре экспертов)</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(подпись)</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(ФИО)</w:t>
            </w:r>
          </w:p>
        </w:tc>
        <w:tc>
          <w:tcPr>
            <w:tcW w:w="1808" w:type="dxa"/>
            <w:hideMark/>
          </w:tcPr>
          <w:p w:rsidR="00896149" w:rsidRPr="00C203A0" w:rsidRDefault="00896149">
            <w:pPr>
              <w:pStyle w:val="s1"/>
              <w:spacing w:before="0" w:beforeAutospacing="0" w:after="0" w:afterAutospacing="0"/>
              <w:jc w:val="center"/>
              <w:rPr>
                <w:sz w:val="18"/>
                <w:szCs w:val="18"/>
              </w:rPr>
            </w:pPr>
            <w:r w:rsidRPr="00C203A0">
              <w:rPr>
                <w:sz w:val="18"/>
                <w:szCs w:val="18"/>
              </w:rPr>
              <w:t>(дата)</w:t>
            </w:r>
          </w:p>
        </w:tc>
      </w:tr>
      <w:tr w:rsidR="00896149" w:rsidRPr="00C203A0" w:rsidTr="004D5DF1">
        <w:tc>
          <w:tcPr>
            <w:tcW w:w="3013"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__________________</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_______________</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_____________</w:t>
            </w:r>
          </w:p>
        </w:tc>
        <w:tc>
          <w:tcPr>
            <w:tcW w:w="1808"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w:t>
            </w:r>
          </w:p>
        </w:tc>
      </w:tr>
      <w:tr w:rsidR="00896149" w:rsidRPr="00C203A0" w:rsidTr="004D5DF1">
        <w:tc>
          <w:tcPr>
            <w:tcW w:w="3013" w:type="dxa"/>
            <w:hideMark/>
          </w:tcPr>
          <w:p w:rsidR="00896149" w:rsidRPr="00C203A0" w:rsidRDefault="00896149">
            <w:pPr>
              <w:pStyle w:val="s1"/>
              <w:spacing w:before="0" w:beforeAutospacing="0" w:after="0" w:afterAutospacing="0"/>
              <w:jc w:val="center"/>
              <w:rPr>
                <w:sz w:val="18"/>
                <w:szCs w:val="18"/>
              </w:rPr>
            </w:pPr>
            <w:r w:rsidRPr="00C203A0">
              <w:rPr>
                <w:sz w:val="18"/>
                <w:szCs w:val="18"/>
              </w:rPr>
              <w:t>(N в реестре экспертов)</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(подпись)</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(ФИО)</w:t>
            </w:r>
          </w:p>
        </w:tc>
        <w:tc>
          <w:tcPr>
            <w:tcW w:w="1808" w:type="dxa"/>
            <w:hideMark/>
          </w:tcPr>
          <w:p w:rsidR="00896149" w:rsidRPr="00C203A0" w:rsidRDefault="00896149">
            <w:pPr>
              <w:pStyle w:val="s1"/>
              <w:spacing w:before="0" w:beforeAutospacing="0" w:after="0" w:afterAutospacing="0"/>
              <w:jc w:val="center"/>
              <w:rPr>
                <w:sz w:val="18"/>
                <w:szCs w:val="18"/>
              </w:rPr>
            </w:pPr>
            <w:r w:rsidRPr="00C203A0">
              <w:rPr>
                <w:sz w:val="18"/>
                <w:szCs w:val="18"/>
              </w:rPr>
              <w:t>(дата)</w:t>
            </w:r>
          </w:p>
        </w:tc>
      </w:tr>
    </w:tbl>
    <w:p w:rsidR="00896149" w:rsidRPr="00896149" w:rsidRDefault="00896149" w:rsidP="00C203A0">
      <w:pPr>
        <w:rPr>
          <w:bCs/>
          <w:color w:val="000000"/>
        </w:rPr>
      </w:pPr>
      <w:r w:rsidRPr="00C203A0">
        <w:rPr>
          <w:rFonts w:ascii="Times New Roman" w:hAnsi="Times New Roman" w:cs="Times New Roman"/>
          <w:bCs/>
          <w:color w:val="000000"/>
          <w:sz w:val="18"/>
          <w:szCs w:val="18"/>
        </w:rPr>
        <w:br/>
      </w:r>
      <w:r w:rsidRPr="00896149">
        <w:rPr>
          <w:bCs/>
          <w:color w:val="000000"/>
        </w:rPr>
        <w:t xml:space="preserve">Раздел V. Форма сводной </w:t>
      </w:r>
      <w:proofErr w:type="gramStart"/>
      <w:r w:rsidRPr="00896149">
        <w:rPr>
          <w:bCs/>
          <w:color w:val="000000"/>
        </w:rPr>
        <w:t>ведомости результатов проведения специальной оценки условий труда</w:t>
      </w:r>
      <w:proofErr w:type="gramEnd"/>
    </w:p>
    <w:p w:rsidR="00896149" w:rsidRPr="00896149" w:rsidRDefault="00896149" w:rsidP="00896149">
      <w:pPr>
        <w:pStyle w:val="s3"/>
        <w:spacing w:before="0" w:beforeAutospacing="0" w:after="0" w:afterAutospacing="0"/>
        <w:rPr>
          <w:bCs/>
          <w:color w:val="000000"/>
        </w:rPr>
      </w:pPr>
      <w:r w:rsidRPr="00896149">
        <w:rPr>
          <w:bCs/>
          <w:color w:val="000000"/>
        </w:rPr>
        <w:t xml:space="preserve">Сводная ведомость </w:t>
      </w:r>
      <w:proofErr w:type="gramStart"/>
      <w:r w:rsidRPr="00896149">
        <w:rPr>
          <w:bCs/>
          <w:color w:val="000000"/>
        </w:rPr>
        <w:t>результатов проведения специальной оценки условий труда</w:t>
      </w:r>
      <w:proofErr w:type="gramEnd"/>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A531C5" w:rsidRDefault="00A531C5" w:rsidP="00896149">
      <w:pPr>
        <w:pStyle w:val="s1"/>
        <w:spacing w:before="0" w:beforeAutospacing="0" w:after="0" w:afterAutospacing="0"/>
        <w:ind w:firstLine="680"/>
        <w:jc w:val="right"/>
        <w:rPr>
          <w:rStyle w:val="s10"/>
          <w:bCs/>
          <w:color w:val="000000"/>
        </w:rPr>
      </w:pPr>
    </w:p>
    <w:p w:rsidR="00A531C5" w:rsidRDefault="00A531C5" w:rsidP="00896149">
      <w:pPr>
        <w:pStyle w:val="s1"/>
        <w:spacing w:before="0" w:beforeAutospacing="0" w:after="0" w:afterAutospacing="0"/>
        <w:ind w:firstLine="680"/>
        <w:jc w:val="right"/>
        <w:rPr>
          <w:rStyle w:val="s10"/>
          <w:bCs/>
          <w:color w:val="000000"/>
        </w:rPr>
      </w:pPr>
    </w:p>
    <w:p w:rsidR="00A531C5" w:rsidRDefault="00A531C5" w:rsidP="00896149">
      <w:pPr>
        <w:pStyle w:val="s1"/>
        <w:spacing w:before="0" w:beforeAutospacing="0" w:after="0" w:afterAutospacing="0"/>
        <w:ind w:firstLine="680"/>
        <w:jc w:val="right"/>
        <w:rPr>
          <w:rStyle w:val="s10"/>
          <w:bCs/>
          <w:color w:val="000000"/>
        </w:rPr>
      </w:pPr>
    </w:p>
    <w:p w:rsidR="00A531C5" w:rsidRDefault="00A531C5"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lastRenderedPageBreak/>
        <w:t>Таблица 1</w:t>
      </w:r>
    </w:p>
    <w:p w:rsidR="00896149" w:rsidRPr="00896149" w:rsidRDefault="00896149" w:rsidP="00896149">
      <w:pPr>
        <w:rPr>
          <w:rFonts w:ascii="Times New Roman" w:hAnsi="Times New Roman" w:cs="Times New Roman"/>
          <w:bCs/>
          <w:color w:val="000000"/>
          <w:sz w:val="24"/>
          <w:szCs w:val="24"/>
        </w:rPr>
      </w:pPr>
    </w:p>
    <w:tbl>
      <w:tblPr>
        <w:tblW w:w="15255" w:type="dxa"/>
        <w:tblCellMar>
          <w:left w:w="0" w:type="dxa"/>
          <w:right w:w="0" w:type="dxa"/>
        </w:tblCellMar>
        <w:tblLook w:val="04A0"/>
      </w:tblPr>
      <w:tblGrid>
        <w:gridCol w:w="2805"/>
        <w:gridCol w:w="1056"/>
        <w:gridCol w:w="3467"/>
        <w:gridCol w:w="1115"/>
        <w:gridCol w:w="1115"/>
        <w:gridCol w:w="1115"/>
        <w:gridCol w:w="1115"/>
        <w:gridCol w:w="1115"/>
        <w:gridCol w:w="1176"/>
        <w:gridCol w:w="1176"/>
      </w:tblGrid>
      <w:tr w:rsidR="00896149" w:rsidRPr="00896149" w:rsidTr="00896149">
        <w:tc>
          <w:tcPr>
            <w:tcW w:w="2790" w:type="dxa"/>
            <w:vMerge w:val="restart"/>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Наименование</w:t>
            </w:r>
          </w:p>
        </w:tc>
        <w:tc>
          <w:tcPr>
            <w:tcW w:w="4500" w:type="dxa"/>
            <w:gridSpan w:val="2"/>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Количество рабочих мест и численность работников, занятых на этих рабочих местах</w:t>
            </w:r>
          </w:p>
        </w:tc>
        <w:tc>
          <w:tcPr>
            <w:tcW w:w="7890" w:type="dxa"/>
            <w:gridSpan w:val="7"/>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gridSpan w:val="2"/>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110" w:type="dxa"/>
            <w:vMerge w:val="restart"/>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 1</w:t>
            </w:r>
          </w:p>
        </w:tc>
        <w:tc>
          <w:tcPr>
            <w:tcW w:w="1110" w:type="dxa"/>
            <w:vMerge w:val="restart"/>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 2</w:t>
            </w:r>
          </w:p>
        </w:tc>
        <w:tc>
          <w:tcPr>
            <w:tcW w:w="4500" w:type="dxa"/>
            <w:gridSpan w:val="4"/>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 3</w:t>
            </w:r>
          </w:p>
        </w:tc>
        <w:tc>
          <w:tcPr>
            <w:tcW w:w="1110" w:type="dxa"/>
            <w:vMerge w:val="restart"/>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 4</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05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всего</w:t>
            </w:r>
          </w:p>
        </w:tc>
        <w:tc>
          <w:tcPr>
            <w:tcW w:w="34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 xml:space="preserve">в том </w:t>
            </w:r>
            <w:proofErr w:type="gramStart"/>
            <w:r w:rsidRPr="00896149">
              <w:t>числе</w:t>
            </w:r>
            <w:proofErr w:type="gramEnd"/>
            <w:r w:rsidRPr="00896149">
              <w:t xml:space="preserve"> на которых проведена специальная оценка условий труда</w:t>
            </w:r>
          </w:p>
        </w:tc>
        <w:tc>
          <w:tcPr>
            <w:tcW w:w="0" w:type="auto"/>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3.1</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3.2</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3.3</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3.4.</w:t>
            </w:r>
          </w:p>
        </w:tc>
        <w:tc>
          <w:tcPr>
            <w:tcW w:w="0" w:type="auto"/>
            <w:vMerge/>
            <w:tcBorders>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105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343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w:t>
            </w:r>
          </w:p>
        </w:tc>
        <w:tc>
          <w:tcPr>
            <w:tcW w:w="11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r>
      <w:tr w:rsidR="00896149" w:rsidRPr="00896149" w:rsidTr="00896149">
        <w:tc>
          <w:tcPr>
            <w:tcW w:w="27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Рабочие места (ед.)</w:t>
            </w:r>
          </w:p>
        </w:tc>
        <w:tc>
          <w:tcPr>
            <w:tcW w:w="10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343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Работники, занятые на рабочих местах (чел.)</w:t>
            </w:r>
          </w:p>
        </w:tc>
        <w:tc>
          <w:tcPr>
            <w:tcW w:w="10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343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из них женщин</w:t>
            </w:r>
          </w:p>
        </w:tc>
        <w:tc>
          <w:tcPr>
            <w:tcW w:w="10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343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из них лиц в возрасте до 18 лет</w:t>
            </w:r>
          </w:p>
        </w:tc>
        <w:tc>
          <w:tcPr>
            <w:tcW w:w="10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343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r w:rsidR="00896149" w:rsidRPr="00896149" w:rsidTr="00896149">
        <w:tc>
          <w:tcPr>
            <w:tcW w:w="2790"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из них инвалидов</w:t>
            </w:r>
          </w:p>
        </w:tc>
        <w:tc>
          <w:tcPr>
            <w:tcW w:w="105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343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1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t>Таблица 2</w:t>
      </w:r>
    </w:p>
    <w:p w:rsidR="00896149" w:rsidRPr="00896149" w:rsidRDefault="00896149" w:rsidP="00896149">
      <w:pPr>
        <w:rPr>
          <w:rFonts w:ascii="Times New Roman" w:hAnsi="Times New Roman" w:cs="Times New Roman"/>
          <w:bCs/>
          <w:color w:val="000000"/>
          <w:sz w:val="24"/>
          <w:szCs w:val="24"/>
        </w:rPr>
      </w:pPr>
    </w:p>
    <w:tbl>
      <w:tblPr>
        <w:tblW w:w="20805" w:type="dxa"/>
        <w:tblCellMar>
          <w:left w:w="0" w:type="dxa"/>
          <w:right w:w="0" w:type="dxa"/>
        </w:tblCellMar>
        <w:tblLook w:val="04A0"/>
      </w:tblPr>
      <w:tblGrid>
        <w:gridCol w:w="1694"/>
        <w:gridCol w:w="1424"/>
        <w:gridCol w:w="1173"/>
        <w:gridCol w:w="1462"/>
        <w:gridCol w:w="1753"/>
        <w:gridCol w:w="443"/>
        <w:gridCol w:w="1030"/>
        <w:gridCol w:w="1115"/>
        <w:gridCol w:w="912"/>
        <w:gridCol w:w="987"/>
        <w:gridCol w:w="1704"/>
        <w:gridCol w:w="1484"/>
        <w:gridCol w:w="1394"/>
        <w:gridCol w:w="1052"/>
        <w:gridCol w:w="988"/>
        <w:gridCol w:w="1480"/>
        <w:gridCol w:w="1033"/>
        <w:gridCol w:w="1374"/>
        <w:gridCol w:w="1332"/>
        <w:gridCol w:w="1632"/>
        <w:gridCol w:w="1921"/>
        <w:gridCol w:w="1278"/>
        <w:gridCol w:w="1800"/>
        <w:gridCol w:w="1215"/>
      </w:tblGrid>
      <w:tr w:rsidR="00896149" w:rsidRPr="00896149" w:rsidTr="00896149">
        <w:tc>
          <w:tcPr>
            <w:tcW w:w="945" w:type="dxa"/>
            <w:vMerge w:val="restart"/>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Индивидуальный номер рабочего места</w:t>
            </w:r>
          </w:p>
        </w:tc>
        <w:tc>
          <w:tcPr>
            <w:tcW w:w="960" w:type="dxa"/>
            <w:vMerge w:val="restart"/>
            <w:tcBorders>
              <w:top w:val="single" w:sz="6" w:space="0" w:color="000000"/>
              <w:bottom w:val="single" w:sz="6" w:space="0" w:color="000000"/>
              <w:right w:val="single" w:sz="6" w:space="0" w:color="000000"/>
            </w:tcBorders>
            <w:vAlign w:val="center"/>
            <w:hideMark/>
          </w:tcPr>
          <w:p w:rsidR="00896149" w:rsidRPr="00896149" w:rsidRDefault="00896149">
            <w:pPr>
              <w:pStyle w:val="s1"/>
              <w:spacing w:before="0" w:beforeAutospacing="0" w:after="0" w:afterAutospacing="0"/>
              <w:jc w:val="center"/>
            </w:pPr>
            <w:r w:rsidRPr="00896149">
              <w:t>Профессия / должность / специальность работника</w:t>
            </w:r>
          </w:p>
        </w:tc>
        <w:tc>
          <w:tcPr>
            <w:tcW w:w="11850" w:type="dxa"/>
            <w:gridSpan w:val="14"/>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Классы (подклассы) условий труда</w:t>
            </w:r>
          </w:p>
        </w:tc>
        <w:tc>
          <w:tcPr>
            <w:tcW w:w="960"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Итоговый класс (подкласс) условий труда</w:t>
            </w:r>
          </w:p>
        </w:tc>
        <w:tc>
          <w:tcPr>
            <w:tcW w:w="960"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 xml:space="preserve">Итоговый класс (подкласс) условий труда с учетом эффективного применения </w:t>
            </w:r>
            <w:r w:rsidRPr="00896149">
              <w:lastRenderedPageBreak/>
              <w:t>СИЗ</w:t>
            </w:r>
          </w:p>
        </w:tc>
        <w:tc>
          <w:tcPr>
            <w:tcW w:w="810"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 xml:space="preserve">Повышенный </w:t>
            </w:r>
            <w:proofErr w:type="gramStart"/>
            <w:r w:rsidRPr="00896149">
              <w:t>размер оплаты труда</w:t>
            </w:r>
            <w:proofErr w:type="gramEnd"/>
            <w:r w:rsidRPr="00896149">
              <w:t xml:space="preserve"> (да/ нет)</w:t>
            </w:r>
          </w:p>
        </w:tc>
        <w:tc>
          <w:tcPr>
            <w:tcW w:w="810"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Ежегодный дополнительный оплачиваемый отпуск (да/ нет)</w:t>
            </w:r>
          </w:p>
        </w:tc>
        <w:tc>
          <w:tcPr>
            <w:tcW w:w="810"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Сокращенная продолжительность рабочего времени (да/ нет)</w:t>
            </w:r>
          </w:p>
        </w:tc>
        <w:tc>
          <w:tcPr>
            <w:tcW w:w="810"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Молоко или другие равноценные пищевые продукты (да/ нет)</w:t>
            </w:r>
          </w:p>
        </w:tc>
        <w:tc>
          <w:tcPr>
            <w:tcW w:w="810"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Лечебно-профилактическое питание (да/ нет)</w:t>
            </w:r>
          </w:p>
        </w:tc>
        <w:tc>
          <w:tcPr>
            <w:tcW w:w="810" w:type="dxa"/>
            <w:vMerge w:val="restart"/>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Льготное пенсионное обеспечение (да/ нет)</w:t>
            </w:r>
          </w:p>
        </w:tc>
      </w:tr>
      <w:tr w:rsidR="00896149" w:rsidRPr="00896149" w:rsidTr="008961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химический</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биологический</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 xml:space="preserve">аэрозоли преимущественно </w:t>
            </w:r>
            <w:proofErr w:type="spellStart"/>
            <w:r w:rsidRPr="00896149">
              <w:t>фиброгенного</w:t>
            </w:r>
            <w:proofErr w:type="spellEnd"/>
            <w:r w:rsidRPr="00896149">
              <w:t xml:space="preserve"> действия</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шум</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инфразвук</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ультразвук воздушный</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вибрация общая</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вибрация локальная</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неионизирующие излучения</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ионизирующие излучения</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параметры микроклимата</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параметры световой среды</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тяжесть трудового процесса</w:t>
            </w:r>
          </w:p>
        </w:tc>
        <w:tc>
          <w:tcPr>
            <w:tcW w:w="9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напряженность трудового процесса</w:t>
            </w: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96149" w:rsidRPr="00896149" w:rsidRDefault="00896149">
            <w:pPr>
              <w:rPr>
                <w:rFonts w:ascii="Times New Roman" w:hAnsi="Times New Roman" w:cs="Times New Roman"/>
                <w:sz w:val="24"/>
                <w:szCs w:val="24"/>
              </w:rPr>
            </w:pPr>
          </w:p>
        </w:tc>
      </w:tr>
      <w:tr w:rsidR="00896149" w:rsidRPr="00896149" w:rsidTr="00896149">
        <w:tc>
          <w:tcPr>
            <w:tcW w:w="94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lastRenderedPageBreak/>
              <w:t>1</w:t>
            </w:r>
          </w:p>
        </w:tc>
        <w:tc>
          <w:tcPr>
            <w:tcW w:w="9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7</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8</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9</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10</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11</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12</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13</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14</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15</w:t>
            </w:r>
          </w:p>
        </w:tc>
        <w:tc>
          <w:tcPr>
            <w:tcW w:w="9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16</w:t>
            </w:r>
          </w:p>
        </w:tc>
        <w:tc>
          <w:tcPr>
            <w:tcW w:w="9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17</w:t>
            </w:r>
          </w:p>
        </w:tc>
        <w:tc>
          <w:tcPr>
            <w:tcW w:w="96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18</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19</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20</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21</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22</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23</w:t>
            </w:r>
          </w:p>
        </w:tc>
        <w:tc>
          <w:tcPr>
            <w:tcW w:w="8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24</w:t>
            </w:r>
          </w:p>
        </w:tc>
      </w:tr>
    </w:tbl>
    <w:p w:rsidR="00896149" w:rsidRPr="00896149" w:rsidRDefault="00896149" w:rsidP="00C203A0">
      <w:pPr>
        <w:rPr>
          <w:bCs/>
          <w:color w:val="000000"/>
        </w:rPr>
      </w:pPr>
      <w:r w:rsidRPr="00896149">
        <w:rPr>
          <w:rFonts w:ascii="Times New Roman" w:hAnsi="Times New Roman" w:cs="Times New Roman"/>
          <w:bCs/>
          <w:color w:val="000000"/>
          <w:sz w:val="24"/>
          <w:szCs w:val="24"/>
        </w:rPr>
        <w:br/>
      </w:r>
      <w:r w:rsidRPr="00896149">
        <w:rPr>
          <w:bCs/>
          <w:color w:val="000000"/>
        </w:rPr>
        <w:t>Дата составления:</w:t>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Председатель комиссии по проведению специальной оценки условий труда</w:t>
      </w:r>
    </w:p>
    <w:tbl>
      <w:tblPr>
        <w:tblW w:w="10230" w:type="dxa"/>
        <w:tblCellMar>
          <w:left w:w="0" w:type="dxa"/>
          <w:right w:w="0" w:type="dxa"/>
        </w:tblCellMar>
        <w:tblLook w:val="04A0"/>
      </w:tblPr>
      <w:tblGrid>
        <w:gridCol w:w="3019"/>
        <w:gridCol w:w="2734"/>
        <w:gridCol w:w="2719"/>
        <w:gridCol w:w="1758"/>
      </w:tblGrid>
      <w:tr w:rsidR="00896149" w:rsidRPr="00896149" w:rsidTr="00C203A0">
        <w:tc>
          <w:tcPr>
            <w:tcW w:w="3019" w:type="dxa"/>
            <w:hideMark/>
          </w:tcPr>
          <w:p w:rsidR="00896149" w:rsidRPr="00896149" w:rsidRDefault="00896149">
            <w:pPr>
              <w:pStyle w:val="s1"/>
              <w:spacing w:before="0" w:beforeAutospacing="0" w:after="0" w:afterAutospacing="0"/>
              <w:jc w:val="center"/>
            </w:pPr>
            <w:r w:rsidRPr="00896149">
              <w:t>_______________</w:t>
            </w:r>
          </w:p>
        </w:tc>
        <w:tc>
          <w:tcPr>
            <w:tcW w:w="2734" w:type="dxa"/>
            <w:hideMark/>
          </w:tcPr>
          <w:p w:rsidR="00896149" w:rsidRPr="00896149" w:rsidRDefault="00896149">
            <w:pPr>
              <w:pStyle w:val="s1"/>
              <w:spacing w:before="0" w:beforeAutospacing="0" w:after="0" w:afterAutospacing="0"/>
              <w:jc w:val="center"/>
            </w:pPr>
            <w:r w:rsidRPr="00896149">
              <w:t>_______________</w:t>
            </w:r>
          </w:p>
        </w:tc>
        <w:tc>
          <w:tcPr>
            <w:tcW w:w="2719" w:type="dxa"/>
            <w:hideMark/>
          </w:tcPr>
          <w:p w:rsidR="00896149" w:rsidRPr="00896149" w:rsidRDefault="00896149">
            <w:pPr>
              <w:pStyle w:val="s1"/>
              <w:spacing w:before="0" w:beforeAutospacing="0" w:after="0" w:afterAutospacing="0"/>
              <w:jc w:val="center"/>
            </w:pPr>
            <w:r w:rsidRPr="00896149">
              <w:t>_____________</w:t>
            </w:r>
          </w:p>
        </w:tc>
        <w:tc>
          <w:tcPr>
            <w:tcW w:w="1758" w:type="dxa"/>
            <w:hideMark/>
          </w:tcPr>
          <w:p w:rsidR="00896149" w:rsidRPr="00896149" w:rsidRDefault="00896149">
            <w:pPr>
              <w:pStyle w:val="s1"/>
              <w:spacing w:before="0" w:beforeAutospacing="0" w:after="0" w:afterAutospacing="0"/>
              <w:jc w:val="center"/>
            </w:pPr>
            <w:r w:rsidRPr="00896149">
              <w:t>__________</w:t>
            </w:r>
          </w:p>
        </w:tc>
      </w:tr>
      <w:tr w:rsidR="00896149" w:rsidRPr="00896149" w:rsidTr="00C203A0">
        <w:tc>
          <w:tcPr>
            <w:tcW w:w="3019" w:type="dxa"/>
            <w:hideMark/>
          </w:tcPr>
          <w:p w:rsidR="00896149" w:rsidRPr="00C203A0" w:rsidRDefault="00896149">
            <w:pPr>
              <w:pStyle w:val="s1"/>
              <w:spacing w:before="0" w:beforeAutospacing="0" w:after="0" w:afterAutospacing="0"/>
              <w:jc w:val="center"/>
              <w:rPr>
                <w:sz w:val="18"/>
                <w:szCs w:val="18"/>
              </w:rPr>
            </w:pPr>
            <w:r w:rsidRPr="00C203A0">
              <w:rPr>
                <w:sz w:val="18"/>
                <w:szCs w:val="18"/>
              </w:rPr>
              <w:t>(должность)</w:t>
            </w:r>
          </w:p>
        </w:tc>
        <w:tc>
          <w:tcPr>
            <w:tcW w:w="2734" w:type="dxa"/>
            <w:hideMark/>
          </w:tcPr>
          <w:p w:rsidR="00896149" w:rsidRPr="00C203A0" w:rsidRDefault="00896149">
            <w:pPr>
              <w:pStyle w:val="s1"/>
              <w:spacing w:before="0" w:beforeAutospacing="0" w:after="0" w:afterAutospacing="0"/>
              <w:jc w:val="center"/>
              <w:rPr>
                <w:sz w:val="18"/>
                <w:szCs w:val="18"/>
              </w:rPr>
            </w:pPr>
            <w:r w:rsidRPr="00C203A0">
              <w:rPr>
                <w:sz w:val="18"/>
                <w:szCs w:val="18"/>
              </w:rPr>
              <w:t>(подпись)</w:t>
            </w:r>
          </w:p>
        </w:tc>
        <w:tc>
          <w:tcPr>
            <w:tcW w:w="2719" w:type="dxa"/>
            <w:hideMark/>
          </w:tcPr>
          <w:p w:rsidR="00896149" w:rsidRPr="00C203A0" w:rsidRDefault="00896149">
            <w:pPr>
              <w:pStyle w:val="s1"/>
              <w:spacing w:before="0" w:beforeAutospacing="0" w:after="0" w:afterAutospacing="0"/>
              <w:jc w:val="center"/>
              <w:rPr>
                <w:sz w:val="18"/>
                <w:szCs w:val="18"/>
              </w:rPr>
            </w:pPr>
            <w:r w:rsidRPr="00C203A0">
              <w:rPr>
                <w:sz w:val="18"/>
                <w:szCs w:val="18"/>
              </w:rPr>
              <w:t>(ФИО)</w:t>
            </w:r>
          </w:p>
        </w:tc>
        <w:tc>
          <w:tcPr>
            <w:tcW w:w="1758" w:type="dxa"/>
            <w:hideMark/>
          </w:tcPr>
          <w:p w:rsidR="00896149" w:rsidRPr="00C203A0" w:rsidRDefault="00896149">
            <w:pPr>
              <w:pStyle w:val="s1"/>
              <w:spacing w:before="0" w:beforeAutospacing="0" w:after="0" w:afterAutospacing="0"/>
              <w:jc w:val="center"/>
              <w:rPr>
                <w:sz w:val="18"/>
                <w:szCs w:val="18"/>
              </w:rPr>
            </w:pPr>
            <w:r w:rsidRPr="00C203A0">
              <w:rPr>
                <w:sz w:val="18"/>
                <w:szCs w:val="18"/>
              </w:rPr>
              <w:t>(дата)</w:t>
            </w:r>
          </w:p>
        </w:tc>
      </w:tr>
    </w:tbl>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Члены комиссии по проведению специальной оценки условий труда:</w:t>
      </w:r>
    </w:p>
    <w:tbl>
      <w:tblPr>
        <w:tblW w:w="10275" w:type="dxa"/>
        <w:tblCellMar>
          <w:left w:w="0" w:type="dxa"/>
          <w:right w:w="0" w:type="dxa"/>
        </w:tblCellMar>
        <w:tblLook w:val="04A0"/>
      </w:tblPr>
      <w:tblGrid>
        <w:gridCol w:w="3013"/>
        <w:gridCol w:w="2727"/>
        <w:gridCol w:w="2727"/>
        <w:gridCol w:w="1808"/>
      </w:tblGrid>
      <w:tr w:rsidR="00896149" w:rsidRPr="00896149" w:rsidTr="00C203A0">
        <w:tc>
          <w:tcPr>
            <w:tcW w:w="3013" w:type="dxa"/>
            <w:hideMark/>
          </w:tcPr>
          <w:p w:rsidR="00896149" w:rsidRPr="00896149" w:rsidRDefault="00896149">
            <w:pPr>
              <w:pStyle w:val="s1"/>
              <w:spacing w:before="0" w:beforeAutospacing="0" w:after="0" w:afterAutospacing="0"/>
              <w:jc w:val="center"/>
            </w:pPr>
            <w:r w:rsidRPr="00896149">
              <w:t>________________</w:t>
            </w:r>
          </w:p>
        </w:tc>
        <w:tc>
          <w:tcPr>
            <w:tcW w:w="2727" w:type="dxa"/>
            <w:hideMark/>
          </w:tcPr>
          <w:p w:rsidR="00896149" w:rsidRPr="00896149" w:rsidRDefault="00896149">
            <w:pPr>
              <w:pStyle w:val="s1"/>
              <w:spacing w:before="0" w:beforeAutospacing="0" w:after="0" w:afterAutospacing="0"/>
              <w:jc w:val="center"/>
            </w:pPr>
            <w:r w:rsidRPr="00896149">
              <w:t>_______________</w:t>
            </w:r>
          </w:p>
        </w:tc>
        <w:tc>
          <w:tcPr>
            <w:tcW w:w="2727" w:type="dxa"/>
            <w:hideMark/>
          </w:tcPr>
          <w:p w:rsidR="00896149" w:rsidRPr="00896149" w:rsidRDefault="00896149">
            <w:pPr>
              <w:pStyle w:val="s1"/>
              <w:spacing w:before="0" w:beforeAutospacing="0" w:after="0" w:afterAutospacing="0"/>
              <w:jc w:val="center"/>
            </w:pPr>
            <w:r w:rsidRPr="00896149">
              <w:t>_____________</w:t>
            </w:r>
          </w:p>
        </w:tc>
        <w:tc>
          <w:tcPr>
            <w:tcW w:w="1808" w:type="dxa"/>
            <w:hideMark/>
          </w:tcPr>
          <w:p w:rsidR="00896149" w:rsidRPr="00896149" w:rsidRDefault="00896149">
            <w:pPr>
              <w:pStyle w:val="s1"/>
              <w:spacing w:before="0" w:beforeAutospacing="0" w:after="0" w:afterAutospacing="0"/>
              <w:jc w:val="center"/>
            </w:pPr>
            <w:r w:rsidRPr="00896149">
              <w:t>__________</w:t>
            </w:r>
          </w:p>
        </w:tc>
      </w:tr>
      <w:tr w:rsidR="00896149" w:rsidRPr="00C203A0" w:rsidTr="00C203A0">
        <w:tc>
          <w:tcPr>
            <w:tcW w:w="3013" w:type="dxa"/>
            <w:hideMark/>
          </w:tcPr>
          <w:p w:rsidR="00896149" w:rsidRPr="00C203A0" w:rsidRDefault="00896149">
            <w:pPr>
              <w:pStyle w:val="s1"/>
              <w:spacing w:before="0" w:beforeAutospacing="0" w:after="0" w:afterAutospacing="0"/>
              <w:jc w:val="center"/>
              <w:rPr>
                <w:sz w:val="18"/>
                <w:szCs w:val="18"/>
              </w:rPr>
            </w:pPr>
            <w:r w:rsidRPr="00C203A0">
              <w:rPr>
                <w:sz w:val="18"/>
                <w:szCs w:val="18"/>
              </w:rPr>
              <w:t>(должность)</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(подпись)</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(ФИО)</w:t>
            </w:r>
          </w:p>
        </w:tc>
        <w:tc>
          <w:tcPr>
            <w:tcW w:w="1808" w:type="dxa"/>
            <w:hideMark/>
          </w:tcPr>
          <w:p w:rsidR="00896149" w:rsidRPr="00C203A0" w:rsidRDefault="00896149">
            <w:pPr>
              <w:pStyle w:val="s1"/>
              <w:spacing w:before="0" w:beforeAutospacing="0" w:after="0" w:afterAutospacing="0"/>
              <w:jc w:val="center"/>
              <w:rPr>
                <w:sz w:val="18"/>
                <w:szCs w:val="18"/>
              </w:rPr>
            </w:pPr>
            <w:r w:rsidRPr="00C203A0">
              <w:rPr>
                <w:sz w:val="18"/>
                <w:szCs w:val="18"/>
              </w:rPr>
              <w:t>(дата)</w:t>
            </w:r>
          </w:p>
        </w:tc>
      </w:tr>
      <w:tr w:rsidR="00896149" w:rsidRPr="00C203A0" w:rsidTr="00C203A0">
        <w:tc>
          <w:tcPr>
            <w:tcW w:w="3013"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________________</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_______________</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_____________</w:t>
            </w:r>
          </w:p>
        </w:tc>
        <w:tc>
          <w:tcPr>
            <w:tcW w:w="1808"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w:t>
            </w:r>
          </w:p>
        </w:tc>
      </w:tr>
      <w:tr w:rsidR="00896149" w:rsidRPr="00C203A0" w:rsidTr="00C203A0">
        <w:tc>
          <w:tcPr>
            <w:tcW w:w="3013" w:type="dxa"/>
            <w:hideMark/>
          </w:tcPr>
          <w:p w:rsidR="00896149" w:rsidRPr="00C203A0" w:rsidRDefault="00896149">
            <w:pPr>
              <w:pStyle w:val="s1"/>
              <w:spacing w:before="0" w:beforeAutospacing="0" w:after="0" w:afterAutospacing="0"/>
              <w:jc w:val="center"/>
              <w:rPr>
                <w:sz w:val="18"/>
                <w:szCs w:val="18"/>
              </w:rPr>
            </w:pPr>
            <w:r w:rsidRPr="00C203A0">
              <w:rPr>
                <w:sz w:val="18"/>
                <w:szCs w:val="18"/>
              </w:rPr>
              <w:t>(должность)</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(подпись)</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(ФИО)</w:t>
            </w:r>
          </w:p>
        </w:tc>
        <w:tc>
          <w:tcPr>
            <w:tcW w:w="1808" w:type="dxa"/>
            <w:hideMark/>
          </w:tcPr>
          <w:p w:rsidR="00896149" w:rsidRPr="00C203A0" w:rsidRDefault="00896149">
            <w:pPr>
              <w:pStyle w:val="s1"/>
              <w:spacing w:before="0" w:beforeAutospacing="0" w:after="0" w:afterAutospacing="0"/>
              <w:jc w:val="center"/>
              <w:rPr>
                <w:sz w:val="18"/>
                <w:szCs w:val="18"/>
              </w:rPr>
            </w:pPr>
            <w:r w:rsidRPr="00C203A0">
              <w:rPr>
                <w:sz w:val="18"/>
                <w:szCs w:val="18"/>
              </w:rPr>
              <w:t>(дата)</w:t>
            </w:r>
          </w:p>
        </w:tc>
      </w:tr>
    </w:tbl>
    <w:p w:rsidR="00896149" w:rsidRPr="00896149" w:rsidRDefault="00896149" w:rsidP="00C203A0">
      <w:pPr>
        <w:rPr>
          <w:rFonts w:ascii="Times New Roman" w:hAnsi="Times New Roman" w:cs="Times New Roman"/>
          <w:bCs/>
          <w:color w:val="000000"/>
          <w:sz w:val="24"/>
          <w:szCs w:val="24"/>
        </w:rPr>
      </w:pPr>
      <w:r w:rsidRPr="00C203A0">
        <w:rPr>
          <w:rFonts w:ascii="Times New Roman" w:hAnsi="Times New Roman" w:cs="Times New Roman"/>
          <w:bCs/>
          <w:color w:val="000000"/>
          <w:sz w:val="18"/>
          <w:szCs w:val="18"/>
        </w:rPr>
        <w:br/>
      </w:r>
      <w:r w:rsidRPr="00896149">
        <w:rPr>
          <w:rFonts w:ascii="Times New Roman" w:hAnsi="Times New Roman" w:cs="Times New Roman"/>
          <w:bCs/>
          <w:color w:val="000000"/>
          <w:sz w:val="24"/>
          <w:szCs w:val="24"/>
        </w:rPr>
        <w:t>Экспер</w:t>
      </w:r>
      <w:proofErr w:type="gramStart"/>
      <w:r w:rsidRPr="00896149">
        <w:rPr>
          <w:rFonts w:ascii="Times New Roman" w:hAnsi="Times New Roman" w:cs="Times New Roman"/>
          <w:bCs/>
          <w:color w:val="000000"/>
          <w:sz w:val="24"/>
          <w:szCs w:val="24"/>
        </w:rPr>
        <w:t>т(</w:t>
      </w:r>
      <w:proofErr w:type="gramEnd"/>
      <w:r w:rsidRPr="00896149">
        <w:rPr>
          <w:rFonts w:ascii="Times New Roman" w:hAnsi="Times New Roman" w:cs="Times New Roman"/>
          <w:bCs/>
          <w:color w:val="000000"/>
          <w:sz w:val="24"/>
          <w:szCs w:val="24"/>
        </w:rPr>
        <w:t>-</w:t>
      </w:r>
      <w:proofErr w:type="spellStart"/>
      <w:r w:rsidRPr="00896149">
        <w:rPr>
          <w:rFonts w:ascii="Times New Roman" w:hAnsi="Times New Roman" w:cs="Times New Roman"/>
          <w:bCs/>
          <w:color w:val="000000"/>
          <w:sz w:val="24"/>
          <w:szCs w:val="24"/>
        </w:rPr>
        <w:t>ы</w:t>
      </w:r>
      <w:proofErr w:type="spellEnd"/>
      <w:r w:rsidRPr="00896149">
        <w:rPr>
          <w:rFonts w:ascii="Times New Roman" w:hAnsi="Times New Roman" w:cs="Times New Roman"/>
          <w:bCs/>
          <w:color w:val="000000"/>
          <w:sz w:val="24"/>
          <w:szCs w:val="24"/>
        </w:rPr>
        <w:t>) организации, проводившей специальную оценку условий труда:</w:t>
      </w:r>
    </w:p>
    <w:tbl>
      <w:tblPr>
        <w:tblW w:w="10275" w:type="dxa"/>
        <w:tblCellMar>
          <w:left w:w="0" w:type="dxa"/>
          <w:right w:w="0" w:type="dxa"/>
        </w:tblCellMar>
        <w:tblLook w:val="04A0"/>
      </w:tblPr>
      <w:tblGrid>
        <w:gridCol w:w="3013"/>
        <w:gridCol w:w="2727"/>
        <w:gridCol w:w="2727"/>
        <w:gridCol w:w="1808"/>
      </w:tblGrid>
      <w:tr w:rsidR="00896149" w:rsidRPr="00896149" w:rsidTr="00C203A0">
        <w:tc>
          <w:tcPr>
            <w:tcW w:w="3013" w:type="dxa"/>
            <w:hideMark/>
          </w:tcPr>
          <w:p w:rsidR="00896149" w:rsidRPr="00896149" w:rsidRDefault="00896149">
            <w:pPr>
              <w:pStyle w:val="s1"/>
              <w:spacing w:before="0" w:beforeAutospacing="0" w:after="0" w:afterAutospacing="0"/>
              <w:jc w:val="center"/>
            </w:pPr>
            <w:r w:rsidRPr="00896149">
              <w:t>__________________</w:t>
            </w:r>
          </w:p>
        </w:tc>
        <w:tc>
          <w:tcPr>
            <w:tcW w:w="2727" w:type="dxa"/>
            <w:hideMark/>
          </w:tcPr>
          <w:p w:rsidR="00896149" w:rsidRPr="00896149" w:rsidRDefault="00896149">
            <w:pPr>
              <w:pStyle w:val="s1"/>
              <w:spacing w:before="0" w:beforeAutospacing="0" w:after="0" w:afterAutospacing="0"/>
              <w:jc w:val="center"/>
            </w:pPr>
            <w:r w:rsidRPr="00896149">
              <w:t>_______________</w:t>
            </w:r>
          </w:p>
        </w:tc>
        <w:tc>
          <w:tcPr>
            <w:tcW w:w="2727" w:type="dxa"/>
            <w:hideMark/>
          </w:tcPr>
          <w:p w:rsidR="00896149" w:rsidRPr="00896149" w:rsidRDefault="00896149">
            <w:pPr>
              <w:pStyle w:val="s1"/>
              <w:spacing w:before="0" w:beforeAutospacing="0" w:after="0" w:afterAutospacing="0"/>
              <w:jc w:val="center"/>
            </w:pPr>
            <w:r w:rsidRPr="00896149">
              <w:t>_____________</w:t>
            </w:r>
          </w:p>
        </w:tc>
        <w:tc>
          <w:tcPr>
            <w:tcW w:w="1808" w:type="dxa"/>
            <w:hideMark/>
          </w:tcPr>
          <w:p w:rsidR="00896149" w:rsidRPr="00896149" w:rsidRDefault="00896149">
            <w:pPr>
              <w:pStyle w:val="s1"/>
              <w:spacing w:before="0" w:beforeAutospacing="0" w:after="0" w:afterAutospacing="0"/>
              <w:jc w:val="center"/>
            </w:pPr>
            <w:r w:rsidRPr="00896149">
              <w:t>__________</w:t>
            </w:r>
          </w:p>
        </w:tc>
      </w:tr>
      <w:tr w:rsidR="00896149" w:rsidRPr="00896149" w:rsidTr="00C203A0">
        <w:tc>
          <w:tcPr>
            <w:tcW w:w="3013" w:type="dxa"/>
            <w:hideMark/>
          </w:tcPr>
          <w:p w:rsidR="00896149" w:rsidRPr="00C203A0" w:rsidRDefault="00896149">
            <w:pPr>
              <w:pStyle w:val="s1"/>
              <w:spacing w:before="0" w:beforeAutospacing="0" w:after="0" w:afterAutospacing="0"/>
              <w:jc w:val="center"/>
              <w:rPr>
                <w:sz w:val="18"/>
                <w:szCs w:val="18"/>
              </w:rPr>
            </w:pPr>
            <w:r w:rsidRPr="00C203A0">
              <w:rPr>
                <w:sz w:val="18"/>
                <w:szCs w:val="18"/>
              </w:rPr>
              <w:t>(N в реестре экспертов)</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(подпись)</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(ФИО)</w:t>
            </w:r>
          </w:p>
        </w:tc>
        <w:tc>
          <w:tcPr>
            <w:tcW w:w="1808" w:type="dxa"/>
            <w:hideMark/>
          </w:tcPr>
          <w:p w:rsidR="00896149" w:rsidRPr="00C203A0" w:rsidRDefault="00896149">
            <w:pPr>
              <w:pStyle w:val="s1"/>
              <w:spacing w:before="0" w:beforeAutospacing="0" w:after="0" w:afterAutospacing="0"/>
              <w:jc w:val="center"/>
              <w:rPr>
                <w:sz w:val="18"/>
                <w:szCs w:val="18"/>
              </w:rPr>
            </w:pPr>
            <w:r w:rsidRPr="00C203A0">
              <w:rPr>
                <w:sz w:val="18"/>
                <w:szCs w:val="18"/>
              </w:rPr>
              <w:t>(дата)</w:t>
            </w:r>
          </w:p>
        </w:tc>
      </w:tr>
      <w:tr w:rsidR="00896149" w:rsidRPr="00896149" w:rsidTr="00C203A0">
        <w:tc>
          <w:tcPr>
            <w:tcW w:w="3013"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__________________</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_______________</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_____________</w:t>
            </w:r>
          </w:p>
        </w:tc>
        <w:tc>
          <w:tcPr>
            <w:tcW w:w="1808"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w:t>
            </w:r>
          </w:p>
        </w:tc>
      </w:tr>
      <w:tr w:rsidR="00896149" w:rsidRPr="00896149" w:rsidTr="00C203A0">
        <w:tc>
          <w:tcPr>
            <w:tcW w:w="3013" w:type="dxa"/>
            <w:hideMark/>
          </w:tcPr>
          <w:p w:rsidR="00896149" w:rsidRPr="00C203A0" w:rsidRDefault="00896149">
            <w:pPr>
              <w:pStyle w:val="s1"/>
              <w:spacing w:before="0" w:beforeAutospacing="0" w:after="0" w:afterAutospacing="0"/>
              <w:jc w:val="center"/>
              <w:rPr>
                <w:sz w:val="18"/>
                <w:szCs w:val="18"/>
              </w:rPr>
            </w:pPr>
            <w:r w:rsidRPr="00C203A0">
              <w:rPr>
                <w:sz w:val="18"/>
                <w:szCs w:val="18"/>
              </w:rPr>
              <w:t>(N в реестре экспертов)</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(подпись)</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(ФИО)</w:t>
            </w:r>
          </w:p>
        </w:tc>
        <w:tc>
          <w:tcPr>
            <w:tcW w:w="1808" w:type="dxa"/>
            <w:hideMark/>
          </w:tcPr>
          <w:p w:rsidR="00896149" w:rsidRPr="00C203A0" w:rsidRDefault="00896149">
            <w:pPr>
              <w:pStyle w:val="s1"/>
              <w:spacing w:before="0" w:beforeAutospacing="0" w:after="0" w:afterAutospacing="0"/>
              <w:jc w:val="center"/>
              <w:rPr>
                <w:sz w:val="18"/>
                <w:szCs w:val="18"/>
              </w:rPr>
            </w:pPr>
            <w:r w:rsidRPr="00C203A0">
              <w:rPr>
                <w:sz w:val="18"/>
                <w:szCs w:val="18"/>
              </w:rPr>
              <w:t>(дата)</w:t>
            </w:r>
          </w:p>
        </w:tc>
      </w:tr>
    </w:tbl>
    <w:p w:rsidR="00896149" w:rsidRPr="00896149" w:rsidRDefault="00896149" w:rsidP="00C203A0">
      <w:pPr>
        <w:rPr>
          <w:bCs/>
          <w:color w:val="000000"/>
        </w:rPr>
      </w:pPr>
      <w:r w:rsidRPr="00896149">
        <w:rPr>
          <w:rFonts w:ascii="Times New Roman" w:hAnsi="Times New Roman" w:cs="Times New Roman"/>
          <w:bCs/>
          <w:color w:val="000000"/>
          <w:sz w:val="24"/>
          <w:szCs w:val="24"/>
        </w:rPr>
        <w:br/>
      </w:r>
      <w:r w:rsidRPr="00896149">
        <w:rPr>
          <w:bCs/>
          <w:color w:val="000000"/>
        </w:rPr>
        <w:t>Раздел VI. Форма перечня рекомендуемых мероприятий по улучшению условий труда</w:t>
      </w:r>
    </w:p>
    <w:p w:rsidR="00896149" w:rsidRPr="00896149" w:rsidRDefault="00896149" w:rsidP="00896149">
      <w:pPr>
        <w:pStyle w:val="s3"/>
        <w:spacing w:before="0" w:beforeAutospacing="0" w:after="0" w:afterAutospacing="0"/>
        <w:rPr>
          <w:bCs/>
          <w:color w:val="000000"/>
        </w:rPr>
      </w:pPr>
      <w:r w:rsidRPr="00896149">
        <w:rPr>
          <w:bCs/>
          <w:color w:val="000000"/>
        </w:rPr>
        <w:t>Перечень рекомендуемых мероприятий по улучшению условий труда</w:t>
      </w:r>
    </w:p>
    <w:p w:rsidR="00896149" w:rsidRPr="00896149" w:rsidRDefault="00896149" w:rsidP="00896149">
      <w:pPr>
        <w:rPr>
          <w:rFonts w:ascii="Times New Roman" w:hAnsi="Times New Roman" w:cs="Times New Roman"/>
          <w:bCs/>
          <w:color w:val="000000"/>
          <w:sz w:val="24"/>
          <w:szCs w:val="24"/>
        </w:rPr>
      </w:pPr>
    </w:p>
    <w:tbl>
      <w:tblPr>
        <w:tblW w:w="15240" w:type="dxa"/>
        <w:tblCellMar>
          <w:left w:w="0" w:type="dxa"/>
          <w:right w:w="0" w:type="dxa"/>
        </w:tblCellMar>
        <w:tblLook w:val="04A0"/>
      </w:tblPr>
      <w:tblGrid>
        <w:gridCol w:w="4018"/>
        <w:gridCol w:w="2502"/>
        <w:gridCol w:w="2108"/>
        <w:gridCol w:w="2290"/>
        <w:gridCol w:w="2639"/>
        <w:gridCol w:w="1683"/>
      </w:tblGrid>
      <w:tr w:rsidR="00896149" w:rsidRPr="00896149" w:rsidTr="00896149">
        <w:tc>
          <w:tcPr>
            <w:tcW w:w="3975" w:type="dxa"/>
            <w:tcBorders>
              <w:top w:val="single" w:sz="6" w:space="0" w:color="000000"/>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Наименование структурного подразделения, рабочего места</w:t>
            </w:r>
          </w:p>
        </w:tc>
        <w:tc>
          <w:tcPr>
            <w:tcW w:w="247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Наименование мероприятия</w:t>
            </w:r>
          </w:p>
        </w:tc>
        <w:tc>
          <w:tcPr>
            <w:tcW w:w="208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Цель мероприятия</w:t>
            </w:r>
          </w:p>
        </w:tc>
        <w:tc>
          <w:tcPr>
            <w:tcW w:w="226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Срок выполнения</w:t>
            </w:r>
          </w:p>
        </w:tc>
        <w:tc>
          <w:tcPr>
            <w:tcW w:w="2610"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Структурные подразделения, привлекаемые для выполнения мероприятия</w:t>
            </w:r>
          </w:p>
        </w:tc>
        <w:tc>
          <w:tcPr>
            <w:tcW w:w="1665" w:type="dxa"/>
            <w:tcBorders>
              <w:top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Отметка о выполнении</w:t>
            </w:r>
          </w:p>
        </w:tc>
      </w:tr>
      <w:tr w:rsidR="00896149" w:rsidRPr="00896149" w:rsidTr="00896149">
        <w:tc>
          <w:tcPr>
            <w:tcW w:w="3975" w:type="dxa"/>
            <w:tcBorders>
              <w:left w:val="single" w:sz="6" w:space="0" w:color="000000"/>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1</w:t>
            </w:r>
          </w:p>
        </w:tc>
        <w:tc>
          <w:tcPr>
            <w:tcW w:w="247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2</w:t>
            </w:r>
          </w:p>
        </w:tc>
        <w:tc>
          <w:tcPr>
            <w:tcW w:w="208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3</w:t>
            </w:r>
          </w:p>
        </w:tc>
        <w:tc>
          <w:tcPr>
            <w:tcW w:w="226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4</w:t>
            </w:r>
          </w:p>
        </w:tc>
        <w:tc>
          <w:tcPr>
            <w:tcW w:w="2610"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5</w:t>
            </w:r>
          </w:p>
        </w:tc>
        <w:tc>
          <w:tcPr>
            <w:tcW w:w="1665" w:type="dxa"/>
            <w:tcBorders>
              <w:bottom w:val="single" w:sz="6" w:space="0" w:color="000000"/>
              <w:right w:val="single" w:sz="6" w:space="0" w:color="000000"/>
            </w:tcBorders>
            <w:hideMark/>
          </w:tcPr>
          <w:p w:rsidR="00896149" w:rsidRPr="00896149" w:rsidRDefault="00896149">
            <w:pPr>
              <w:pStyle w:val="s1"/>
              <w:spacing w:before="0" w:beforeAutospacing="0" w:after="0" w:afterAutospacing="0"/>
              <w:jc w:val="center"/>
            </w:pPr>
            <w:r w:rsidRPr="00896149">
              <w:t>6</w:t>
            </w:r>
          </w:p>
        </w:tc>
      </w:tr>
      <w:tr w:rsidR="00896149" w:rsidRPr="00896149" w:rsidTr="00896149">
        <w:tc>
          <w:tcPr>
            <w:tcW w:w="3975" w:type="dxa"/>
            <w:tcBorders>
              <w:left w:val="single" w:sz="6" w:space="0" w:color="000000"/>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47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08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26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2610"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c>
          <w:tcPr>
            <w:tcW w:w="1665" w:type="dxa"/>
            <w:tcBorders>
              <w:bottom w:val="single" w:sz="6" w:space="0" w:color="000000"/>
              <w:right w:val="single" w:sz="6" w:space="0" w:color="000000"/>
            </w:tcBorders>
            <w:hideMark/>
          </w:tcPr>
          <w:p w:rsidR="00896149" w:rsidRPr="00896149" w:rsidRDefault="00896149">
            <w:pPr>
              <w:rPr>
                <w:rFonts w:ascii="Times New Roman" w:hAnsi="Times New Roman" w:cs="Times New Roman"/>
                <w:sz w:val="24"/>
                <w:szCs w:val="24"/>
              </w:rPr>
            </w:pPr>
          </w:p>
        </w:tc>
      </w:tr>
    </w:tbl>
    <w:p w:rsidR="00896149" w:rsidRPr="00896149" w:rsidRDefault="00896149" w:rsidP="00C203A0">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t>Дата составления:</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lastRenderedPageBreak/>
        <w:br/>
      </w:r>
    </w:p>
    <w:p w:rsidR="00896149" w:rsidRPr="00896149" w:rsidRDefault="00896149" w:rsidP="00896149">
      <w:pPr>
        <w:pStyle w:val="HTML"/>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t>Председатель комиссии по проведению специальной оценки условий труда</w:t>
      </w:r>
    </w:p>
    <w:tbl>
      <w:tblPr>
        <w:tblW w:w="10230" w:type="dxa"/>
        <w:tblCellMar>
          <w:left w:w="0" w:type="dxa"/>
          <w:right w:w="0" w:type="dxa"/>
        </w:tblCellMar>
        <w:tblLook w:val="04A0"/>
      </w:tblPr>
      <w:tblGrid>
        <w:gridCol w:w="3019"/>
        <w:gridCol w:w="2734"/>
        <w:gridCol w:w="2719"/>
        <w:gridCol w:w="1758"/>
      </w:tblGrid>
      <w:tr w:rsidR="00896149" w:rsidRPr="00896149" w:rsidTr="00C203A0">
        <w:tc>
          <w:tcPr>
            <w:tcW w:w="3019" w:type="dxa"/>
            <w:hideMark/>
          </w:tcPr>
          <w:p w:rsidR="00896149" w:rsidRPr="00896149" w:rsidRDefault="00896149">
            <w:pPr>
              <w:pStyle w:val="s1"/>
              <w:spacing w:before="0" w:beforeAutospacing="0" w:after="0" w:afterAutospacing="0"/>
              <w:jc w:val="center"/>
            </w:pPr>
            <w:r w:rsidRPr="00896149">
              <w:t>_______________</w:t>
            </w:r>
          </w:p>
        </w:tc>
        <w:tc>
          <w:tcPr>
            <w:tcW w:w="2734" w:type="dxa"/>
            <w:hideMark/>
          </w:tcPr>
          <w:p w:rsidR="00896149" w:rsidRPr="00896149" w:rsidRDefault="00896149">
            <w:pPr>
              <w:pStyle w:val="s1"/>
              <w:spacing w:before="0" w:beforeAutospacing="0" w:after="0" w:afterAutospacing="0"/>
              <w:jc w:val="center"/>
            </w:pPr>
            <w:r w:rsidRPr="00896149">
              <w:t>_______________</w:t>
            </w:r>
          </w:p>
        </w:tc>
        <w:tc>
          <w:tcPr>
            <w:tcW w:w="2719" w:type="dxa"/>
            <w:hideMark/>
          </w:tcPr>
          <w:p w:rsidR="00896149" w:rsidRPr="00896149" w:rsidRDefault="00896149">
            <w:pPr>
              <w:pStyle w:val="s1"/>
              <w:spacing w:before="0" w:beforeAutospacing="0" w:after="0" w:afterAutospacing="0"/>
              <w:jc w:val="center"/>
            </w:pPr>
            <w:r w:rsidRPr="00896149">
              <w:t>_____________</w:t>
            </w:r>
          </w:p>
        </w:tc>
        <w:tc>
          <w:tcPr>
            <w:tcW w:w="1758" w:type="dxa"/>
            <w:hideMark/>
          </w:tcPr>
          <w:p w:rsidR="00896149" w:rsidRPr="00896149" w:rsidRDefault="00896149">
            <w:pPr>
              <w:pStyle w:val="s1"/>
              <w:spacing w:before="0" w:beforeAutospacing="0" w:after="0" w:afterAutospacing="0"/>
              <w:jc w:val="center"/>
            </w:pPr>
            <w:r w:rsidRPr="00896149">
              <w:t>__________</w:t>
            </w:r>
          </w:p>
        </w:tc>
      </w:tr>
      <w:tr w:rsidR="00896149" w:rsidRPr="00C203A0" w:rsidTr="00C203A0">
        <w:tc>
          <w:tcPr>
            <w:tcW w:w="3019" w:type="dxa"/>
            <w:hideMark/>
          </w:tcPr>
          <w:p w:rsidR="00896149" w:rsidRPr="00C203A0" w:rsidRDefault="00896149">
            <w:pPr>
              <w:pStyle w:val="s1"/>
              <w:spacing w:before="0" w:beforeAutospacing="0" w:after="0" w:afterAutospacing="0"/>
              <w:jc w:val="center"/>
              <w:rPr>
                <w:sz w:val="18"/>
                <w:szCs w:val="18"/>
              </w:rPr>
            </w:pPr>
            <w:r w:rsidRPr="00C203A0">
              <w:rPr>
                <w:sz w:val="18"/>
                <w:szCs w:val="18"/>
              </w:rPr>
              <w:t>(должность)</w:t>
            </w:r>
          </w:p>
        </w:tc>
        <w:tc>
          <w:tcPr>
            <w:tcW w:w="2734" w:type="dxa"/>
            <w:hideMark/>
          </w:tcPr>
          <w:p w:rsidR="00896149" w:rsidRPr="00C203A0" w:rsidRDefault="00896149">
            <w:pPr>
              <w:pStyle w:val="s1"/>
              <w:spacing w:before="0" w:beforeAutospacing="0" w:after="0" w:afterAutospacing="0"/>
              <w:jc w:val="center"/>
              <w:rPr>
                <w:sz w:val="18"/>
                <w:szCs w:val="18"/>
              </w:rPr>
            </w:pPr>
            <w:r w:rsidRPr="00C203A0">
              <w:rPr>
                <w:sz w:val="18"/>
                <w:szCs w:val="18"/>
              </w:rPr>
              <w:t>(подпись)</w:t>
            </w:r>
          </w:p>
        </w:tc>
        <w:tc>
          <w:tcPr>
            <w:tcW w:w="2719" w:type="dxa"/>
            <w:hideMark/>
          </w:tcPr>
          <w:p w:rsidR="00896149" w:rsidRPr="00C203A0" w:rsidRDefault="00896149">
            <w:pPr>
              <w:pStyle w:val="s1"/>
              <w:spacing w:before="0" w:beforeAutospacing="0" w:after="0" w:afterAutospacing="0"/>
              <w:jc w:val="center"/>
              <w:rPr>
                <w:sz w:val="18"/>
                <w:szCs w:val="18"/>
              </w:rPr>
            </w:pPr>
            <w:r w:rsidRPr="00C203A0">
              <w:rPr>
                <w:sz w:val="18"/>
                <w:szCs w:val="18"/>
              </w:rPr>
              <w:t>(ФИО)</w:t>
            </w:r>
          </w:p>
        </w:tc>
        <w:tc>
          <w:tcPr>
            <w:tcW w:w="1758" w:type="dxa"/>
            <w:hideMark/>
          </w:tcPr>
          <w:p w:rsidR="00896149" w:rsidRPr="00C203A0" w:rsidRDefault="00896149">
            <w:pPr>
              <w:pStyle w:val="s1"/>
              <w:spacing w:before="0" w:beforeAutospacing="0" w:after="0" w:afterAutospacing="0"/>
              <w:jc w:val="center"/>
              <w:rPr>
                <w:sz w:val="18"/>
                <w:szCs w:val="18"/>
              </w:rPr>
            </w:pPr>
            <w:r w:rsidRPr="00C203A0">
              <w:rPr>
                <w:sz w:val="18"/>
                <w:szCs w:val="18"/>
              </w:rPr>
              <w:t>(дата)</w:t>
            </w:r>
          </w:p>
        </w:tc>
      </w:tr>
    </w:tbl>
    <w:p w:rsidR="00896149" w:rsidRPr="00896149" w:rsidRDefault="00896149" w:rsidP="00C203A0">
      <w:pPr>
        <w:rPr>
          <w:rFonts w:ascii="Times New Roman" w:hAnsi="Times New Roman" w:cs="Times New Roman"/>
          <w:bCs/>
          <w:color w:val="000000"/>
          <w:sz w:val="24"/>
          <w:szCs w:val="24"/>
        </w:rPr>
      </w:pPr>
      <w:r w:rsidRPr="00C203A0">
        <w:rPr>
          <w:rFonts w:ascii="Times New Roman" w:hAnsi="Times New Roman" w:cs="Times New Roman"/>
          <w:bCs/>
          <w:color w:val="000000"/>
          <w:sz w:val="18"/>
          <w:szCs w:val="18"/>
        </w:rPr>
        <w:br/>
      </w:r>
      <w:r w:rsidRPr="00896149">
        <w:rPr>
          <w:rFonts w:ascii="Times New Roman" w:hAnsi="Times New Roman" w:cs="Times New Roman"/>
          <w:bCs/>
          <w:color w:val="000000"/>
          <w:sz w:val="24"/>
          <w:szCs w:val="24"/>
        </w:rPr>
        <w:t>Члены комиссии по проведению специальной оценки условий труда:</w:t>
      </w:r>
    </w:p>
    <w:tbl>
      <w:tblPr>
        <w:tblW w:w="10275" w:type="dxa"/>
        <w:tblCellMar>
          <w:left w:w="0" w:type="dxa"/>
          <w:right w:w="0" w:type="dxa"/>
        </w:tblCellMar>
        <w:tblLook w:val="04A0"/>
      </w:tblPr>
      <w:tblGrid>
        <w:gridCol w:w="3013"/>
        <w:gridCol w:w="2727"/>
        <w:gridCol w:w="2727"/>
        <w:gridCol w:w="1808"/>
      </w:tblGrid>
      <w:tr w:rsidR="00896149" w:rsidRPr="00896149" w:rsidTr="00C203A0">
        <w:tc>
          <w:tcPr>
            <w:tcW w:w="3013" w:type="dxa"/>
            <w:hideMark/>
          </w:tcPr>
          <w:p w:rsidR="00896149" w:rsidRPr="00896149" w:rsidRDefault="00896149">
            <w:pPr>
              <w:pStyle w:val="s1"/>
              <w:spacing w:before="0" w:beforeAutospacing="0" w:after="0" w:afterAutospacing="0"/>
              <w:jc w:val="center"/>
            </w:pPr>
            <w:r w:rsidRPr="00896149">
              <w:t>________________</w:t>
            </w:r>
          </w:p>
        </w:tc>
        <w:tc>
          <w:tcPr>
            <w:tcW w:w="2727" w:type="dxa"/>
            <w:hideMark/>
          </w:tcPr>
          <w:p w:rsidR="00896149" w:rsidRPr="00896149" w:rsidRDefault="00896149">
            <w:pPr>
              <w:pStyle w:val="s1"/>
              <w:spacing w:before="0" w:beforeAutospacing="0" w:after="0" w:afterAutospacing="0"/>
              <w:jc w:val="center"/>
            </w:pPr>
            <w:r w:rsidRPr="00896149">
              <w:t>_______________</w:t>
            </w:r>
          </w:p>
        </w:tc>
        <w:tc>
          <w:tcPr>
            <w:tcW w:w="2727" w:type="dxa"/>
            <w:hideMark/>
          </w:tcPr>
          <w:p w:rsidR="00896149" w:rsidRPr="00896149" w:rsidRDefault="00896149">
            <w:pPr>
              <w:pStyle w:val="s1"/>
              <w:spacing w:before="0" w:beforeAutospacing="0" w:after="0" w:afterAutospacing="0"/>
              <w:jc w:val="center"/>
            </w:pPr>
            <w:r w:rsidRPr="00896149">
              <w:t>_____________</w:t>
            </w:r>
          </w:p>
        </w:tc>
        <w:tc>
          <w:tcPr>
            <w:tcW w:w="1808" w:type="dxa"/>
            <w:hideMark/>
          </w:tcPr>
          <w:p w:rsidR="00896149" w:rsidRPr="00896149" w:rsidRDefault="00896149">
            <w:pPr>
              <w:pStyle w:val="s1"/>
              <w:spacing w:before="0" w:beforeAutospacing="0" w:after="0" w:afterAutospacing="0"/>
              <w:jc w:val="center"/>
            </w:pPr>
            <w:r w:rsidRPr="00896149">
              <w:t>__________</w:t>
            </w:r>
          </w:p>
        </w:tc>
      </w:tr>
      <w:tr w:rsidR="00896149" w:rsidRPr="00C203A0" w:rsidTr="00C203A0">
        <w:tc>
          <w:tcPr>
            <w:tcW w:w="3013" w:type="dxa"/>
            <w:hideMark/>
          </w:tcPr>
          <w:p w:rsidR="00896149" w:rsidRPr="00C203A0" w:rsidRDefault="00896149">
            <w:pPr>
              <w:pStyle w:val="s1"/>
              <w:spacing w:before="0" w:beforeAutospacing="0" w:after="0" w:afterAutospacing="0"/>
              <w:jc w:val="center"/>
              <w:rPr>
                <w:sz w:val="18"/>
                <w:szCs w:val="18"/>
              </w:rPr>
            </w:pPr>
            <w:r w:rsidRPr="00C203A0">
              <w:rPr>
                <w:sz w:val="18"/>
                <w:szCs w:val="18"/>
              </w:rPr>
              <w:t>(должность)</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(подпись)</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(ФИО)</w:t>
            </w:r>
          </w:p>
        </w:tc>
        <w:tc>
          <w:tcPr>
            <w:tcW w:w="1808" w:type="dxa"/>
            <w:hideMark/>
          </w:tcPr>
          <w:p w:rsidR="00896149" w:rsidRPr="00C203A0" w:rsidRDefault="00896149">
            <w:pPr>
              <w:pStyle w:val="s1"/>
              <w:spacing w:before="0" w:beforeAutospacing="0" w:after="0" w:afterAutospacing="0"/>
              <w:jc w:val="center"/>
              <w:rPr>
                <w:sz w:val="18"/>
                <w:szCs w:val="18"/>
              </w:rPr>
            </w:pPr>
            <w:r w:rsidRPr="00C203A0">
              <w:rPr>
                <w:sz w:val="18"/>
                <w:szCs w:val="18"/>
              </w:rPr>
              <w:t>(дата)</w:t>
            </w:r>
          </w:p>
        </w:tc>
      </w:tr>
      <w:tr w:rsidR="00896149" w:rsidRPr="00C203A0" w:rsidTr="00C203A0">
        <w:tc>
          <w:tcPr>
            <w:tcW w:w="3013"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________________</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_______________</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_____________</w:t>
            </w:r>
          </w:p>
        </w:tc>
        <w:tc>
          <w:tcPr>
            <w:tcW w:w="1808"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w:t>
            </w:r>
          </w:p>
        </w:tc>
      </w:tr>
      <w:tr w:rsidR="00896149" w:rsidRPr="00C203A0" w:rsidTr="00C203A0">
        <w:tc>
          <w:tcPr>
            <w:tcW w:w="3013" w:type="dxa"/>
            <w:hideMark/>
          </w:tcPr>
          <w:p w:rsidR="00896149" w:rsidRPr="00C203A0" w:rsidRDefault="00896149">
            <w:pPr>
              <w:pStyle w:val="s1"/>
              <w:spacing w:before="0" w:beforeAutospacing="0" w:after="0" w:afterAutospacing="0"/>
              <w:jc w:val="center"/>
              <w:rPr>
                <w:sz w:val="18"/>
                <w:szCs w:val="18"/>
              </w:rPr>
            </w:pPr>
            <w:r w:rsidRPr="00C203A0">
              <w:rPr>
                <w:sz w:val="18"/>
                <w:szCs w:val="18"/>
              </w:rPr>
              <w:t>(должность)</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(подпись)</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(ФИО)</w:t>
            </w:r>
          </w:p>
        </w:tc>
        <w:tc>
          <w:tcPr>
            <w:tcW w:w="1808" w:type="dxa"/>
            <w:hideMark/>
          </w:tcPr>
          <w:p w:rsidR="00896149" w:rsidRPr="00C203A0" w:rsidRDefault="00896149">
            <w:pPr>
              <w:pStyle w:val="s1"/>
              <w:spacing w:before="0" w:beforeAutospacing="0" w:after="0" w:afterAutospacing="0"/>
              <w:jc w:val="center"/>
              <w:rPr>
                <w:sz w:val="18"/>
                <w:szCs w:val="18"/>
              </w:rPr>
            </w:pPr>
            <w:r w:rsidRPr="00C203A0">
              <w:rPr>
                <w:sz w:val="18"/>
                <w:szCs w:val="18"/>
              </w:rPr>
              <w:t>(дата)</w:t>
            </w:r>
          </w:p>
        </w:tc>
      </w:tr>
    </w:tbl>
    <w:p w:rsidR="00896149" w:rsidRPr="00896149" w:rsidRDefault="00896149" w:rsidP="00C203A0">
      <w:pPr>
        <w:rPr>
          <w:rFonts w:ascii="Times New Roman" w:hAnsi="Times New Roman" w:cs="Times New Roman"/>
          <w:bCs/>
          <w:color w:val="000000"/>
          <w:sz w:val="24"/>
          <w:szCs w:val="24"/>
        </w:rPr>
      </w:pPr>
      <w:r w:rsidRPr="00C203A0">
        <w:rPr>
          <w:rFonts w:ascii="Times New Roman" w:hAnsi="Times New Roman" w:cs="Times New Roman"/>
          <w:bCs/>
          <w:color w:val="000000"/>
          <w:sz w:val="18"/>
          <w:szCs w:val="18"/>
        </w:rPr>
        <w:br/>
      </w:r>
      <w:r w:rsidRPr="00896149">
        <w:rPr>
          <w:rFonts w:ascii="Times New Roman" w:hAnsi="Times New Roman" w:cs="Times New Roman"/>
          <w:bCs/>
          <w:color w:val="000000"/>
          <w:sz w:val="24"/>
          <w:szCs w:val="24"/>
        </w:rPr>
        <w:t>Экспер</w:t>
      </w:r>
      <w:proofErr w:type="gramStart"/>
      <w:r w:rsidRPr="00896149">
        <w:rPr>
          <w:rFonts w:ascii="Times New Roman" w:hAnsi="Times New Roman" w:cs="Times New Roman"/>
          <w:bCs/>
          <w:color w:val="000000"/>
          <w:sz w:val="24"/>
          <w:szCs w:val="24"/>
        </w:rPr>
        <w:t>т(</w:t>
      </w:r>
      <w:proofErr w:type="gramEnd"/>
      <w:r w:rsidRPr="00896149">
        <w:rPr>
          <w:rFonts w:ascii="Times New Roman" w:hAnsi="Times New Roman" w:cs="Times New Roman"/>
          <w:bCs/>
          <w:color w:val="000000"/>
          <w:sz w:val="24"/>
          <w:szCs w:val="24"/>
        </w:rPr>
        <w:t>-</w:t>
      </w:r>
      <w:proofErr w:type="spellStart"/>
      <w:r w:rsidRPr="00896149">
        <w:rPr>
          <w:rFonts w:ascii="Times New Roman" w:hAnsi="Times New Roman" w:cs="Times New Roman"/>
          <w:bCs/>
          <w:color w:val="000000"/>
          <w:sz w:val="24"/>
          <w:szCs w:val="24"/>
        </w:rPr>
        <w:t>ы</w:t>
      </w:r>
      <w:proofErr w:type="spellEnd"/>
      <w:r w:rsidRPr="00896149">
        <w:rPr>
          <w:rFonts w:ascii="Times New Roman" w:hAnsi="Times New Roman" w:cs="Times New Roman"/>
          <w:bCs/>
          <w:color w:val="000000"/>
          <w:sz w:val="24"/>
          <w:szCs w:val="24"/>
        </w:rPr>
        <w:t>) организации, проводившей специальную оценку условий труда:</w:t>
      </w:r>
    </w:p>
    <w:tbl>
      <w:tblPr>
        <w:tblW w:w="10275" w:type="dxa"/>
        <w:tblCellMar>
          <w:left w:w="0" w:type="dxa"/>
          <w:right w:w="0" w:type="dxa"/>
        </w:tblCellMar>
        <w:tblLook w:val="04A0"/>
      </w:tblPr>
      <w:tblGrid>
        <w:gridCol w:w="3013"/>
        <w:gridCol w:w="2727"/>
        <w:gridCol w:w="2727"/>
        <w:gridCol w:w="1808"/>
      </w:tblGrid>
      <w:tr w:rsidR="00896149" w:rsidRPr="00896149" w:rsidTr="00C203A0">
        <w:tc>
          <w:tcPr>
            <w:tcW w:w="3013" w:type="dxa"/>
            <w:hideMark/>
          </w:tcPr>
          <w:p w:rsidR="00896149" w:rsidRPr="00896149" w:rsidRDefault="00896149">
            <w:pPr>
              <w:pStyle w:val="s1"/>
              <w:spacing w:before="0" w:beforeAutospacing="0" w:after="0" w:afterAutospacing="0"/>
              <w:jc w:val="center"/>
            </w:pPr>
            <w:r w:rsidRPr="00896149">
              <w:t>__________________</w:t>
            </w:r>
          </w:p>
        </w:tc>
        <w:tc>
          <w:tcPr>
            <w:tcW w:w="2727" w:type="dxa"/>
            <w:hideMark/>
          </w:tcPr>
          <w:p w:rsidR="00896149" w:rsidRPr="00896149" w:rsidRDefault="00896149">
            <w:pPr>
              <w:pStyle w:val="s1"/>
              <w:spacing w:before="0" w:beforeAutospacing="0" w:after="0" w:afterAutospacing="0"/>
              <w:jc w:val="center"/>
            </w:pPr>
            <w:r w:rsidRPr="00896149">
              <w:t>_______________</w:t>
            </w:r>
          </w:p>
        </w:tc>
        <w:tc>
          <w:tcPr>
            <w:tcW w:w="2727" w:type="dxa"/>
            <w:hideMark/>
          </w:tcPr>
          <w:p w:rsidR="00896149" w:rsidRPr="00896149" w:rsidRDefault="00896149">
            <w:pPr>
              <w:pStyle w:val="s1"/>
              <w:spacing w:before="0" w:beforeAutospacing="0" w:after="0" w:afterAutospacing="0"/>
              <w:jc w:val="center"/>
            </w:pPr>
            <w:r w:rsidRPr="00896149">
              <w:t>_____________</w:t>
            </w:r>
          </w:p>
        </w:tc>
        <w:tc>
          <w:tcPr>
            <w:tcW w:w="1808" w:type="dxa"/>
            <w:hideMark/>
          </w:tcPr>
          <w:p w:rsidR="00896149" w:rsidRPr="00896149" w:rsidRDefault="00896149">
            <w:pPr>
              <w:pStyle w:val="s1"/>
              <w:spacing w:before="0" w:beforeAutospacing="0" w:after="0" w:afterAutospacing="0"/>
              <w:jc w:val="center"/>
            </w:pPr>
            <w:r w:rsidRPr="00896149">
              <w:t>__________</w:t>
            </w:r>
          </w:p>
        </w:tc>
      </w:tr>
      <w:tr w:rsidR="00896149" w:rsidRPr="00C203A0" w:rsidTr="00C203A0">
        <w:tc>
          <w:tcPr>
            <w:tcW w:w="3013" w:type="dxa"/>
            <w:hideMark/>
          </w:tcPr>
          <w:p w:rsidR="00896149" w:rsidRPr="00C203A0" w:rsidRDefault="00896149">
            <w:pPr>
              <w:pStyle w:val="s1"/>
              <w:spacing w:before="0" w:beforeAutospacing="0" w:after="0" w:afterAutospacing="0"/>
              <w:jc w:val="center"/>
              <w:rPr>
                <w:sz w:val="18"/>
                <w:szCs w:val="18"/>
              </w:rPr>
            </w:pPr>
            <w:r w:rsidRPr="00C203A0">
              <w:rPr>
                <w:sz w:val="18"/>
                <w:szCs w:val="18"/>
              </w:rPr>
              <w:t>(N в реестре экспертов)</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(подпись)</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(ФИО)</w:t>
            </w:r>
          </w:p>
        </w:tc>
        <w:tc>
          <w:tcPr>
            <w:tcW w:w="1808" w:type="dxa"/>
            <w:hideMark/>
          </w:tcPr>
          <w:p w:rsidR="00896149" w:rsidRPr="00C203A0" w:rsidRDefault="00896149">
            <w:pPr>
              <w:pStyle w:val="s1"/>
              <w:spacing w:before="0" w:beforeAutospacing="0" w:after="0" w:afterAutospacing="0"/>
              <w:jc w:val="center"/>
              <w:rPr>
                <w:sz w:val="18"/>
                <w:szCs w:val="18"/>
              </w:rPr>
            </w:pPr>
            <w:r w:rsidRPr="00C203A0">
              <w:rPr>
                <w:sz w:val="18"/>
                <w:szCs w:val="18"/>
              </w:rPr>
              <w:t>(дата)</w:t>
            </w:r>
          </w:p>
        </w:tc>
      </w:tr>
      <w:tr w:rsidR="00896149" w:rsidRPr="00C203A0" w:rsidTr="00C203A0">
        <w:tc>
          <w:tcPr>
            <w:tcW w:w="3013"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__________________</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_______________</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_____________</w:t>
            </w:r>
          </w:p>
        </w:tc>
        <w:tc>
          <w:tcPr>
            <w:tcW w:w="1808" w:type="dxa"/>
            <w:hideMark/>
          </w:tcPr>
          <w:p w:rsidR="00896149" w:rsidRPr="00C203A0" w:rsidRDefault="00896149">
            <w:pPr>
              <w:pStyle w:val="s1"/>
              <w:spacing w:before="0" w:beforeAutospacing="0" w:after="0" w:afterAutospacing="0"/>
              <w:jc w:val="center"/>
              <w:rPr>
                <w:sz w:val="18"/>
                <w:szCs w:val="18"/>
              </w:rPr>
            </w:pPr>
            <w:r w:rsidRPr="00C203A0">
              <w:rPr>
                <w:sz w:val="18"/>
                <w:szCs w:val="18"/>
              </w:rPr>
              <w:t>__________</w:t>
            </w:r>
          </w:p>
        </w:tc>
      </w:tr>
      <w:tr w:rsidR="00896149" w:rsidRPr="00C203A0" w:rsidTr="00C203A0">
        <w:tc>
          <w:tcPr>
            <w:tcW w:w="3013" w:type="dxa"/>
            <w:hideMark/>
          </w:tcPr>
          <w:p w:rsidR="00896149" w:rsidRPr="00C203A0" w:rsidRDefault="00896149">
            <w:pPr>
              <w:pStyle w:val="s1"/>
              <w:spacing w:before="0" w:beforeAutospacing="0" w:after="0" w:afterAutospacing="0"/>
              <w:jc w:val="center"/>
              <w:rPr>
                <w:sz w:val="18"/>
                <w:szCs w:val="18"/>
              </w:rPr>
            </w:pPr>
            <w:r w:rsidRPr="00C203A0">
              <w:rPr>
                <w:sz w:val="18"/>
                <w:szCs w:val="18"/>
              </w:rPr>
              <w:t>(N в реестре экспертов)</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(подпись)</w:t>
            </w:r>
          </w:p>
        </w:tc>
        <w:tc>
          <w:tcPr>
            <w:tcW w:w="2727" w:type="dxa"/>
            <w:hideMark/>
          </w:tcPr>
          <w:p w:rsidR="00896149" w:rsidRPr="00C203A0" w:rsidRDefault="00896149">
            <w:pPr>
              <w:pStyle w:val="s1"/>
              <w:spacing w:before="0" w:beforeAutospacing="0" w:after="0" w:afterAutospacing="0"/>
              <w:jc w:val="center"/>
              <w:rPr>
                <w:sz w:val="18"/>
                <w:szCs w:val="18"/>
              </w:rPr>
            </w:pPr>
            <w:r w:rsidRPr="00C203A0">
              <w:rPr>
                <w:sz w:val="18"/>
                <w:szCs w:val="18"/>
              </w:rPr>
              <w:t>(ФИО)</w:t>
            </w:r>
          </w:p>
        </w:tc>
        <w:tc>
          <w:tcPr>
            <w:tcW w:w="1808" w:type="dxa"/>
            <w:hideMark/>
          </w:tcPr>
          <w:p w:rsidR="00896149" w:rsidRPr="00C203A0" w:rsidRDefault="00896149">
            <w:pPr>
              <w:pStyle w:val="s1"/>
              <w:spacing w:before="0" w:beforeAutospacing="0" w:after="0" w:afterAutospacing="0"/>
              <w:jc w:val="center"/>
              <w:rPr>
                <w:sz w:val="18"/>
                <w:szCs w:val="18"/>
              </w:rPr>
            </w:pPr>
            <w:r w:rsidRPr="00C203A0">
              <w:rPr>
                <w:sz w:val="18"/>
                <w:szCs w:val="18"/>
              </w:rPr>
              <w:t>(дата)</w:t>
            </w:r>
          </w:p>
        </w:tc>
      </w:tr>
    </w:tbl>
    <w:p w:rsidR="00896149" w:rsidRPr="00C203A0" w:rsidRDefault="00896149" w:rsidP="00896149">
      <w:pPr>
        <w:rPr>
          <w:rFonts w:ascii="Times New Roman" w:hAnsi="Times New Roman" w:cs="Times New Roman"/>
          <w:bCs/>
          <w:color w:val="000000"/>
          <w:sz w:val="18"/>
          <w:szCs w:val="18"/>
        </w:rPr>
      </w:pPr>
    </w:p>
    <w:p w:rsidR="00C203A0" w:rsidRDefault="00C203A0" w:rsidP="00896149">
      <w:pPr>
        <w:pStyle w:val="s1"/>
        <w:spacing w:before="0" w:beforeAutospacing="0" w:after="0" w:afterAutospacing="0"/>
        <w:ind w:firstLine="680"/>
        <w:jc w:val="right"/>
        <w:rPr>
          <w:rStyle w:val="s10"/>
          <w:bCs/>
          <w:color w:val="000000"/>
        </w:rPr>
      </w:pPr>
    </w:p>
    <w:p w:rsidR="00C203A0" w:rsidRDefault="00C203A0" w:rsidP="00896149">
      <w:pPr>
        <w:pStyle w:val="s1"/>
        <w:spacing w:before="0" w:beforeAutospacing="0" w:after="0" w:afterAutospacing="0"/>
        <w:ind w:firstLine="680"/>
        <w:jc w:val="right"/>
        <w:rPr>
          <w:rStyle w:val="s10"/>
          <w:bCs/>
          <w:color w:val="000000"/>
        </w:rPr>
      </w:pPr>
    </w:p>
    <w:p w:rsidR="00C203A0" w:rsidRDefault="00C203A0" w:rsidP="00896149">
      <w:pPr>
        <w:pStyle w:val="s1"/>
        <w:spacing w:before="0" w:beforeAutospacing="0" w:after="0" w:afterAutospacing="0"/>
        <w:ind w:firstLine="680"/>
        <w:jc w:val="right"/>
        <w:rPr>
          <w:rStyle w:val="s10"/>
          <w:bCs/>
          <w:color w:val="000000"/>
        </w:rPr>
      </w:pPr>
    </w:p>
    <w:p w:rsidR="00C203A0" w:rsidRDefault="00C203A0" w:rsidP="00896149">
      <w:pPr>
        <w:pStyle w:val="s1"/>
        <w:spacing w:before="0" w:beforeAutospacing="0" w:after="0" w:afterAutospacing="0"/>
        <w:ind w:firstLine="680"/>
        <w:jc w:val="right"/>
        <w:rPr>
          <w:rStyle w:val="s10"/>
          <w:bCs/>
          <w:color w:val="000000"/>
        </w:rPr>
      </w:pPr>
    </w:p>
    <w:p w:rsidR="00C203A0" w:rsidRDefault="00C203A0" w:rsidP="00896149">
      <w:pPr>
        <w:pStyle w:val="s1"/>
        <w:spacing w:before="0" w:beforeAutospacing="0" w:after="0" w:afterAutospacing="0"/>
        <w:ind w:firstLine="680"/>
        <w:jc w:val="right"/>
        <w:rPr>
          <w:rStyle w:val="s10"/>
          <w:bCs/>
          <w:color w:val="000000"/>
        </w:rPr>
      </w:pPr>
    </w:p>
    <w:p w:rsidR="00C203A0" w:rsidRDefault="00C203A0" w:rsidP="00896149">
      <w:pPr>
        <w:pStyle w:val="s1"/>
        <w:spacing w:before="0" w:beforeAutospacing="0" w:after="0" w:afterAutospacing="0"/>
        <w:ind w:firstLine="680"/>
        <w:jc w:val="right"/>
        <w:rPr>
          <w:rStyle w:val="s10"/>
          <w:bCs/>
          <w:color w:val="000000"/>
        </w:rPr>
      </w:pPr>
    </w:p>
    <w:p w:rsidR="00C203A0" w:rsidRDefault="00C203A0" w:rsidP="00896149">
      <w:pPr>
        <w:pStyle w:val="s1"/>
        <w:spacing w:before="0" w:beforeAutospacing="0" w:after="0" w:afterAutospacing="0"/>
        <w:ind w:firstLine="680"/>
        <w:jc w:val="right"/>
        <w:rPr>
          <w:rStyle w:val="s10"/>
          <w:bCs/>
          <w:color w:val="000000"/>
        </w:rPr>
      </w:pPr>
    </w:p>
    <w:p w:rsidR="00C203A0" w:rsidRDefault="00C203A0" w:rsidP="00896149">
      <w:pPr>
        <w:pStyle w:val="s1"/>
        <w:spacing w:before="0" w:beforeAutospacing="0" w:after="0" w:afterAutospacing="0"/>
        <w:ind w:firstLine="680"/>
        <w:jc w:val="right"/>
        <w:rPr>
          <w:rStyle w:val="s10"/>
          <w:bCs/>
          <w:color w:val="000000"/>
        </w:rPr>
      </w:pPr>
    </w:p>
    <w:p w:rsidR="00C203A0" w:rsidRDefault="00C203A0" w:rsidP="00896149">
      <w:pPr>
        <w:pStyle w:val="s1"/>
        <w:spacing w:before="0" w:beforeAutospacing="0" w:after="0" w:afterAutospacing="0"/>
        <w:ind w:firstLine="680"/>
        <w:jc w:val="right"/>
        <w:rPr>
          <w:rStyle w:val="s10"/>
          <w:bCs/>
          <w:color w:val="000000"/>
        </w:rPr>
      </w:pPr>
    </w:p>
    <w:p w:rsidR="00C203A0" w:rsidRDefault="00C203A0" w:rsidP="00896149">
      <w:pPr>
        <w:pStyle w:val="s1"/>
        <w:spacing w:before="0" w:beforeAutospacing="0" w:after="0" w:afterAutospacing="0"/>
        <w:ind w:firstLine="680"/>
        <w:jc w:val="right"/>
        <w:rPr>
          <w:rStyle w:val="s10"/>
          <w:bCs/>
          <w:color w:val="000000"/>
        </w:rPr>
      </w:pPr>
    </w:p>
    <w:p w:rsidR="00C203A0" w:rsidRDefault="00C203A0" w:rsidP="00896149">
      <w:pPr>
        <w:pStyle w:val="s1"/>
        <w:spacing w:before="0" w:beforeAutospacing="0" w:after="0" w:afterAutospacing="0"/>
        <w:ind w:firstLine="680"/>
        <w:jc w:val="right"/>
        <w:rPr>
          <w:rStyle w:val="s10"/>
          <w:bCs/>
          <w:color w:val="000000"/>
        </w:rPr>
      </w:pPr>
    </w:p>
    <w:p w:rsidR="00C203A0" w:rsidRDefault="00C203A0" w:rsidP="00896149">
      <w:pPr>
        <w:pStyle w:val="s1"/>
        <w:spacing w:before="0" w:beforeAutospacing="0" w:after="0" w:afterAutospacing="0"/>
        <w:ind w:firstLine="680"/>
        <w:jc w:val="right"/>
        <w:rPr>
          <w:rStyle w:val="s10"/>
          <w:bCs/>
          <w:color w:val="000000"/>
        </w:rPr>
      </w:pPr>
    </w:p>
    <w:p w:rsidR="00C203A0" w:rsidRDefault="00C203A0" w:rsidP="00896149">
      <w:pPr>
        <w:pStyle w:val="s1"/>
        <w:spacing w:before="0" w:beforeAutospacing="0" w:after="0" w:afterAutospacing="0"/>
        <w:ind w:firstLine="680"/>
        <w:jc w:val="right"/>
        <w:rPr>
          <w:rStyle w:val="s10"/>
          <w:bCs/>
          <w:color w:val="000000"/>
        </w:rPr>
      </w:pPr>
    </w:p>
    <w:p w:rsidR="00A531C5" w:rsidRDefault="00A531C5" w:rsidP="00896149">
      <w:pPr>
        <w:pStyle w:val="s1"/>
        <w:spacing w:before="0" w:beforeAutospacing="0" w:after="0" w:afterAutospacing="0"/>
        <w:ind w:firstLine="680"/>
        <w:jc w:val="right"/>
        <w:rPr>
          <w:rStyle w:val="s10"/>
          <w:bCs/>
          <w:color w:val="000000"/>
        </w:rPr>
      </w:pPr>
    </w:p>
    <w:p w:rsidR="00A531C5" w:rsidRDefault="00A531C5" w:rsidP="00896149">
      <w:pPr>
        <w:pStyle w:val="s1"/>
        <w:spacing w:before="0" w:beforeAutospacing="0" w:after="0" w:afterAutospacing="0"/>
        <w:ind w:firstLine="680"/>
        <w:jc w:val="right"/>
        <w:rPr>
          <w:rStyle w:val="s10"/>
          <w:bCs/>
          <w:color w:val="000000"/>
        </w:rPr>
      </w:pPr>
    </w:p>
    <w:p w:rsidR="00A531C5" w:rsidRDefault="00A531C5" w:rsidP="00896149">
      <w:pPr>
        <w:pStyle w:val="s1"/>
        <w:spacing w:before="0" w:beforeAutospacing="0" w:after="0" w:afterAutospacing="0"/>
        <w:ind w:firstLine="680"/>
        <w:jc w:val="right"/>
        <w:rPr>
          <w:rStyle w:val="s10"/>
          <w:bCs/>
          <w:color w:val="000000"/>
        </w:rPr>
      </w:pPr>
    </w:p>
    <w:p w:rsidR="00A531C5" w:rsidRDefault="00A531C5" w:rsidP="00896149">
      <w:pPr>
        <w:pStyle w:val="s1"/>
        <w:spacing w:before="0" w:beforeAutospacing="0" w:after="0" w:afterAutospacing="0"/>
        <w:ind w:firstLine="680"/>
        <w:jc w:val="right"/>
        <w:rPr>
          <w:rStyle w:val="s10"/>
          <w:bCs/>
          <w:color w:val="000000"/>
        </w:rPr>
      </w:pPr>
    </w:p>
    <w:p w:rsidR="00A531C5" w:rsidRDefault="00A531C5" w:rsidP="00896149">
      <w:pPr>
        <w:pStyle w:val="s1"/>
        <w:spacing w:before="0" w:beforeAutospacing="0" w:after="0" w:afterAutospacing="0"/>
        <w:ind w:firstLine="680"/>
        <w:jc w:val="right"/>
        <w:rPr>
          <w:rStyle w:val="s10"/>
          <w:bCs/>
          <w:color w:val="000000"/>
        </w:rPr>
      </w:pPr>
    </w:p>
    <w:p w:rsidR="00A531C5" w:rsidRDefault="00A531C5" w:rsidP="00896149">
      <w:pPr>
        <w:pStyle w:val="s1"/>
        <w:spacing w:before="0" w:beforeAutospacing="0" w:after="0" w:afterAutospacing="0"/>
        <w:ind w:firstLine="680"/>
        <w:jc w:val="right"/>
        <w:rPr>
          <w:rStyle w:val="s10"/>
          <w:bCs/>
          <w:color w:val="000000"/>
        </w:rPr>
      </w:pPr>
    </w:p>
    <w:p w:rsidR="00A531C5" w:rsidRDefault="00A531C5" w:rsidP="00896149">
      <w:pPr>
        <w:pStyle w:val="s1"/>
        <w:spacing w:before="0" w:beforeAutospacing="0" w:after="0" w:afterAutospacing="0"/>
        <w:ind w:firstLine="680"/>
        <w:jc w:val="right"/>
        <w:rPr>
          <w:rStyle w:val="s10"/>
          <w:bCs/>
          <w:color w:val="000000"/>
        </w:rPr>
      </w:pPr>
    </w:p>
    <w:p w:rsidR="00896149" w:rsidRPr="00896149" w:rsidRDefault="00896149" w:rsidP="00896149">
      <w:pPr>
        <w:pStyle w:val="s1"/>
        <w:spacing w:before="0" w:beforeAutospacing="0" w:after="0" w:afterAutospacing="0"/>
        <w:ind w:firstLine="680"/>
        <w:jc w:val="right"/>
        <w:rPr>
          <w:bCs/>
          <w:color w:val="000000"/>
        </w:rPr>
      </w:pPr>
      <w:r w:rsidRPr="00896149">
        <w:rPr>
          <w:rStyle w:val="s10"/>
          <w:bCs/>
          <w:color w:val="000000"/>
        </w:rPr>
        <w:t>Приложение N 4</w:t>
      </w:r>
      <w:r w:rsidRPr="00896149">
        <w:rPr>
          <w:bCs/>
          <w:color w:val="000000"/>
        </w:rPr>
        <w:br/>
      </w:r>
      <w:r w:rsidRPr="00896149">
        <w:rPr>
          <w:rStyle w:val="s10"/>
          <w:bCs/>
          <w:color w:val="000000"/>
        </w:rPr>
        <w:t>к</w:t>
      </w:r>
      <w:r w:rsidRPr="00896149">
        <w:rPr>
          <w:rStyle w:val="apple-converted-space"/>
          <w:bCs/>
          <w:color w:val="000000"/>
        </w:rPr>
        <w:t> </w:t>
      </w:r>
      <w:hyperlink r:id="rId452" w:history="1">
        <w:r w:rsidRPr="00896149">
          <w:rPr>
            <w:rStyle w:val="a5"/>
            <w:rFonts w:eastAsiaTheme="majorEastAsia"/>
            <w:bCs/>
            <w:color w:val="3272C0"/>
          </w:rPr>
          <w:t>приказу</w:t>
        </w:r>
      </w:hyperlink>
      <w:r w:rsidRPr="00896149">
        <w:rPr>
          <w:rStyle w:val="apple-converted-space"/>
          <w:bCs/>
          <w:color w:val="000000"/>
        </w:rPr>
        <w:t> </w:t>
      </w:r>
      <w:r w:rsidRPr="00896149">
        <w:rPr>
          <w:rStyle w:val="s10"/>
          <w:bCs/>
          <w:color w:val="000000"/>
        </w:rPr>
        <w:t>Министерства труда</w:t>
      </w:r>
      <w:r w:rsidRPr="00896149">
        <w:rPr>
          <w:bCs/>
          <w:color w:val="000000"/>
        </w:rPr>
        <w:br/>
      </w:r>
      <w:r w:rsidRPr="00896149">
        <w:rPr>
          <w:rStyle w:val="s10"/>
          <w:bCs/>
          <w:color w:val="000000"/>
        </w:rPr>
        <w:t>и социальной защиты РФ</w:t>
      </w:r>
      <w:r w:rsidRPr="00896149">
        <w:rPr>
          <w:bCs/>
          <w:color w:val="000000"/>
        </w:rPr>
        <w:br/>
      </w:r>
      <w:r w:rsidRPr="00896149">
        <w:rPr>
          <w:rStyle w:val="s10"/>
          <w:bCs/>
          <w:color w:val="000000"/>
        </w:rPr>
        <w:t>от 24 января 2014 г. N 33н</w:t>
      </w:r>
    </w:p>
    <w:p w:rsidR="00896149" w:rsidRPr="00896149" w:rsidRDefault="00896149" w:rsidP="00896149">
      <w:pPr>
        <w:rPr>
          <w:rFonts w:ascii="Times New Roman" w:hAnsi="Times New Roman" w:cs="Times New Roman"/>
          <w:bCs/>
          <w:color w:val="000000"/>
          <w:sz w:val="24"/>
          <w:szCs w:val="24"/>
        </w:rPr>
      </w:pPr>
      <w:r w:rsidRPr="00896149">
        <w:rPr>
          <w:rFonts w:ascii="Times New Roman" w:hAnsi="Times New Roman" w:cs="Times New Roman"/>
          <w:bCs/>
          <w:color w:val="000000"/>
          <w:sz w:val="24"/>
          <w:szCs w:val="24"/>
        </w:rPr>
        <w:br/>
      </w:r>
    </w:p>
    <w:p w:rsidR="00896149" w:rsidRPr="00896149" w:rsidRDefault="00896149" w:rsidP="00C203A0">
      <w:pPr>
        <w:pStyle w:val="s3"/>
        <w:spacing w:before="0" w:beforeAutospacing="0" w:after="0" w:afterAutospacing="0"/>
        <w:jc w:val="center"/>
        <w:rPr>
          <w:bCs/>
          <w:color w:val="000000"/>
        </w:rPr>
      </w:pPr>
      <w:r w:rsidRPr="00896149">
        <w:rPr>
          <w:bCs/>
          <w:color w:val="000000"/>
        </w:rPr>
        <w:t>Инструкция</w:t>
      </w:r>
      <w:r w:rsidRPr="00896149">
        <w:rPr>
          <w:bCs/>
          <w:color w:val="000000"/>
        </w:rPr>
        <w:br/>
        <w:t>по заполнению формы отчета о проведении специальной оценки условий труда</w:t>
      </w:r>
    </w:p>
    <w:p w:rsidR="00896149" w:rsidRPr="00896149" w:rsidRDefault="00896149" w:rsidP="00896149">
      <w:pPr>
        <w:rPr>
          <w:rFonts w:ascii="Times New Roman" w:hAnsi="Times New Roman" w:cs="Times New Roman"/>
          <w:bCs/>
          <w:color w:val="000000"/>
          <w:sz w:val="24"/>
          <w:szCs w:val="24"/>
        </w:rPr>
      </w:pPr>
    </w:p>
    <w:p w:rsidR="00896149" w:rsidRPr="00896149" w:rsidRDefault="00896149" w:rsidP="00896149">
      <w:pPr>
        <w:pStyle w:val="s1"/>
        <w:spacing w:before="0" w:beforeAutospacing="0" w:after="0" w:afterAutospacing="0"/>
        <w:rPr>
          <w:bCs/>
          <w:color w:val="000000"/>
        </w:rPr>
      </w:pPr>
      <w:r w:rsidRPr="00896149">
        <w:rPr>
          <w:bCs/>
          <w:color w:val="000000"/>
        </w:rPr>
        <w:t>1.</w:t>
      </w:r>
      <w:r w:rsidRPr="00896149">
        <w:rPr>
          <w:rStyle w:val="apple-converted-space"/>
          <w:bCs/>
          <w:color w:val="000000"/>
        </w:rPr>
        <w:t> </w:t>
      </w:r>
      <w:hyperlink r:id="rId453" w:anchor="block_318" w:history="1">
        <w:r w:rsidRPr="00896149">
          <w:rPr>
            <w:rStyle w:val="a5"/>
            <w:rFonts w:eastAsiaTheme="majorEastAsia"/>
            <w:bCs/>
            <w:color w:val="3272C0"/>
          </w:rPr>
          <w:t>Отчет</w:t>
        </w:r>
      </w:hyperlink>
      <w:r w:rsidRPr="00896149">
        <w:rPr>
          <w:rStyle w:val="apple-converted-space"/>
          <w:bCs/>
          <w:color w:val="000000"/>
        </w:rPr>
        <w:t> </w:t>
      </w:r>
      <w:r w:rsidRPr="00896149">
        <w:rPr>
          <w:bCs/>
          <w:color w:val="000000"/>
        </w:rPr>
        <w:t>о проведении специальной оценки условий труда, форма которого утверждается в порядке, установленном</w:t>
      </w:r>
      <w:r w:rsidRPr="00896149">
        <w:rPr>
          <w:rStyle w:val="apple-converted-space"/>
          <w:bCs/>
          <w:color w:val="000000"/>
        </w:rPr>
        <w:t> </w:t>
      </w:r>
      <w:hyperlink r:id="rId454" w:anchor="block_152" w:history="1">
        <w:r w:rsidRPr="00896149">
          <w:rPr>
            <w:rStyle w:val="a5"/>
            <w:rFonts w:eastAsiaTheme="majorEastAsia"/>
            <w:bCs/>
            <w:color w:val="3272C0"/>
          </w:rPr>
          <w:t>Федеральным законом</w:t>
        </w:r>
      </w:hyperlink>
      <w:r w:rsidRPr="00896149">
        <w:rPr>
          <w:rStyle w:val="apple-converted-space"/>
          <w:bCs/>
          <w:color w:val="000000"/>
        </w:rPr>
        <w:t> </w:t>
      </w:r>
      <w:r w:rsidRPr="00896149">
        <w:rPr>
          <w:bCs/>
          <w:color w:val="000000"/>
        </w:rPr>
        <w:t>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896149" w:rsidRPr="00896149" w:rsidRDefault="00896149" w:rsidP="00896149">
      <w:pPr>
        <w:pStyle w:val="s1"/>
        <w:spacing w:before="0" w:beforeAutospacing="0" w:after="0" w:afterAutospacing="0"/>
        <w:rPr>
          <w:bCs/>
          <w:color w:val="000000"/>
        </w:rPr>
      </w:pPr>
      <w:r w:rsidRPr="00896149">
        <w:rPr>
          <w:bCs/>
          <w:color w:val="000000"/>
        </w:rPr>
        <w:t xml:space="preserve">2. </w:t>
      </w:r>
      <w:proofErr w:type="gramStart"/>
      <w:r w:rsidRPr="00896149">
        <w:rPr>
          <w:bCs/>
          <w:color w:val="000000"/>
        </w:rPr>
        <w:t>При заполнении титульного листа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w:t>
      </w:r>
      <w:proofErr w:type="gramEnd"/>
      <w:r w:rsidRPr="00896149">
        <w:rPr>
          <w:bCs/>
          <w:color w:val="000000"/>
        </w:rPr>
        <w:t xml:space="preserve"> классификатору видов экономической деятельности (ОКВЭД).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пописывает отчет с пометкой "особое мнение".</w:t>
      </w:r>
    </w:p>
    <w:p w:rsidR="00896149" w:rsidRPr="00896149" w:rsidRDefault="00896149" w:rsidP="00896149">
      <w:pPr>
        <w:pStyle w:val="s1"/>
        <w:spacing w:before="0" w:beforeAutospacing="0" w:after="0" w:afterAutospacing="0"/>
        <w:rPr>
          <w:bCs/>
          <w:color w:val="000000"/>
        </w:rPr>
      </w:pPr>
      <w:r w:rsidRPr="00896149">
        <w:rPr>
          <w:bCs/>
          <w:color w:val="000000"/>
        </w:rPr>
        <w:t>3. При заполнении</w:t>
      </w:r>
      <w:r w:rsidRPr="00896149">
        <w:rPr>
          <w:rStyle w:val="apple-converted-space"/>
          <w:bCs/>
          <w:color w:val="000000"/>
        </w:rPr>
        <w:t> </w:t>
      </w:r>
      <w:hyperlink r:id="rId455" w:anchor="block_437" w:history="1">
        <w:r w:rsidRPr="00896149">
          <w:rPr>
            <w:rStyle w:val="a5"/>
            <w:rFonts w:eastAsiaTheme="majorEastAsia"/>
            <w:bCs/>
            <w:color w:val="3272C0"/>
          </w:rPr>
          <w:t>раздела I</w:t>
        </w:r>
      </w:hyperlink>
      <w:r w:rsidRPr="00896149">
        <w:rPr>
          <w:rStyle w:val="apple-converted-space"/>
          <w:bCs/>
          <w:color w:val="000000"/>
        </w:rPr>
        <w:t> </w:t>
      </w:r>
      <w:r w:rsidRPr="00896149">
        <w:rPr>
          <w:bCs/>
          <w:color w:val="000000"/>
        </w:rPr>
        <w:t>Отчета:</w:t>
      </w:r>
    </w:p>
    <w:p w:rsidR="00896149" w:rsidRPr="00896149" w:rsidRDefault="00896149" w:rsidP="00896149">
      <w:pPr>
        <w:pStyle w:val="s1"/>
        <w:spacing w:before="0" w:beforeAutospacing="0" w:after="0" w:afterAutospacing="0"/>
        <w:rPr>
          <w:bCs/>
          <w:color w:val="000000"/>
        </w:rPr>
      </w:pPr>
      <w:r w:rsidRPr="00896149">
        <w:rPr>
          <w:bCs/>
          <w:color w:val="000000"/>
        </w:rPr>
        <w:t>1) в</w:t>
      </w:r>
      <w:r w:rsidRPr="00896149">
        <w:rPr>
          <w:rStyle w:val="apple-converted-space"/>
          <w:bCs/>
          <w:color w:val="000000"/>
        </w:rPr>
        <w:t> </w:t>
      </w:r>
      <w:hyperlink r:id="rId456" w:anchor="block_438" w:history="1">
        <w:r w:rsidRPr="00896149">
          <w:rPr>
            <w:rStyle w:val="a5"/>
            <w:rFonts w:eastAsiaTheme="majorEastAsia"/>
            <w:bCs/>
            <w:color w:val="3272C0"/>
          </w:rPr>
          <w:t>пункте 1</w:t>
        </w:r>
      </w:hyperlink>
      <w:r w:rsidRPr="00896149">
        <w:rPr>
          <w:rStyle w:val="apple-converted-space"/>
          <w:bCs/>
          <w:color w:val="000000"/>
        </w:rPr>
        <w:t> </w:t>
      </w:r>
      <w:r w:rsidRPr="00896149">
        <w:rPr>
          <w:bCs/>
          <w:color w:val="000000"/>
        </w:rPr>
        <w:t>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896149" w:rsidRPr="00896149" w:rsidRDefault="00896149" w:rsidP="00896149">
      <w:pPr>
        <w:pStyle w:val="s1"/>
        <w:spacing w:before="0" w:beforeAutospacing="0" w:after="0" w:afterAutospacing="0"/>
        <w:rPr>
          <w:bCs/>
          <w:color w:val="000000"/>
        </w:rPr>
      </w:pPr>
      <w:r w:rsidRPr="00896149">
        <w:rPr>
          <w:bCs/>
          <w:color w:val="000000"/>
        </w:rPr>
        <w:t>2) в</w:t>
      </w:r>
      <w:r w:rsidRPr="00896149">
        <w:rPr>
          <w:rStyle w:val="apple-converted-space"/>
          <w:bCs/>
          <w:color w:val="000000"/>
        </w:rPr>
        <w:t> </w:t>
      </w:r>
      <w:hyperlink r:id="rId457" w:anchor="block_439" w:history="1">
        <w:r w:rsidRPr="00896149">
          <w:rPr>
            <w:rStyle w:val="a5"/>
            <w:rFonts w:eastAsiaTheme="majorEastAsia"/>
            <w:bCs/>
            <w:color w:val="3272C0"/>
          </w:rPr>
          <w:t>пункте 2</w:t>
        </w:r>
      </w:hyperlink>
      <w:r w:rsidRPr="00896149">
        <w:rPr>
          <w:rStyle w:val="apple-converted-space"/>
          <w:bCs/>
          <w:color w:val="000000"/>
        </w:rPr>
        <w:t> </w:t>
      </w:r>
      <w:r w:rsidRPr="00896149">
        <w:rPr>
          <w:bCs/>
          <w:color w:val="000000"/>
        </w:rPr>
        <w:t>указываются адрес места нахождения и осуществления деятельности организации, контактный телефон, адрес электронной почты;</w:t>
      </w:r>
    </w:p>
    <w:p w:rsidR="00896149" w:rsidRPr="00896149" w:rsidRDefault="00896149" w:rsidP="00896149">
      <w:pPr>
        <w:pStyle w:val="s1"/>
        <w:spacing w:before="0" w:beforeAutospacing="0" w:after="0" w:afterAutospacing="0"/>
        <w:rPr>
          <w:bCs/>
          <w:color w:val="000000"/>
        </w:rPr>
      </w:pPr>
      <w:r w:rsidRPr="00896149">
        <w:rPr>
          <w:bCs/>
          <w:color w:val="000000"/>
        </w:rPr>
        <w:lastRenderedPageBreak/>
        <w:t>3) в</w:t>
      </w:r>
      <w:r w:rsidRPr="00896149">
        <w:rPr>
          <w:rStyle w:val="apple-converted-space"/>
          <w:bCs/>
          <w:color w:val="000000"/>
        </w:rPr>
        <w:t> </w:t>
      </w:r>
      <w:hyperlink r:id="rId458" w:anchor="block_440" w:history="1">
        <w:r w:rsidRPr="00896149">
          <w:rPr>
            <w:rStyle w:val="a5"/>
            <w:rFonts w:eastAsiaTheme="majorEastAsia"/>
            <w:bCs/>
            <w:color w:val="3272C0"/>
          </w:rPr>
          <w:t>пунктах 3</w:t>
        </w:r>
      </w:hyperlink>
      <w:r w:rsidRPr="00896149">
        <w:rPr>
          <w:rStyle w:val="apple-converted-space"/>
          <w:bCs/>
          <w:color w:val="000000"/>
        </w:rPr>
        <w:t> </w:t>
      </w:r>
      <w:r w:rsidRPr="00896149">
        <w:rPr>
          <w:bCs/>
          <w:color w:val="000000"/>
        </w:rPr>
        <w:t>и</w:t>
      </w:r>
      <w:r w:rsidRPr="00896149">
        <w:rPr>
          <w:rStyle w:val="apple-converted-space"/>
          <w:bCs/>
          <w:color w:val="000000"/>
        </w:rPr>
        <w:t> </w:t>
      </w:r>
      <w:hyperlink r:id="rId459" w:anchor="block_441" w:history="1">
        <w:r w:rsidRPr="00896149">
          <w:rPr>
            <w:rStyle w:val="a5"/>
            <w:rFonts w:eastAsiaTheme="majorEastAsia"/>
            <w:bCs/>
            <w:color w:val="3272C0"/>
          </w:rPr>
          <w:t>4</w:t>
        </w:r>
      </w:hyperlink>
      <w:r w:rsidRPr="00896149">
        <w:rPr>
          <w:rStyle w:val="apple-converted-space"/>
          <w:bCs/>
          <w:color w:val="000000"/>
        </w:rPr>
        <w:t> </w:t>
      </w:r>
      <w:r w:rsidRPr="00896149">
        <w:rPr>
          <w:bCs/>
          <w:color w:val="000000"/>
        </w:rPr>
        <w:t xml:space="preserve">указываются номер и дата внесения организации в реестр организаций, проводящих специальную оценку условий труда, соответственно; </w:t>
      </w:r>
      <w:proofErr w:type="gramStart"/>
      <w:r w:rsidRPr="00896149">
        <w:rPr>
          <w:bCs/>
          <w:color w:val="000000"/>
        </w:rPr>
        <w:t>для организаций, аккредитованных в порядке</w:t>
      </w:r>
      <w:hyperlink r:id="rId460" w:anchor="block_91" w:history="1">
        <w:r w:rsidRPr="00896149">
          <w:rPr>
            <w:rStyle w:val="a5"/>
            <w:rFonts w:eastAsiaTheme="majorEastAsia"/>
            <w:bCs/>
            <w:color w:val="3272C0"/>
          </w:rPr>
          <w:t>*</w:t>
        </w:r>
      </w:hyperlink>
      <w:r w:rsidRPr="00896149">
        <w:rPr>
          <w:bCs/>
          <w:color w:val="000000"/>
        </w:rPr>
        <w:t>, действовавшем до дня вступления в силу</w:t>
      </w:r>
      <w:r w:rsidRPr="00896149">
        <w:rPr>
          <w:rStyle w:val="apple-converted-space"/>
          <w:bCs/>
          <w:color w:val="000000"/>
        </w:rPr>
        <w:t> </w:t>
      </w:r>
      <w:hyperlink r:id="rId461" w:history="1">
        <w:r w:rsidRPr="00896149">
          <w:rPr>
            <w:rStyle w:val="a5"/>
            <w:rFonts w:eastAsiaTheme="majorEastAsia"/>
            <w:bCs/>
            <w:color w:val="3272C0"/>
          </w:rPr>
          <w:t>Федерального закона</w:t>
        </w:r>
      </w:hyperlink>
      <w:r w:rsidRPr="00896149">
        <w:rPr>
          <w:rStyle w:val="apple-converted-space"/>
          <w:bCs/>
          <w:color w:val="000000"/>
        </w:rPr>
        <w:t> </w:t>
      </w:r>
      <w:r w:rsidRPr="00896149">
        <w:rPr>
          <w:bCs/>
          <w:color w:val="000000"/>
        </w:rPr>
        <w:t>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w:t>
      </w:r>
      <w:proofErr w:type="gramEnd"/>
      <w:r w:rsidRPr="00896149">
        <w:rPr>
          <w:bCs/>
          <w:color w:val="000000"/>
        </w:rPr>
        <w:t xml:space="preserve"> номер и дата внесения в реестр организаций, оказывающих услуги в области охраны труда;</w:t>
      </w:r>
    </w:p>
    <w:p w:rsidR="00896149" w:rsidRPr="00896149" w:rsidRDefault="00896149" w:rsidP="00896149">
      <w:pPr>
        <w:pStyle w:val="s1"/>
        <w:spacing w:before="0" w:beforeAutospacing="0" w:after="0" w:afterAutospacing="0"/>
        <w:rPr>
          <w:bCs/>
          <w:color w:val="000000"/>
        </w:rPr>
      </w:pPr>
      <w:r w:rsidRPr="00896149">
        <w:rPr>
          <w:bCs/>
          <w:color w:val="000000"/>
        </w:rPr>
        <w:t>4) в</w:t>
      </w:r>
      <w:r w:rsidRPr="00896149">
        <w:rPr>
          <w:rStyle w:val="apple-converted-space"/>
          <w:bCs/>
          <w:color w:val="000000"/>
        </w:rPr>
        <w:t> </w:t>
      </w:r>
      <w:hyperlink r:id="rId462" w:anchor="block_442" w:history="1">
        <w:r w:rsidRPr="00896149">
          <w:rPr>
            <w:rStyle w:val="a5"/>
            <w:rFonts w:eastAsiaTheme="majorEastAsia"/>
            <w:bCs/>
            <w:color w:val="3272C0"/>
          </w:rPr>
          <w:t>пункте 5</w:t>
        </w:r>
      </w:hyperlink>
      <w:r w:rsidRPr="00896149">
        <w:rPr>
          <w:rStyle w:val="apple-converted-space"/>
          <w:bCs/>
          <w:color w:val="000000"/>
        </w:rPr>
        <w:t> </w:t>
      </w:r>
      <w:r w:rsidRPr="00896149">
        <w:rPr>
          <w:bCs/>
          <w:color w:val="000000"/>
        </w:rPr>
        <w:t>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896149" w:rsidRPr="00896149" w:rsidRDefault="00896149" w:rsidP="00896149">
      <w:pPr>
        <w:pStyle w:val="s1"/>
        <w:spacing w:before="0" w:beforeAutospacing="0" w:after="0" w:afterAutospacing="0"/>
        <w:rPr>
          <w:bCs/>
          <w:color w:val="000000"/>
        </w:rPr>
      </w:pPr>
      <w:r w:rsidRPr="00896149">
        <w:rPr>
          <w:bCs/>
          <w:color w:val="000000"/>
        </w:rPr>
        <w:t>5) в</w:t>
      </w:r>
      <w:r w:rsidRPr="00896149">
        <w:rPr>
          <w:rStyle w:val="apple-converted-space"/>
          <w:bCs/>
          <w:color w:val="000000"/>
        </w:rPr>
        <w:t> </w:t>
      </w:r>
      <w:hyperlink r:id="rId463" w:anchor="block_443" w:history="1">
        <w:r w:rsidRPr="00896149">
          <w:rPr>
            <w:rStyle w:val="a5"/>
            <w:rFonts w:eastAsiaTheme="majorEastAsia"/>
            <w:bCs/>
            <w:color w:val="3272C0"/>
          </w:rPr>
          <w:t>пункте 6</w:t>
        </w:r>
      </w:hyperlink>
      <w:r w:rsidRPr="00896149">
        <w:rPr>
          <w:rStyle w:val="apple-converted-space"/>
          <w:bCs/>
          <w:color w:val="000000"/>
        </w:rPr>
        <w:t> </w:t>
      </w:r>
      <w:r w:rsidRPr="00896149">
        <w:rPr>
          <w:bCs/>
          <w:color w:val="000000"/>
        </w:rPr>
        <w:t>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896149" w:rsidRPr="00896149" w:rsidRDefault="00896149" w:rsidP="00896149">
      <w:pPr>
        <w:pStyle w:val="s1"/>
        <w:spacing w:before="0" w:beforeAutospacing="0" w:after="0" w:afterAutospacing="0"/>
        <w:rPr>
          <w:bCs/>
          <w:color w:val="000000"/>
        </w:rPr>
      </w:pPr>
      <w:r w:rsidRPr="00896149">
        <w:rPr>
          <w:bCs/>
          <w:color w:val="000000"/>
        </w:rPr>
        <w:t>6) в таблице</w:t>
      </w:r>
      <w:r w:rsidRPr="00896149">
        <w:rPr>
          <w:rStyle w:val="apple-converted-space"/>
          <w:bCs/>
          <w:color w:val="000000"/>
        </w:rPr>
        <w:t> </w:t>
      </w:r>
      <w:hyperlink r:id="rId464" w:anchor="block_444" w:history="1">
        <w:r w:rsidRPr="00896149">
          <w:rPr>
            <w:rStyle w:val="a5"/>
            <w:rFonts w:eastAsiaTheme="majorEastAsia"/>
            <w:bCs/>
            <w:color w:val="3272C0"/>
          </w:rPr>
          <w:t>пункта 7</w:t>
        </w:r>
      </w:hyperlink>
      <w:r w:rsidRPr="00896149">
        <w:rPr>
          <w:rStyle w:val="apple-converted-space"/>
          <w:bCs/>
          <w:color w:val="000000"/>
        </w:rPr>
        <w:t> </w:t>
      </w:r>
      <w:r w:rsidRPr="00896149">
        <w:rPr>
          <w:bCs/>
          <w:color w:val="000000"/>
        </w:rPr>
        <w:t>указываются:</w:t>
      </w:r>
    </w:p>
    <w:p w:rsidR="00896149" w:rsidRPr="00896149" w:rsidRDefault="00896149" w:rsidP="00896149">
      <w:pPr>
        <w:pStyle w:val="s1"/>
        <w:spacing w:before="0" w:beforeAutospacing="0" w:after="0" w:afterAutospacing="0"/>
        <w:rPr>
          <w:bCs/>
          <w:color w:val="000000"/>
        </w:rPr>
      </w:pPr>
      <w:r w:rsidRPr="00896149">
        <w:rPr>
          <w:bCs/>
          <w:color w:val="000000"/>
        </w:rPr>
        <w:t>в графе 1 - регистрационный номер аттестата аккредитации организации;</w:t>
      </w:r>
    </w:p>
    <w:p w:rsidR="00896149" w:rsidRPr="00896149" w:rsidRDefault="00896149" w:rsidP="00896149">
      <w:pPr>
        <w:pStyle w:val="s1"/>
        <w:spacing w:before="0" w:beforeAutospacing="0" w:after="0" w:afterAutospacing="0"/>
        <w:rPr>
          <w:bCs/>
          <w:color w:val="000000"/>
        </w:rPr>
      </w:pPr>
      <w:r w:rsidRPr="00896149">
        <w:rPr>
          <w:bCs/>
          <w:color w:val="000000"/>
        </w:rPr>
        <w:t>в графе 2 - дата выдачи (число, месяц (прописью), год) аттестата аккредитации организации;</w:t>
      </w:r>
    </w:p>
    <w:p w:rsidR="00896149" w:rsidRPr="00896149" w:rsidRDefault="00896149" w:rsidP="00896149">
      <w:pPr>
        <w:pStyle w:val="s1"/>
        <w:spacing w:before="0" w:beforeAutospacing="0" w:after="0" w:afterAutospacing="0"/>
        <w:rPr>
          <w:bCs/>
          <w:color w:val="000000"/>
        </w:rPr>
      </w:pPr>
      <w:r w:rsidRPr="00896149">
        <w:rPr>
          <w:bCs/>
          <w:color w:val="000000"/>
        </w:rPr>
        <w:t>в графе 3 - дата истечения срока действия (число, месяц (прописью), год) аттестата аккредитации организации;</w:t>
      </w:r>
    </w:p>
    <w:p w:rsidR="00896149" w:rsidRPr="00896149" w:rsidRDefault="00896149" w:rsidP="00896149">
      <w:pPr>
        <w:pStyle w:val="s1"/>
        <w:spacing w:before="0" w:beforeAutospacing="0" w:after="0" w:afterAutospacing="0"/>
        <w:rPr>
          <w:bCs/>
          <w:color w:val="000000"/>
        </w:rPr>
      </w:pPr>
      <w:r w:rsidRPr="00896149">
        <w:rPr>
          <w:bCs/>
          <w:color w:val="000000"/>
        </w:rPr>
        <w:t>7) в таблице</w:t>
      </w:r>
      <w:r w:rsidRPr="00896149">
        <w:rPr>
          <w:rStyle w:val="apple-converted-space"/>
          <w:bCs/>
          <w:color w:val="000000"/>
        </w:rPr>
        <w:t> </w:t>
      </w:r>
      <w:hyperlink r:id="rId465" w:anchor="block_445" w:history="1">
        <w:r w:rsidRPr="00896149">
          <w:rPr>
            <w:rStyle w:val="a5"/>
            <w:rFonts w:eastAsiaTheme="majorEastAsia"/>
            <w:bCs/>
            <w:color w:val="3272C0"/>
          </w:rPr>
          <w:t>пункта 8</w:t>
        </w:r>
      </w:hyperlink>
      <w:r w:rsidRPr="00896149">
        <w:rPr>
          <w:rStyle w:val="apple-converted-space"/>
          <w:bCs/>
          <w:color w:val="000000"/>
        </w:rPr>
        <w:t> </w:t>
      </w:r>
      <w:r w:rsidRPr="00896149">
        <w:rPr>
          <w:bCs/>
          <w:color w:val="000000"/>
        </w:rPr>
        <w:t>указываются:</w:t>
      </w:r>
    </w:p>
    <w:p w:rsidR="00896149" w:rsidRPr="00896149" w:rsidRDefault="00896149" w:rsidP="00896149">
      <w:pPr>
        <w:pStyle w:val="s1"/>
        <w:spacing w:before="0" w:beforeAutospacing="0" w:after="0" w:afterAutospacing="0"/>
        <w:rPr>
          <w:bCs/>
          <w:color w:val="000000"/>
        </w:rPr>
      </w:pPr>
      <w:r w:rsidRPr="00896149">
        <w:rPr>
          <w:bCs/>
          <w:color w:val="000000"/>
        </w:rPr>
        <w:t>в графе 1 -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896149" w:rsidRPr="00896149" w:rsidRDefault="00896149" w:rsidP="00896149">
      <w:pPr>
        <w:pStyle w:val="s1"/>
        <w:spacing w:before="0" w:beforeAutospacing="0" w:after="0" w:afterAutospacing="0"/>
        <w:rPr>
          <w:bCs/>
          <w:color w:val="000000"/>
        </w:rPr>
      </w:pPr>
      <w:r w:rsidRPr="00896149">
        <w:rPr>
          <w:bCs/>
          <w:color w:val="000000"/>
        </w:rPr>
        <w:t>в графе 2 - дата проведения измерений (цифрами, в формате ДД.ММ</w:t>
      </w:r>
      <w:proofErr w:type="gramStart"/>
      <w:r w:rsidRPr="00896149">
        <w:rPr>
          <w:bCs/>
          <w:color w:val="000000"/>
        </w:rPr>
        <w:t>.Г</w:t>
      </w:r>
      <w:proofErr w:type="gramEnd"/>
      <w:r w:rsidRPr="00896149">
        <w:rPr>
          <w:bCs/>
          <w:color w:val="000000"/>
        </w:rPr>
        <w:t>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896149" w:rsidRPr="00896149" w:rsidRDefault="00896149" w:rsidP="00896149">
      <w:pPr>
        <w:pStyle w:val="s1"/>
        <w:spacing w:before="0" w:beforeAutospacing="0" w:after="0" w:afterAutospacing="0"/>
        <w:rPr>
          <w:bCs/>
          <w:color w:val="000000"/>
        </w:rPr>
      </w:pPr>
      <w:r w:rsidRPr="00896149">
        <w:rPr>
          <w:bCs/>
          <w:color w:val="000000"/>
        </w:rPr>
        <w:t>в графах 3, 4 - соответственно фамилия, имя, отчество (при наличии) полностью, должность эксперта (работника);</w:t>
      </w:r>
    </w:p>
    <w:p w:rsidR="00896149" w:rsidRPr="00896149" w:rsidRDefault="00896149" w:rsidP="00896149">
      <w:pPr>
        <w:pStyle w:val="s1"/>
        <w:spacing w:before="0" w:beforeAutospacing="0" w:after="0" w:afterAutospacing="0"/>
        <w:rPr>
          <w:bCs/>
          <w:color w:val="000000"/>
        </w:rPr>
      </w:pPr>
      <w:r w:rsidRPr="00896149">
        <w:rPr>
          <w:bCs/>
          <w:color w:val="000000"/>
        </w:rPr>
        <w:t>в графах 5 - 7 -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w:t>
      </w:r>
      <w:r w:rsidRPr="00896149">
        <w:rPr>
          <w:rStyle w:val="apple-converted-space"/>
          <w:bCs/>
          <w:color w:val="000000"/>
        </w:rPr>
        <w:t> </w:t>
      </w:r>
      <w:hyperlink r:id="rId466" w:history="1">
        <w:r w:rsidRPr="00896149">
          <w:rPr>
            <w:rStyle w:val="a5"/>
            <w:rFonts w:eastAsiaTheme="majorEastAsia"/>
            <w:bCs/>
            <w:color w:val="3272C0"/>
          </w:rPr>
          <w:t>Федеральным законом</w:t>
        </w:r>
      </w:hyperlink>
      <w:r w:rsidRPr="00896149">
        <w:rPr>
          <w:rStyle w:val="apple-converted-space"/>
          <w:bCs/>
          <w:color w:val="000000"/>
        </w:rPr>
        <w:t> </w:t>
      </w:r>
      <w:r w:rsidRPr="00896149">
        <w:rPr>
          <w:bCs/>
          <w:color w:val="000000"/>
        </w:rPr>
        <w:t>от 28 декабря 2013 г. N 426-ФЗ "О специальной оценке условий труда", графы 5 - 7 таблицы допускается не заполнять;</w:t>
      </w:r>
    </w:p>
    <w:p w:rsidR="00896149" w:rsidRPr="00896149" w:rsidRDefault="00896149" w:rsidP="00896149">
      <w:pPr>
        <w:pStyle w:val="s1"/>
        <w:spacing w:before="0" w:beforeAutospacing="0" w:after="0" w:afterAutospacing="0"/>
        <w:rPr>
          <w:bCs/>
          <w:color w:val="000000"/>
        </w:rPr>
      </w:pPr>
      <w:r w:rsidRPr="00896149">
        <w:rPr>
          <w:bCs/>
          <w:color w:val="000000"/>
        </w:rPr>
        <w:t>8) в таблице</w:t>
      </w:r>
      <w:r w:rsidRPr="00896149">
        <w:rPr>
          <w:rStyle w:val="apple-converted-space"/>
          <w:bCs/>
          <w:color w:val="000000"/>
        </w:rPr>
        <w:t> </w:t>
      </w:r>
      <w:hyperlink r:id="rId467" w:anchor="block_446" w:history="1">
        <w:r w:rsidRPr="00896149">
          <w:rPr>
            <w:rStyle w:val="a5"/>
            <w:rFonts w:eastAsiaTheme="majorEastAsia"/>
            <w:bCs/>
            <w:color w:val="3272C0"/>
          </w:rPr>
          <w:t>пункта 9</w:t>
        </w:r>
      </w:hyperlink>
      <w:r w:rsidRPr="00896149">
        <w:rPr>
          <w:rStyle w:val="apple-converted-space"/>
          <w:bCs/>
          <w:color w:val="000000"/>
        </w:rPr>
        <w:t> </w:t>
      </w:r>
      <w:r w:rsidRPr="00896149">
        <w:rPr>
          <w:bCs/>
          <w:color w:val="000000"/>
        </w:rPr>
        <w:t>указываются:</w:t>
      </w:r>
    </w:p>
    <w:p w:rsidR="00896149" w:rsidRPr="00896149" w:rsidRDefault="00896149" w:rsidP="00896149">
      <w:pPr>
        <w:pStyle w:val="s1"/>
        <w:spacing w:before="0" w:beforeAutospacing="0" w:after="0" w:afterAutospacing="0"/>
        <w:rPr>
          <w:bCs/>
          <w:color w:val="000000"/>
        </w:rPr>
      </w:pPr>
      <w:r w:rsidRPr="00896149">
        <w:rPr>
          <w:bCs/>
          <w:color w:val="000000"/>
        </w:rPr>
        <w:t>в графе 1 - порядковый номер средства измерений испытательной лаборатории (центра), использовавшегося при проведении специальной оценки условий труда;</w:t>
      </w:r>
    </w:p>
    <w:p w:rsidR="00896149" w:rsidRPr="00896149" w:rsidRDefault="00896149" w:rsidP="00896149">
      <w:pPr>
        <w:pStyle w:val="s1"/>
        <w:spacing w:before="0" w:beforeAutospacing="0" w:after="0" w:afterAutospacing="0"/>
        <w:rPr>
          <w:bCs/>
          <w:color w:val="000000"/>
        </w:rPr>
      </w:pPr>
      <w:r w:rsidRPr="00896149">
        <w:rPr>
          <w:bCs/>
          <w:color w:val="000000"/>
        </w:rPr>
        <w:t>в графе 2 - дата проведения измерений (цифрами, в формате ДД.ММ</w:t>
      </w:r>
      <w:proofErr w:type="gramStart"/>
      <w:r w:rsidRPr="00896149">
        <w:rPr>
          <w:bCs/>
          <w:color w:val="000000"/>
        </w:rPr>
        <w:t>.Г</w:t>
      </w:r>
      <w:proofErr w:type="gramEnd"/>
      <w:r w:rsidRPr="00896149">
        <w:rPr>
          <w:bCs/>
          <w:color w:val="000000"/>
        </w:rPr>
        <w:t>ГГГ);</w:t>
      </w:r>
    </w:p>
    <w:p w:rsidR="00896149" w:rsidRPr="00896149" w:rsidRDefault="00896149" w:rsidP="00896149">
      <w:pPr>
        <w:pStyle w:val="s1"/>
        <w:spacing w:before="0" w:beforeAutospacing="0" w:after="0" w:afterAutospacing="0"/>
        <w:rPr>
          <w:bCs/>
          <w:color w:val="000000"/>
        </w:rPr>
      </w:pPr>
      <w:r w:rsidRPr="00896149">
        <w:rPr>
          <w:bCs/>
          <w:color w:val="000000"/>
        </w:rPr>
        <w:t>в графе 3 - наименование вредного и (или) опасного фактора производственной среды и трудового процесса;</w:t>
      </w:r>
    </w:p>
    <w:p w:rsidR="00896149" w:rsidRPr="00896149" w:rsidRDefault="00896149" w:rsidP="00896149">
      <w:pPr>
        <w:pStyle w:val="s1"/>
        <w:spacing w:before="0" w:beforeAutospacing="0" w:after="0" w:afterAutospacing="0"/>
        <w:rPr>
          <w:bCs/>
          <w:color w:val="000000"/>
        </w:rPr>
      </w:pPr>
      <w:r w:rsidRPr="00896149">
        <w:rPr>
          <w:bCs/>
          <w:color w:val="000000"/>
        </w:rPr>
        <w:t>в графе 4 - наименование средства измерения в соответствии с паспортом на него;</w:t>
      </w:r>
    </w:p>
    <w:p w:rsidR="00896149" w:rsidRPr="00896149" w:rsidRDefault="00896149" w:rsidP="00896149">
      <w:pPr>
        <w:pStyle w:val="s1"/>
        <w:spacing w:before="0" w:beforeAutospacing="0" w:after="0" w:afterAutospacing="0"/>
        <w:rPr>
          <w:bCs/>
          <w:color w:val="000000"/>
        </w:rPr>
      </w:pPr>
      <w:r w:rsidRPr="00896149">
        <w:rPr>
          <w:bCs/>
          <w:color w:val="000000"/>
        </w:rPr>
        <w:t>в графе 5 - регистрационный номер средства измерений в Государственном реестре средств измерений;</w:t>
      </w:r>
    </w:p>
    <w:p w:rsidR="00896149" w:rsidRPr="00896149" w:rsidRDefault="00896149" w:rsidP="00896149">
      <w:pPr>
        <w:pStyle w:val="s1"/>
        <w:spacing w:before="0" w:beforeAutospacing="0" w:after="0" w:afterAutospacing="0"/>
        <w:rPr>
          <w:bCs/>
          <w:color w:val="000000"/>
        </w:rPr>
      </w:pPr>
      <w:r w:rsidRPr="00896149">
        <w:rPr>
          <w:bCs/>
          <w:color w:val="000000"/>
        </w:rPr>
        <w:t>в графе 6 - заводской номер средства измерений;</w:t>
      </w:r>
    </w:p>
    <w:p w:rsidR="00896149" w:rsidRPr="00896149" w:rsidRDefault="00896149" w:rsidP="00896149">
      <w:pPr>
        <w:pStyle w:val="s1"/>
        <w:spacing w:before="0" w:beforeAutospacing="0" w:after="0" w:afterAutospacing="0"/>
        <w:rPr>
          <w:bCs/>
          <w:color w:val="000000"/>
        </w:rPr>
      </w:pPr>
      <w:r w:rsidRPr="00896149">
        <w:rPr>
          <w:bCs/>
          <w:color w:val="000000"/>
        </w:rPr>
        <w:lastRenderedPageBreak/>
        <w:t xml:space="preserve">в графе 7 - дата </w:t>
      </w:r>
      <w:proofErr w:type="gramStart"/>
      <w:r w:rsidRPr="00896149">
        <w:rPr>
          <w:bCs/>
          <w:color w:val="000000"/>
        </w:rPr>
        <w:t>окончания срока поверки средства измерений</w:t>
      </w:r>
      <w:proofErr w:type="gramEnd"/>
      <w:r w:rsidRPr="00896149">
        <w:rPr>
          <w:bCs/>
          <w:color w:val="000000"/>
        </w:rPr>
        <w:t>.</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w:t>
      </w:r>
      <w:proofErr w:type="gramEnd"/>
    </w:p>
    <w:p w:rsidR="00896149" w:rsidRPr="00896149" w:rsidRDefault="00896149" w:rsidP="00896149">
      <w:pPr>
        <w:pStyle w:val="s1"/>
        <w:spacing w:before="0" w:beforeAutospacing="0" w:after="0" w:afterAutospacing="0"/>
        <w:rPr>
          <w:bCs/>
          <w:color w:val="000000"/>
        </w:rPr>
      </w:pPr>
      <w:r w:rsidRPr="00896149">
        <w:rPr>
          <w:bCs/>
          <w:color w:val="000000"/>
        </w:rPr>
        <w:t>4. При заполнении</w:t>
      </w:r>
      <w:r w:rsidRPr="00896149">
        <w:rPr>
          <w:rStyle w:val="apple-converted-space"/>
          <w:bCs/>
          <w:color w:val="000000"/>
        </w:rPr>
        <w:t> </w:t>
      </w:r>
      <w:hyperlink r:id="rId468" w:anchor="block_310" w:history="1">
        <w:r w:rsidRPr="00896149">
          <w:rPr>
            <w:rStyle w:val="a5"/>
            <w:rFonts w:eastAsiaTheme="majorEastAsia"/>
            <w:bCs/>
            <w:color w:val="3272C0"/>
          </w:rPr>
          <w:t>раздела II</w:t>
        </w:r>
      </w:hyperlink>
      <w:r w:rsidRPr="00896149">
        <w:rPr>
          <w:rStyle w:val="apple-converted-space"/>
          <w:bCs/>
          <w:color w:val="000000"/>
        </w:rPr>
        <w:t> </w:t>
      </w:r>
      <w:r w:rsidRPr="00896149">
        <w:rPr>
          <w:bCs/>
          <w:color w:val="000000"/>
        </w:rPr>
        <w:t>Отчета:</w:t>
      </w:r>
    </w:p>
    <w:p w:rsidR="00896149" w:rsidRPr="00896149" w:rsidRDefault="00896149" w:rsidP="00896149">
      <w:pPr>
        <w:pStyle w:val="s1"/>
        <w:spacing w:before="0" w:beforeAutospacing="0" w:after="0" w:afterAutospacing="0"/>
        <w:rPr>
          <w:bCs/>
          <w:color w:val="000000"/>
        </w:rPr>
      </w:pPr>
      <w:r w:rsidRPr="00896149">
        <w:rPr>
          <w:bCs/>
          <w:color w:val="000000"/>
        </w:rPr>
        <w:t>1) в таблице указываются:</w:t>
      </w:r>
    </w:p>
    <w:p w:rsidR="00896149" w:rsidRPr="00896149" w:rsidRDefault="00896149" w:rsidP="00896149">
      <w:pPr>
        <w:pStyle w:val="s1"/>
        <w:spacing w:before="0" w:beforeAutospacing="0" w:after="0" w:afterAutospacing="0"/>
        <w:rPr>
          <w:bCs/>
          <w:color w:val="000000"/>
        </w:rPr>
      </w:pPr>
      <w:r w:rsidRPr="00896149">
        <w:rPr>
          <w:bCs/>
          <w:color w:val="000000"/>
        </w:rPr>
        <w:t>в</w:t>
      </w:r>
      <w:r w:rsidRPr="00896149">
        <w:rPr>
          <w:rStyle w:val="apple-converted-space"/>
          <w:bCs/>
          <w:color w:val="000000"/>
        </w:rPr>
        <w:t> </w:t>
      </w:r>
      <w:hyperlink r:id="rId469" w:anchor="block_310" w:history="1">
        <w:r w:rsidRPr="00896149">
          <w:rPr>
            <w:rStyle w:val="a5"/>
            <w:rFonts w:eastAsiaTheme="majorEastAsia"/>
            <w:bCs/>
            <w:color w:val="3272C0"/>
          </w:rPr>
          <w:t>графе 1</w:t>
        </w:r>
      </w:hyperlink>
      <w:r w:rsidRPr="00896149">
        <w:rPr>
          <w:rStyle w:val="apple-converted-space"/>
          <w:bCs/>
          <w:color w:val="000000"/>
        </w:rPr>
        <w:t> </w:t>
      </w:r>
      <w:r w:rsidRPr="00896149">
        <w:rPr>
          <w:bCs/>
          <w:color w:val="000000"/>
        </w:rPr>
        <w:t xml:space="preserve">- индивидуальный номер рабочего места (не более 8 знаков: от 1 до 99 999 </w:t>
      </w:r>
      <w:proofErr w:type="spellStart"/>
      <w:r w:rsidRPr="00896149">
        <w:rPr>
          <w:bCs/>
          <w:color w:val="000000"/>
        </w:rPr>
        <w:t>999</w:t>
      </w:r>
      <w:proofErr w:type="spellEnd"/>
      <w:r w:rsidRPr="00896149">
        <w:rPr>
          <w:bCs/>
          <w:color w:val="000000"/>
        </w:rPr>
        <w:t>). Аналогичные рабочие места обозначаются номером с добавлением прописной буквы "А".</w:t>
      </w:r>
    </w:p>
    <w:p w:rsidR="00896149" w:rsidRPr="00896149" w:rsidRDefault="00896149" w:rsidP="00896149">
      <w:pPr>
        <w:pStyle w:val="s1"/>
        <w:spacing w:before="0" w:beforeAutospacing="0" w:after="0" w:afterAutospacing="0"/>
        <w:rPr>
          <w:bCs/>
          <w:color w:val="000000"/>
        </w:rPr>
      </w:pPr>
      <w:r w:rsidRPr="00896149">
        <w:rPr>
          <w:bCs/>
          <w:color w:val="000000"/>
        </w:rPr>
        <w:t>Например: 365, 1245А;</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в</w:t>
      </w:r>
      <w:r w:rsidRPr="00896149">
        <w:rPr>
          <w:rStyle w:val="apple-converted-space"/>
          <w:bCs/>
          <w:color w:val="000000"/>
        </w:rPr>
        <w:t> </w:t>
      </w:r>
      <w:hyperlink r:id="rId470" w:anchor="block_310" w:history="1">
        <w:r w:rsidRPr="00896149">
          <w:rPr>
            <w:rStyle w:val="a5"/>
            <w:rFonts w:eastAsiaTheme="majorEastAsia"/>
            <w:bCs/>
            <w:color w:val="3272C0"/>
          </w:rPr>
          <w:t>графе 2</w:t>
        </w:r>
      </w:hyperlink>
      <w:r w:rsidRPr="00896149">
        <w:rPr>
          <w:rStyle w:val="apple-converted-space"/>
          <w:bCs/>
          <w:color w:val="000000"/>
        </w:rPr>
        <w:t> </w:t>
      </w:r>
      <w:r w:rsidRPr="00896149">
        <w:rPr>
          <w:bCs/>
          <w:color w:val="000000"/>
        </w:rPr>
        <w:t>-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roofErr w:type="gramEnd"/>
    </w:p>
    <w:p w:rsidR="00896149" w:rsidRPr="00896149" w:rsidRDefault="00896149" w:rsidP="00896149">
      <w:pPr>
        <w:pStyle w:val="s1"/>
        <w:spacing w:before="0" w:beforeAutospacing="0" w:after="0" w:afterAutospacing="0"/>
        <w:rPr>
          <w:bCs/>
          <w:color w:val="000000"/>
        </w:rPr>
      </w:pPr>
      <w:r w:rsidRPr="00896149">
        <w:rPr>
          <w:bCs/>
          <w:color w:val="000000"/>
        </w:rP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896149" w:rsidRPr="00896149" w:rsidRDefault="00896149" w:rsidP="00896149">
      <w:pPr>
        <w:pStyle w:val="s1"/>
        <w:spacing w:before="0" w:beforeAutospacing="0" w:after="0" w:afterAutospacing="0"/>
        <w:rPr>
          <w:bCs/>
          <w:color w:val="000000"/>
        </w:rPr>
      </w:pPr>
      <w:r w:rsidRPr="00896149">
        <w:rPr>
          <w:bCs/>
          <w:color w:val="000000"/>
        </w:rPr>
        <w:t>в</w:t>
      </w:r>
      <w:r w:rsidRPr="00896149">
        <w:rPr>
          <w:rStyle w:val="apple-converted-space"/>
          <w:bCs/>
          <w:color w:val="000000"/>
        </w:rPr>
        <w:t> </w:t>
      </w:r>
      <w:hyperlink r:id="rId471" w:anchor="block_310" w:history="1">
        <w:r w:rsidRPr="00896149">
          <w:rPr>
            <w:rStyle w:val="a5"/>
            <w:rFonts w:eastAsiaTheme="majorEastAsia"/>
            <w:bCs/>
            <w:color w:val="3272C0"/>
          </w:rPr>
          <w:t>графе 3</w:t>
        </w:r>
      </w:hyperlink>
      <w:r w:rsidRPr="00896149">
        <w:rPr>
          <w:rStyle w:val="apple-converted-space"/>
          <w:bCs/>
          <w:color w:val="000000"/>
        </w:rPr>
        <w:t> </w:t>
      </w:r>
      <w:r w:rsidRPr="00896149">
        <w:rPr>
          <w:bCs/>
          <w:color w:val="000000"/>
        </w:rPr>
        <w:t>- цифрами число работников, занятых на данном рабочем месте;</w:t>
      </w:r>
    </w:p>
    <w:p w:rsidR="00896149" w:rsidRPr="00896149" w:rsidRDefault="00896149" w:rsidP="00896149">
      <w:pPr>
        <w:pStyle w:val="s1"/>
        <w:spacing w:before="0" w:beforeAutospacing="0" w:after="0" w:afterAutospacing="0"/>
        <w:rPr>
          <w:bCs/>
          <w:color w:val="000000"/>
        </w:rPr>
      </w:pPr>
      <w:r w:rsidRPr="00896149">
        <w:rPr>
          <w:bCs/>
          <w:color w:val="000000"/>
        </w:rPr>
        <w:t>в</w:t>
      </w:r>
      <w:r w:rsidRPr="00896149">
        <w:rPr>
          <w:rStyle w:val="apple-converted-space"/>
          <w:bCs/>
          <w:color w:val="000000"/>
        </w:rPr>
        <w:t> </w:t>
      </w:r>
      <w:hyperlink r:id="rId472" w:anchor="block_310" w:history="1">
        <w:r w:rsidRPr="00896149">
          <w:rPr>
            <w:rStyle w:val="a5"/>
            <w:rFonts w:eastAsiaTheme="majorEastAsia"/>
            <w:bCs/>
            <w:color w:val="3272C0"/>
          </w:rPr>
          <w:t>графе 4</w:t>
        </w:r>
      </w:hyperlink>
      <w:r w:rsidRPr="00896149">
        <w:rPr>
          <w:rStyle w:val="apple-converted-space"/>
          <w:bCs/>
          <w:color w:val="000000"/>
        </w:rPr>
        <w:t> </w:t>
      </w:r>
      <w:r w:rsidRPr="00896149">
        <w:rPr>
          <w:bCs/>
          <w:color w:val="000000"/>
        </w:rPr>
        <w:t>- наличие аналогичного рабочего места (рабочих мест) с указанием их индивидуальных номеров;</w:t>
      </w:r>
    </w:p>
    <w:p w:rsidR="00896149" w:rsidRPr="00896149" w:rsidRDefault="00896149" w:rsidP="00896149">
      <w:pPr>
        <w:pStyle w:val="s1"/>
        <w:spacing w:before="0" w:beforeAutospacing="0" w:after="0" w:afterAutospacing="0"/>
        <w:rPr>
          <w:bCs/>
          <w:color w:val="000000"/>
        </w:rPr>
      </w:pPr>
      <w:r w:rsidRPr="00896149">
        <w:rPr>
          <w:bCs/>
          <w:color w:val="000000"/>
        </w:rPr>
        <w:t>в</w:t>
      </w:r>
      <w:r w:rsidRPr="00896149">
        <w:rPr>
          <w:rStyle w:val="apple-converted-space"/>
          <w:bCs/>
          <w:color w:val="000000"/>
        </w:rPr>
        <w:t> </w:t>
      </w:r>
      <w:hyperlink r:id="rId473" w:anchor="block_310" w:history="1">
        <w:r w:rsidRPr="00896149">
          <w:rPr>
            <w:rStyle w:val="a5"/>
            <w:rFonts w:eastAsiaTheme="majorEastAsia"/>
            <w:bCs/>
            <w:color w:val="3272C0"/>
          </w:rPr>
          <w:t>графах 5 - 19</w:t>
        </w:r>
      </w:hyperlink>
      <w:r w:rsidRPr="00896149">
        <w:rPr>
          <w:rStyle w:val="apple-converted-space"/>
          <w:bCs/>
          <w:color w:val="000000"/>
        </w:rPr>
        <w:t> </w:t>
      </w:r>
      <w:r w:rsidRPr="00896149">
        <w:rPr>
          <w:bCs/>
          <w:color w:val="000000"/>
        </w:rPr>
        <w:t xml:space="preserve">-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w:t>
      </w:r>
      <w:proofErr w:type="gramStart"/>
      <w:r w:rsidRPr="00896149">
        <w:rPr>
          <w:bCs/>
          <w:color w:val="000000"/>
        </w:rPr>
        <w:t>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roofErr w:type="gramEnd"/>
    </w:p>
    <w:p w:rsidR="00896149" w:rsidRPr="00896149" w:rsidRDefault="00896149" w:rsidP="00896149">
      <w:pPr>
        <w:pStyle w:val="s1"/>
        <w:spacing w:before="0" w:beforeAutospacing="0" w:after="0" w:afterAutospacing="0"/>
        <w:rPr>
          <w:bCs/>
          <w:color w:val="000000"/>
        </w:rPr>
      </w:pPr>
      <w:r w:rsidRPr="00896149">
        <w:rPr>
          <w:bCs/>
          <w:color w:val="000000"/>
        </w:rPr>
        <w:t>2)</w:t>
      </w:r>
      <w:r w:rsidRPr="00896149">
        <w:rPr>
          <w:rStyle w:val="apple-converted-space"/>
          <w:bCs/>
          <w:color w:val="000000"/>
        </w:rPr>
        <w:t> </w:t>
      </w:r>
      <w:hyperlink r:id="rId474" w:anchor="block_310" w:history="1">
        <w:r w:rsidRPr="00896149">
          <w:rPr>
            <w:rStyle w:val="a5"/>
            <w:rFonts w:eastAsiaTheme="majorEastAsia"/>
            <w:bCs/>
            <w:color w:val="3272C0"/>
          </w:rPr>
          <w:t>раздел II</w:t>
        </w:r>
      </w:hyperlink>
      <w:r w:rsidRPr="00896149">
        <w:rPr>
          <w:rStyle w:val="apple-converted-space"/>
          <w:bCs/>
          <w:color w:val="000000"/>
        </w:rPr>
        <w:t> </w:t>
      </w:r>
      <w:r w:rsidRPr="00896149">
        <w:rPr>
          <w:bCs/>
          <w:color w:val="000000"/>
        </w:rPr>
        <w:t>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896149" w:rsidRPr="00896149" w:rsidRDefault="00896149" w:rsidP="00896149">
      <w:pPr>
        <w:pStyle w:val="s1"/>
        <w:spacing w:before="0" w:beforeAutospacing="0" w:after="0" w:afterAutospacing="0"/>
        <w:rPr>
          <w:bCs/>
          <w:color w:val="000000"/>
        </w:rPr>
      </w:pPr>
      <w:r w:rsidRPr="00896149">
        <w:rPr>
          <w:bCs/>
          <w:color w:val="000000"/>
        </w:rPr>
        <w:t>5. При заполнении</w:t>
      </w:r>
      <w:r w:rsidRPr="00896149">
        <w:rPr>
          <w:rStyle w:val="apple-converted-space"/>
          <w:bCs/>
          <w:color w:val="000000"/>
        </w:rPr>
        <w:t> </w:t>
      </w:r>
      <w:hyperlink r:id="rId475" w:anchor="block_311" w:history="1">
        <w:r w:rsidRPr="00896149">
          <w:rPr>
            <w:rStyle w:val="a5"/>
            <w:rFonts w:eastAsiaTheme="majorEastAsia"/>
            <w:bCs/>
            <w:color w:val="3272C0"/>
          </w:rPr>
          <w:t>раздела III</w:t>
        </w:r>
      </w:hyperlink>
      <w:r w:rsidRPr="00896149">
        <w:rPr>
          <w:rStyle w:val="apple-converted-space"/>
          <w:bCs/>
          <w:color w:val="000000"/>
        </w:rPr>
        <w:t> </w:t>
      </w:r>
      <w:r w:rsidRPr="00896149">
        <w:rPr>
          <w:bCs/>
          <w:color w:val="000000"/>
        </w:rPr>
        <w:t>Отчета:</w:t>
      </w:r>
    </w:p>
    <w:p w:rsidR="00896149" w:rsidRPr="00896149" w:rsidRDefault="00896149" w:rsidP="00896149">
      <w:pPr>
        <w:pStyle w:val="s1"/>
        <w:spacing w:before="0" w:beforeAutospacing="0" w:after="0" w:afterAutospacing="0"/>
        <w:rPr>
          <w:bCs/>
          <w:color w:val="000000"/>
        </w:rPr>
      </w:pPr>
      <w:r w:rsidRPr="00896149">
        <w:rPr>
          <w:bCs/>
          <w:color w:val="000000"/>
        </w:rPr>
        <w:t>1) в таблице, содержащей сведения о работодателе:</w:t>
      </w:r>
    </w:p>
    <w:p w:rsidR="00896149" w:rsidRPr="00896149" w:rsidRDefault="00896149" w:rsidP="00896149">
      <w:pPr>
        <w:pStyle w:val="s1"/>
        <w:spacing w:before="0" w:beforeAutospacing="0" w:after="0" w:afterAutospacing="0"/>
        <w:rPr>
          <w:bCs/>
          <w:color w:val="000000"/>
        </w:rPr>
      </w:pPr>
      <w:r w:rsidRPr="00896149">
        <w:rPr>
          <w:bCs/>
          <w:color w:val="000000"/>
        </w:rPr>
        <w:t>в</w:t>
      </w:r>
      <w:r w:rsidRPr="00896149">
        <w:rPr>
          <w:rStyle w:val="apple-converted-space"/>
          <w:bCs/>
          <w:color w:val="000000"/>
        </w:rPr>
        <w:t> </w:t>
      </w:r>
      <w:hyperlink r:id="rId476" w:anchor="block_465" w:history="1">
        <w:r w:rsidRPr="00896149">
          <w:rPr>
            <w:rStyle w:val="a5"/>
            <w:rFonts w:eastAsiaTheme="majorEastAsia"/>
            <w:bCs/>
            <w:color w:val="3272C0"/>
          </w:rPr>
          <w:t>первой строке</w:t>
        </w:r>
      </w:hyperlink>
      <w:r w:rsidRPr="00896149">
        <w:rPr>
          <w:rStyle w:val="apple-converted-space"/>
          <w:bCs/>
          <w:color w:val="000000"/>
        </w:rPr>
        <w:t> </w:t>
      </w:r>
      <w:r w:rsidRPr="00896149">
        <w:rPr>
          <w:bCs/>
          <w:color w:val="000000"/>
        </w:rPr>
        <w:t>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896149" w:rsidRPr="00896149" w:rsidRDefault="00896149" w:rsidP="00896149">
      <w:pPr>
        <w:pStyle w:val="s1"/>
        <w:spacing w:before="0" w:beforeAutospacing="0" w:after="0" w:afterAutospacing="0"/>
        <w:rPr>
          <w:bCs/>
          <w:color w:val="000000"/>
        </w:rPr>
      </w:pPr>
      <w:r w:rsidRPr="00896149">
        <w:rPr>
          <w:bCs/>
          <w:color w:val="000000"/>
        </w:rPr>
        <w:t>во</w:t>
      </w:r>
      <w:r w:rsidRPr="00896149">
        <w:rPr>
          <w:rStyle w:val="apple-converted-space"/>
          <w:bCs/>
          <w:color w:val="000000"/>
        </w:rPr>
        <w:t> </w:t>
      </w:r>
      <w:hyperlink r:id="rId477" w:anchor="block_466" w:history="1">
        <w:r w:rsidRPr="00896149">
          <w:rPr>
            <w:rStyle w:val="a5"/>
            <w:rFonts w:eastAsiaTheme="majorEastAsia"/>
            <w:bCs/>
            <w:color w:val="3272C0"/>
          </w:rPr>
          <w:t>второй строке</w:t>
        </w:r>
      </w:hyperlink>
      <w:r w:rsidRPr="00896149">
        <w:rPr>
          <w:rStyle w:val="apple-converted-space"/>
          <w:bCs/>
          <w:color w:val="000000"/>
        </w:rPr>
        <w:t> </w:t>
      </w:r>
      <w:r w:rsidRPr="00896149">
        <w:rPr>
          <w:bCs/>
          <w:color w:val="000000"/>
        </w:rPr>
        <w:t>указываются:</w:t>
      </w:r>
    </w:p>
    <w:p w:rsidR="00896149" w:rsidRPr="00896149" w:rsidRDefault="00896149" w:rsidP="00896149">
      <w:pPr>
        <w:pStyle w:val="s1"/>
        <w:spacing w:before="0" w:beforeAutospacing="0" w:after="0" w:afterAutospacing="0"/>
        <w:rPr>
          <w:bCs/>
          <w:color w:val="000000"/>
        </w:rPr>
      </w:pPr>
      <w:r w:rsidRPr="00896149">
        <w:rPr>
          <w:bCs/>
          <w:color w:val="000000"/>
        </w:rPr>
        <w:t>в первой графе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896149" w:rsidRPr="00896149" w:rsidRDefault="00896149" w:rsidP="00896149">
      <w:pPr>
        <w:pStyle w:val="s1"/>
        <w:spacing w:before="0" w:beforeAutospacing="0" w:after="0" w:afterAutospacing="0"/>
        <w:rPr>
          <w:bCs/>
          <w:color w:val="000000"/>
        </w:rPr>
      </w:pPr>
      <w:r w:rsidRPr="00896149">
        <w:rPr>
          <w:bCs/>
          <w:color w:val="000000"/>
        </w:rPr>
        <w:lastRenderedPageBreak/>
        <w:t>во второй графе - код работодателя в общероссийском классификаторе предприятий и организаций в соответствии с информационным письмом Росстата;</w:t>
      </w:r>
    </w:p>
    <w:p w:rsidR="00896149" w:rsidRPr="00896149" w:rsidRDefault="00896149" w:rsidP="00896149">
      <w:pPr>
        <w:pStyle w:val="s1"/>
        <w:spacing w:before="0" w:beforeAutospacing="0" w:after="0" w:afterAutospacing="0"/>
        <w:rPr>
          <w:bCs/>
          <w:color w:val="000000"/>
        </w:rPr>
      </w:pPr>
      <w:r w:rsidRPr="00896149">
        <w:rPr>
          <w:bCs/>
          <w:color w:val="000000"/>
        </w:rPr>
        <w:t>в графе 3 - код органа государственной власти в соответствии с общероссийским классификатором органов государственной власти и управления (с учетом информационного письма Росстата об учете в статистическом регистре);</w:t>
      </w:r>
    </w:p>
    <w:p w:rsidR="00896149" w:rsidRPr="00896149" w:rsidRDefault="00896149" w:rsidP="00896149">
      <w:pPr>
        <w:pStyle w:val="s1"/>
        <w:spacing w:before="0" w:beforeAutospacing="0" w:after="0" w:afterAutospacing="0"/>
        <w:rPr>
          <w:bCs/>
          <w:color w:val="000000"/>
        </w:rPr>
      </w:pPr>
      <w:r w:rsidRPr="00896149">
        <w:rPr>
          <w:bCs/>
          <w:color w:val="000000"/>
        </w:rPr>
        <w:t>в графе 4 - код вида экономической деятельности работодателя согласно общероссийскому классификатору видов экономической деятельности;</w:t>
      </w:r>
    </w:p>
    <w:p w:rsidR="00896149" w:rsidRPr="00896149" w:rsidRDefault="00896149" w:rsidP="00896149">
      <w:pPr>
        <w:pStyle w:val="s1"/>
        <w:spacing w:before="0" w:beforeAutospacing="0" w:after="0" w:afterAutospacing="0"/>
        <w:rPr>
          <w:bCs/>
          <w:color w:val="000000"/>
        </w:rPr>
      </w:pPr>
      <w:r w:rsidRPr="00896149">
        <w:rPr>
          <w:bCs/>
          <w:color w:val="000000"/>
        </w:rPr>
        <w:t>в графе 5 - код территории, на которой работодатель находится и/или осуществляет свою деятельность, по общероссийскому классификатору объектов административно-территориального деления;</w:t>
      </w:r>
    </w:p>
    <w:p w:rsidR="00896149" w:rsidRPr="00896149" w:rsidRDefault="00896149" w:rsidP="00896149">
      <w:pPr>
        <w:pStyle w:val="s1"/>
        <w:spacing w:before="0" w:beforeAutospacing="0" w:after="0" w:afterAutospacing="0"/>
        <w:rPr>
          <w:bCs/>
          <w:color w:val="000000"/>
        </w:rPr>
      </w:pPr>
      <w:r w:rsidRPr="00896149">
        <w:rPr>
          <w:bCs/>
          <w:color w:val="000000"/>
        </w:rPr>
        <w:t>2) в</w:t>
      </w:r>
      <w:r w:rsidRPr="00896149">
        <w:rPr>
          <w:rStyle w:val="apple-converted-space"/>
          <w:bCs/>
          <w:color w:val="000000"/>
        </w:rPr>
        <w:t> </w:t>
      </w:r>
      <w:hyperlink r:id="rId478" w:anchor="block_469" w:history="1">
        <w:r w:rsidRPr="00896149">
          <w:rPr>
            <w:rStyle w:val="a5"/>
            <w:rFonts w:eastAsiaTheme="majorEastAsia"/>
            <w:bCs/>
            <w:color w:val="3272C0"/>
          </w:rPr>
          <w:t>первой строке</w:t>
        </w:r>
      </w:hyperlink>
      <w:r w:rsidRPr="00896149">
        <w:rPr>
          <w:rStyle w:val="apple-converted-space"/>
          <w:bCs/>
          <w:color w:val="000000"/>
        </w:rPr>
        <w:t> </w:t>
      </w:r>
      <w:r w:rsidRPr="00896149">
        <w:rPr>
          <w:bCs/>
          <w:color w:val="000000"/>
        </w:rPr>
        <w:t>формы карты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896149" w:rsidRPr="00896149" w:rsidRDefault="00896149" w:rsidP="00896149">
      <w:pPr>
        <w:pStyle w:val="s1"/>
        <w:spacing w:before="0" w:beforeAutospacing="0" w:after="0" w:afterAutospacing="0"/>
        <w:rPr>
          <w:bCs/>
          <w:color w:val="000000"/>
        </w:rPr>
      </w:pPr>
      <w:r w:rsidRPr="00896149">
        <w:rPr>
          <w:bCs/>
          <w:color w:val="000000"/>
        </w:rPr>
        <w:t>3) в</w:t>
      </w:r>
      <w:r w:rsidRPr="00896149">
        <w:rPr>
          <w:rStyle w:val="apple-converted-space"/>
          <w:bCs/>
          <w:color w:val="000000"/>
        </w:rPr>
        <w:t> </w:t>
      </w:r>
      <w:hyperlink r:id="rId479" w:anchor="block_467" w:history="1">
        <w:r w:rsidRPr="00896149">
          <w:rPr>
            <w:rStyle w:val="a5"/>
            <w:rFonts w:eastAsiaTheme="majorEastAsia"/>
            <w:bCs/>
            <w:color w:val="3272C0"/>
          </w:rPr>
          <w:t>строке</w:t>
        </w:r>
      </w:hyperlink>
      <w:r w:rsidRPr="00896149">
        <w:rPr>
          <w:rStyle w:val="apple-converted-space"/>
          <w:bCs/>
          <w:color w:val="000000"/>
        </w:rPr>
        <w:t> </w:t>
      </w:r>
      <w:r w:rsidRPr="00896149">
        <w:rPr>
          <w:bCs/>
          <w:color w:val="000000"/>
        </w:rPr>
        <w:t>"Наименование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896149" w:rsidRPr="00896149" w:rsidRDefault="00896149" w:rsidP="00896149">
      <w:pPr>
        <w:pStyle w:val="s1"/>
        <w:spacing w:before="0" w:beforeAutospacing="0" w:after="0" w:afterAutospacing="0"/>
        <w:rPr>
          <w:bCs/>
          <w:color w:val="000000"/>
        </w:rPr>
      </w:pPr>
      <w:r w:rsidRPr="00896149">
        <w:rPr>
          <w:bCs/>
          <w:color w:val="000000"/>
        </w:rPr>
        <w:t>4) в</w:t>
      </w:r>
      <w:r w:rsidRPr="00896149">
        <w:rPr>
          <w:rStyle w:val="apple-converted-space"/>
          <w:bCs/>
          <w:color w:val="000000"/>
        </w:rPr>
        <w:t> </w:t>
      </w:r>
      <w:hyperlink r:id="rId480" w:anchor="block_468" w:history="1">
        <w:r w:rsidRPr="00896149">
          <w:rPr>
            <w:rStyle w:val="a5"/>
            <w:rFonts w:eastAsiaTheme="majorEastAsia"/>
            <w:bCs/>
            <w:color w:val="3272C0"/>
          </w:rPr>
          <w:t>строке</w:t>
        </w:r>
      </w:hyperlink>
      <w:r w:rsidRPr="00896149">
        <w:rPr>
          <w:rStyle w:val="apple-converted-space"/>
          <w:bCs/>
          <w:color w:val="000000"/>
        </w:rPr>
        <w:t> </w:t>
      </w:r>
      <w:r w:rsidRPr="00896149">
        <w:rPr>
          <w:bCs/>
          <w:color w:val="000000"/>
        </w:rPr>
        <w:t>"Количество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5) в</w:t>
      </w:r>
      <w:r w:rsidRPr="00896149">
        <w:rPr>
          <w:rStyle w:val="apple-converted-space"/>
          <w:bCs/>
          <w:color w:val="000000"/>
        </w:rPr>
        <w:t> </w:t>
      </w:r>
      <w:hyperlink r:id="rId481" w:anchor="block_447" w:history="1">
        <w:r w:rsidRPr="00896149">
          <w:rPr>
            <w:rStyle w:val="a5"/>
            <w:rFonts w:eastAsiaTheme="majorEastAsia"/>
            <w:bCs/>
            <w:color w:val="3272C0"/>
          </w:rPr>
          <w:t>строке 010</w:t>
        </w:r>
      </w:hyperlink>
      <w:r w:rsidRPr="00896149">
        <w:rPr>
          <w:rStyle w:val="apple-converted-space"/>
          <w:bCs/>
          <w:color w:val="000000"/>
        </w:rPr>
        <w:t> </w:t>
      </w:r>
      <w:r w:rsidRPr="00896149">
        <w:rPr>
          <w:bCs/>
          <w:color w:val="000000"/>
        </w:rPr>
        <w:t>Карты делается ссылка на выпуск Единого тарифно-квалификационного справочника работ и профессий рабочих (ЕТКС), раздел Единого квалификационного справочника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roofErr w:type="gramEnd"/>
    </w:p>
    <w:p w:rsidR="00896149" w:rsidRPr="00896149" w:rsidRDefault="00896149" w:rsidP="00896149">
      <w:pPr>
        <w:pStyle w:val="s1"/>
        <w:spacing w:before="0" w:beforeAutospacing="0" w:after="0" w:afterAutospacing="0"/>
        <w:rPr>
          <w:bCs/>
          <w:color w:val="000000"/>
        </w:rPr>
      </w:pPr>
      <w:proofErr w:type="gramStart"/>
      <w:r w:rsidRPr="00896149">
        <w:rPr>
          <w:bCs/>
          <w:color w:val="000000"/>
        </w:rPr>
        <w:t>6) в</w:t>
      </w:r>
      <w:r w:rsidRPr="00896149">
        <w:rPr>
          <w:rStyle w:val="apple-converted-space"/>
          <w:bCs/>
          <w:color w:val="000000"/>
        </w:rPr>
        <w:t> </w:t>
      </w:r>
      <w:hyperlink r:id="rId482" w:anchor="block_448" w:history="1">
        <w:r w:rsidRPr="00896149">
          <w:rPr>
            <w:rStyle w:val="a5"/>
            <w:rFonts w:eastAsiaTheme="majorEastAsia"/>
            <w:bCs/>
            <w:color w:val="3272C0"/>
          </w:rPr>
          <w:t>строке 020</w:t>
        </w:r>
      </w:hyperlink>
      <w:r w:rsidRPr="00896149">
        <w:rPr>
          <w:rStyle w:val="apple-converted-space"/>
          <w:bCs/>
          <w:color w:val="000000"/>
        </w:rPr>
        <w:t> </w:t>
      </w:r>
      <w:r w:rsidRPr="00896149">
        <w:rPr>
          <w:bCs/>
          <w:color w:val="000000"/>
        </w:rPr>
        <w:t>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roofErr w:type="gramEnd"/>
    </w:p>
    <w:p w:rsidR="00896149" w:rsidRPr="00896149" w:rsidRDefault="00D50F4A" w:rsidP="00896149">
      <w:pPr>
        <w:pStyle w:val="s1"/>
        <w:spacing w:before="0" w:beforeAutospacing="0" w:after="0" w:afterAutospacing="0"/>
        <w:rPr>
          <w:bCs/>
          <w:color w:val="000000"/>
        </w:rPr>
      </w:pPr>
      <w:hyperlink r:id="rId483" w:history="1">
        <w:r w:rsidR="00896149" w:rsidRPr="00896149">
          <w:rPr>
            <w:rStyle w:val="a5"/>
            <w:rFonts w:eastAsiaTheme="majorEastAsia"/>
            <w:bCs/>
            <w:color w:val="3272C0"/>
          </w:rPr>
          <w:t>7)</w:t>
        </w:r>
      </w:hyperlink>
      <w:r w:rsidR="00896149" w:rsidRPr="00896149">
        <w:rPr>
          <w:rStyle w:val="apple-converted-space"/>
          <w:bCs/>
          <w:color w:val="000000"/>
        </w:rPr>
        <w:t> </w:t>
      </w:r>
      <w:r w:rsidR="00896149" w:rsidRPr="00896149">
        <w:rPr>
          <w:bCs/>
          <w:color w:val="000000"/>
        </w:rPr>
        <w:t>в</w:t>
      </w:r>
      <w:r w:rsidR="00896149" w:rsidRPr="00896149">
        <w:rPr>
          <w:rStyle w:val="apple-converted-space"/>
          <w:bCs/>
          <w:color w:val="000000"/>
        </w:rPr>
        <w:t> </w:t>
      </w:r>
      <w:hyperlink r:id="rId484" w:anchor="block_449" w:history="1">
        <w:r w:rsidR="00896149" w:rsidRPr="00896149">
          <w:rPr>
            <w:rStyle w:val="a5"/>
            <w:rFonts w:eastAsiaTheme="majorEastAsia"/>
            <w:bCs/>
            <w:color w:val="3272C0"/>
          </w:rPr>
          <w:t>строке 021</w:t>
        </w:r>
      </w:hyperlink>
      <w:r w:rsidR="00896149" w:rsidRPr="00896149">
        <w:rPr>
          <w:rStyle w:val="apple-converted-space"/>
          <w:bCs/>
          <w:color w:val="000000"/>
        </w:rPr>
        <w:t> </w:t>
      </w:r>
      <w:r w:rsidR="00896149" w:rsidRPr="00896149">
        <w:rPr>
          <w:bCs/>
          <w:color w:val="000000"/>
        </w:rPr>
        <w:t>Карты указывается информация о СНИЛС работников;</w:t>
      </w:r>
    </w:p>
    <w:p w:rsidR="00896149" w:rsidRPr="00896149" w:rsidRDefault="00896149" w:rsidP="00896149">
      <w:pPr>
        <w:pStyle w:val="s1"/>
        <w:spacing w:before="0" w:beforeAutospacing="0" w:after="0" w:afterAutospacing="0"/>
        <w:rPr>
          <w:bCs/>
          <w:color w:val="000000"/>
        </w:rPr>
      </w:pPr>
      <w:r w:rsidRPr="00896149">
        <w:rPr>
          <w:bCs/>
          <w:color w:val="000000"/>
        </w:rPr>
        <w:t>8) в</w:t>
      </w:r>
      <w:r w:rsidRPr="00896149">
        <w:rPr>
          <w:rStyle w:val="apple-converted-space"/>
          <w:bCs/>
          <w:color w:val="000000"/>
        </w:rPr>
        <w:t> </w:t>
      </w:r>
      <w:hyperlink r:id="rId485" w:anchor="block_450" w:history="1">
        <w:r w:rsidRPr="00896149">
          <w:rPr>
            <w:rStyle w:val="a5"/>
            <w:rFonts w:eastAsiaTheme="majorEastAsia"/>
            <w:bCs/>
            <w:color w:val="3272C0"/>
          </w:rPr>
          <w:t>строке 022</w:t>
        </w:r>
      </w:hyperlink>
      <w:r w:rsidRPr="00896149">
        <w:rPr>
          <w:rStyle w:val="apple-converted-space"/>
          <w:bCs/>
          <w:color w:val="000000"/>
        </w:rPr>
        <w:t> </w:t>
      </w:r>
      <w:r w:rsidRPr="00896149">
        <w:rPr>
          <w:bCs/>
          <w:color w:val="000000"/>
        </w:rPr>
        <w:t>Карты указывается перечень используемого (эксплуатируемого) на рабочем месте оборудования, а также перечень используемого материалов и сырья;</w:t>
      </w:r>
    </w:p>
    <w:p w:rsidR="00896149" w:rsidRPr="00896149" w:rsidRDefault="00896149" w:rsidP="00896149">
      <w:pPr>
        <w:pStyle w:val="s1"/>
        <w:spacing w:before="0" w:beforeAutospacing="0" w:after="0" w:afterAutospacing="0"/>
        <w:rPr>
          <w:bCs/>
          <w:color w:val="000000"/>
        </w:rPr>
      </w:pPr>
      <w:r w:rsidRPr="00896149">
        <w:rPr>
          <w:bCs/>
          <w:color w:val="000000"/>
        </w:rPr>
        <w:t>9) в таблице</w:t>
      </w:r>
      <w:r w:rsidRPr="00896149">
        <w:rPr>
          <w:rStyle w:val="apple-converted-space"/>
          <w:bCs/>
          <w:color w:val="000000"/>
        </w:rPr>
        <w:t> </w:t>
      </w:r>
      <w:hyperlink r:id="rId486" w:anchor="block_451" w:history="1">
        <w:r w:rsidRPr="00896149">
          <w:rPr>
            <w:rStyle w:val="a5"/>
            <w:rFonts w:eastAsiaTheme="majorEastAsia"/>
            <w:bCs/>
            <w:color w:val="3272C0"/>
          </w:rPr>
          <w:t>строки 030</w:t>
        </w:r>
      </w:hyperlink>
      <w:r w:rsidRPr="00896149">
        <w:rPr>
          <w:rStyle w:val="apple-converted-space"/>
          <w:bCs/>
          <w:color w:val="000000"/>
        </w:rPr>
        <w:t> </w:t>
      </w:r>
      <w:r w:rsidRPr="00896149">
        <w:rPr>
          <w:bCs/>
          <w:color w:val="000000"/>
        </w:rPr>
        <w:t>Карты указываются:</w:t>
      </w:r>
    </w:p>
    <w:p w:rsidR="00896149" w:rsidRPr="00896149" w:rsidRDefault="00896149" w:rsidP="00896149">
      <w:pPr>
        <w:pStyle w:val="s1"/>
        <w:spacing w:before="0" w:beforeAutospacing="0" w:after="0" w:afterAutospacing="0"/>
        <w:rPr>
          <w:bCs/>
          <w:color w:val="000000"/>
        </w:rPr>
      </w:pPr>
      <w:r w:rsidRPr="00896149">
        <w:rPr>
          <w:bCs/>
          <w:color w:val="000000"/>
        </w:rPr>
        <w:lastRenderedPageBreak/>
        <w:t>в графе 2 - наименование идентифицированных вредных и (или) опасных факторов производственной среды и трудового процесса в соответствии с классификатором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w:t>
      </w:r>
    </w:p>
    <w:p w:rsidR="00896149" w:rsidRPr="00896149" w:rsidRDefault="00896149" w:rsidP="00896149">
      <w:pPr>
        <w:pStyle w:val="s1"/>
        <w:spacing w:before="0" w:beforeAutospacing="0" w:after="0" w:afterAutospacing="0"/>
        <w:rPr>
          <w:bCs/>
          <w:color w:val="000000"/>
        </w:rPr>
      </w:pPr>
      <w:r w:rsidRPr="00896149">
        <w:rPr>
          <w:bCs/>
          <w:color w:val="000000"/>
        </w:rPr>
        <w:t xml:space="preserve">в графе 3 -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w:t>
      </w:r>
      <w:proofErr w:type="gramStart"/>
      <w:r w:rsidRPr="00896149">
        <w:rPr>
          <w:bCs/>
          <w:color w:val="000000"/>
        </w:rPr>
        <w:t>труда</w:t>
      </w:r>
      <w:proofErr w:type="gramEnd"/>
      <w:r w:rsidRPr="00896149">
        <w:rPr>
          <w:bCs/>
          <w:color w:val="000000"/>
        </w:rPr>
        <w:t xml:space="preserve"> с учетом совокупного воздействия идентифицированных вредных и (или) опасных факторов производственной среды и трудового процесса;</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 xml:space="preserve">в графе 4 -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формой IV, или знаком "-" - в случае ее </w:t>
      </w:r>
      <w:proofErr w:type="spellStart"/>
      <w:r w:rsidRPr="00896149">
        <w:rPr>
          <w:bCs/>
          <w:color w:val="000000"/>
        </w:rPr>
        <w:t>непроведения</w:t>
      </w:r>
      <w:proofErr w:type="spellEnd"/>
      <w:r w:rsidRPr="00896149">
        <w:rPr>
          <w:bCs/>
          <w:color w:val="000000"/>
        </w:rPr>
        <w:t>;</w:t>
      </w:r>
      <w:proofErr w:type="gramEnd"/>
    </w:p>
    <w:p w:rsidR="00896149" w:rsidRPr="00896149" w:rsidRDefault="00896149" w:rsidP="00896149">
      <w:pPr>
        <w:pStyle w:val="s1"/>
        <w:spacing w:before="0" w:beforeAutospacing="0" w:after="0" w:afterAutospacing="0"/>
        <w:rPr>
          <w:bCs/>
          <w:color w:val="000000"/>
        </w:rPr>
      </w:pPr>
      <w:proofErr w:type="gramStart"/>
      <w:r w:rsidRPr="00896149">
        <w:rPr>
          <w:bCs/>
          <w:color w:val="000000"/>
        </w:rPr>
        <w:t>в графе 5 -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roofErr w:type="gramEnd"/>
    </w:p>
    <w:p w:rsidR="00896149" w:rsidRPr="00896149" w:rsidRDefault="00896149" w:rsidP="00896149">
      <w:pPr>
        <w:pStyle w:val="s1"/>
        <w:spacing w:before="0" w:beforeAutospacing="0" w:after="0" w:afterAutospacing="0"/>
        <w:rPr>
          <w:bCs/>
          <w:color w:val="000000"/>
        </w:rPr>
      </w:pPr>
      <w:r w:rsidRPr="00896149">
        <w:rPr>
          <w:bCs/>
          <w:color w:val="000000"/>
        </w:rPr>
        <w:t>10) в таблице</w:t>
      </w:r>
      <w:r w:rsidRPr="00896149">
        <w:rPr>
          <w:rStyle w:val="apple-converted-space"/>
          <w:bCs/>
          <w:color w:val="000000"/>
        </w:rPr>
        <w:t> </w:t>
      </w:r>
      <w:hyperlink r:id="rId487" w:anchor="block_452" w:history="1">
        <w:r w:rsidRPr="00896149">
          <w:rPr>
            <w:rStyle w:val="a5"/>
            <w:rFonts w:eastAsiaTheme="majorEastAsia"/>
            <w:bCs/>
            <w:color w:val="3272C0"/>
          </w:rPr>
          <w:t>строки 040</w:t>
        </w:r>
      </w:hyperlink>
      <w:r w:rsidRPr="00896149">
        <w:rPr>
          <w:rStyle w:val="apple-converted-space"/>
          <w:bCs/>
          <w:color w:val="000000"/>
        </w:rPr>
        <w:t> </w:t>
      </w:r>
      <w:r w:rsidRPr="00896149">
        <w:rPr>
          <w:bCs/>
          <w:color w:val="000000"/>
        </w:rPr>
        <w:t>Карты указываются:</w:t>
      </w:r>
    </w:p>
    <w:p w:rsidR="00896149" w:rsidRPr="00896149" w:rsidRDefault="00896149" w:rsidP="00896149">
      <w:pPr>
        <w:pStyle w:val="s1"/>
        <w:spacing w:before="0" w:beforeAutospacing="0" w:after="0" w:afterAutospacing="0"/>
        <w:rPr>
          <w:bCs/>
          <w:color w:val="000000"/>
        </w:rPr>
      </w:pPr>
      <w:r w:rsidRPr="00896149">
        <w:rPr>
          <w:bCs/>
          <w:color w:val="000000"/>
        </w:rPr>
        <w:t>в графе 3 - фактически предоставляемые работнику гарантии и компенсации на дату заполнения Карты ("да" или "нет");</w:t>
      </w:r>
    </w:p>
    <w:p w:rsidR="00896149" w:rsidRPr="00896149" w:rsidRDefault="00896149" w:rsidP="00896149">
      <w:pPr>
        <w:pStyle w:val="s1"/>
        <w:spacing w:before="0" w:beforeAutospacing="0" w:after="0" w:afterAutospacing="0"/>
        <w:rPr>
          <w:bCs/>
          <w:color w:val="000000"/>
        </w:rPr>
      </w:pPr>
      <w:r w:rsidRPr="00896149">
        <w:rPr>
          <w:bCs/>
          <w:color w:val="000000"/>
        </w:rPr>
        <w:t>в графе 4 - необходимость в предоставлении работнику соответствующих гарантий и компенсаций ("да" или "нет");</w:t>
      </w:r>
    </w:p>
    <w:p w:rsidR="00896149" w:rsidRPr="00896149" w:rsidRDefault="00896149" w:rsidP="00896149">
      <w:pPr>
        <w:pStyle w:val="s1"/>
        <w:spacing w:before="0" w:beforeAutospacing="0" w:after="0" w:afterAutospacing="0"/>
        <w:rPr>
          <w:bCs/>
          <w:color w:val="000000"/>
        </w:rPr>
      </w:pPr>
      <w:r w:rsidRPr="00896149">
        <w:rPr>
          <w:bCs/>
          <w:color w:val="000000"/>
        </w:rPr>
        <w:t>в графе 5 -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896149" w:rsidRPr="00896149" w:rsidRDefault="00896149" w:rsidP="00896149">
      <w:pPr>
        <w:pStyle w:val="s1"/>
        <w:spacing w:before="0" w:beforeAutospacing="0" w:after="0" w:afterAutospacing="0"/>
        <w:rPr>
          <w:bCs/>
          <w:color w:val="000000"/>
        </w:rPr>
      </w:pPr>
      <w:r w:rsidRPr="00896149">
        <w:rPr>
          <w:bCs/>
          <w:color w:val="000000"/>
        </w:rPr>
        <w:t>11) в</w:t>
      </w:r>
      <w:r w:rsidRPr="00896149">
        <w:rPr>
          <w:rStyle w:val="apple-converted-space"/>
          <w:bCs/>
          <w:color w:val="000000"/>
        </w:rPr>
        <w:t> </w:t>
      </w:r>
      <w:hyperlink r:id="rId488" w:anchor="block_453" w:history="1">
        <w:r w:rsidRPr="00896149">
          <w:rPr>
            <w:rStyle w:val="a5"/>
            <w:rFonts w:eastAsiaTheme="majorEastAsia"/>
            <w:bCs/>
            <w:color w:val="3272C0"/>
          </w:rPr>
          <w:t>строке 050</w:t>
        </w:r>
      </w:hyperlink>
      <w:r w:rsidRPr="00896149">
        <w:rPr>
          <w:rStyle w:val="apple-converted-space"/>
          <w:bCs/>
          <w:color w:val="000000"/>
        </w:rPr>
        <w:t> </w:t>
      </w:r>
      <w:r w:rsidRPr="00896149">
        <w:rPr>
          <w:bCs/>
          <w:color w:val="000000"/>
        </w:rPr>
        <w:t>Карты указываются рекомендации по улучшению условий труда, по режимам труда и отдыха, по подбору работников;</w:t>
      </w:r>
    </w:p>
    <w:p w:rsidR="00896149" w:rsidRPr="00896149" w:rsidRDefault="00896149" w:rsidP="00896149">
      <w:pPr>
        <w:pStyle w:val="s1"/>
        <w:spacing w:before="0" w:beforeAutospacing="0" w:after="0" w:afterAutospacing="0"/>
        <w:rPr>
          <w:bCs/>
          <w:color w:val="000000"/>
        </w:rPr>
      </w:pPr>
      <w:r w:rsidRPr="00896149">
        <w:rPr>
          <w:bCs/>
          <w:color w:val="000000"/>
        </w:rPr>
        <w:t>12) в Карте указывается дата ее составления. Карта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896149" w:rsidRPr="00896149" w:rsidRDefault="00896149" w:rsidP="00896149">
      <w:pPr>
        <w:pStyle w:val="s1"/>
        <w:spacing w:before="0" w:beforeAutospacing="0" w:after="0" w:afterAutospacing="0"/>
        <w:rPr>
          <w:bCs/>
          <w:color w:val="000000"/>
        </w:rPr>
      </w:pPr>
      <w:r w:rsidRPr="00896149">
        <w:rPr>
          <w:bCs/>
          <w:color w:val="000000"/>
        </w:rPr>
        <w:t>6. При заполнении</w:t>
      </w:r>
      <w:r w:rsidRPr="00896149">
        <w:rPr>
          <w:rStyle w:val="apple-converted-space"/>
          <w:bCs/>
          <w:color w:val="000000"/>
        </w:rPr>
        <w:t> </w:t>
      </w:r>
      <w:hyperlink r:id="rId489" w:anchor="block_312" w:history="1">
        <w:r w:rsidRPr="00896149">
          <w:rPr>
            <w:rStyle w:val="a5"/>
            <w:rFonts w:eastAsiaTheme="majorEastAsia"/>
            <w:bCs/>
            <w:color w:val="3272C0"/>
          </w:rPr>
          <w:t>раздела IV</w:t>
        </w:r>
      </w:hyperlink>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1) в</w:t>
      </w:r>
      <w:r w:rsidRPr="00896149">
        <w:rPr>
          <w:rStyle w:val="apple-converted-space"/>
          <w:bCs/>
          <w:color w:val="000000"/>
        </w:rPr>
        <w:t> </w:t>
      </w:r>
      <w:hyperlink r:id="rId490" w:anchor="block_454" w:history="1">
        <w:r w:rsidRPr="00896149">
          <w:rPr>
            <w:rStyle w:val="a5"/>
            <w:rFonts w:eastAsiaTheme="majorEastAsia"/>
            <w:bCs/>
            <w:color w:val="3272C0"/>
          </w:rPr>
          <w:t>пункте 1</w:t>
        </w:r>
      </w:hyperlink>
      <w:r w:rsidRPr="00896149">
        <w:rPr>
          <w:rStyle w:val="apple-converted-space"/>
          <w:bCs/>
          <w:color w:val="000000"/>
        </w:rPr>
        <w:t> </w:t>
      </w:r>
      <w:r w:rsidRPr="00896149">
        <w:rPr>
          <w:bCs/>
          <w:color w:val="000000"/>
        </w:rPr>
        <w:t>протокола оценки эффективности средств индивидуальной защиты (далее - СИЗ) на рабочем месте (далее - протокол) указывается дата проведения оценки;</w:t>
      </w:r>
    </w:p>
    <w:p w:rsidR="00896149" w:rsidRPr="00896149" w:rsidRDefault="00896149" w:rsidP="00896149">
      <w:pPr>
        <w:pStyle w:val="s1"/>
        <w:spacing w:before="0" w:beforeAutospacing="0" w:after="0" w:afterAutospacing="0"/>
        <w:rPr>
          <w:bCs/>
          <w:color w:val="000000"/>
        </w:rPr>
      </w:pPr>
      <w:r w:rsidRPr="00896149">
        <w:rPr>
          <w:bCs/>
          <w:color w:val="000000"/>
        </w:rPr>
        <w:t>2) в</w:t>
      </w:r>
      <w:r w:rsidRPr="00896149">
        <w:rPr>
          <w:rStyle w:val="apple-converted-space"/>
          <w:bCs/>
          <w:color w:val="000000"/>
        </w:rPr>
        <w:t> </w:t>
      </w:r>
      <w:hyperlink r:id="rId491" w:anchor="block_455" w:history="1">
        <w:r w:rsidRPr="00896149">
          <w:rPr>
            <w:rStyle w:val="a5"/>
            <w:rFonts w:eastAsiaTheme="majorEastAsia"/>
            <w:bCs/>
            <w:color w:val="3272C0"/>
          </w:rPr>
          <w:t>пункте 2</w:t>
        </w:r>
      </w:hyperlink>
      <w:r w:rsidRPr="00896149">
        <w:rPr>
          <w:rStyle w:val="apple-converted-space"/>
          <w:bCs/>
          <w:color w:val="000000"/>
        </w:rPr>
        <w:t> </w:t>
      </w:r>
      <w:r w:rsidRPr="00896149">
        <w:rPr>
          <w:bCs/>
          <w:color w:val="000000"/>
        </w:rPr>
        <w:t xml:space="preserve">протокола указывается основание для выдачи работнику </w:t>
      </w:r>
      <w:proofErr w:type="gramStart"/>
      <w:r w:rsidRPr="00896149">
        <w:rPr>
          <w:bCs/>
          <w:color w:val="000000"/>
        </w:rPr>
        <w:t>СИЗ</w:t>
      </w:r>
      <w:proofErr w:type="gramEnd"/>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3) в таблице</w:t>
      </w:r>
      <w:r w:rsidRPr="00896149">
        <w:rPr>
          <w:rStyle w:val="apple-converted-space"/>
          <w:bCs/>
          <w:color w:val="000000"/>
        </w:rPr>
        <w:t> </w:t>
      </w:r>
      <w:hyperlink r:id="rId492" w:anchor="block_456" w:history="1">
        <w:r w:rsidRPr="00896149">
          <w:rPr>
            <w:rStyle w:val="a5"/>
            <w:rFonts w:eastAsiaTheme="majorEastAsia"/>
            <w:bCs/>
            <w:color w:val="3272C0"/>
          </w:rPr>
          <w:t>пункта 3</w:t>
        </w:r>
      </w:hyperlink>
      <w:r w:rsidRPr="00896149">
        <w:rPr>
          <w:rStyle w:val="apple-converted-space"/>
          <w:bCs/>
          <w:color w:val="000000"/>
        </w:rPr>
        <w:t> </w:t>
      </w:r>
      <w:r w:rsidRPr="00896149">
        <w:rPr>
          <w:bCs/>
          <w:color w:val="000000"/>
        </w:rPr>
        <w:t>протокола указываются:</w:t>
      </w:r>
    </w:p>
    <w:p w:rsidR="00896149" w:rsidRPr="00896149" w:rsidRDefault="00896149" w:rsidP="00896149">
      <w:pPr>
        <w:pStyle w:val="s1"/>
        <w:spacing w:before="0" w:beforeAutospacing="0" w:after="0" w:afterAutospacing="0"/>
        <w:rPr>
          <w:bCs/>
          <w:color w:val="000000"/>
        </w:rPr>
      </w:pPr>
      <w:r w:rsidRPr="00896149">
        <w:rPr>
          <w:bCs/>
          <w:color w:val="000000"/>
        </w:rPr>
        <w:t xml:space="preserve">в графе 2 - перечень СИЗ, </w:t>
      </w:r>
      <w:proofErr w:type="gramStart"/>
      <w:r w:rsidRPr="00896149">
        <w:rPr>
          <w:bCs/>
          <w:color w:val="000000"/>
        </w:rPr>
        <w:t>положенных</w:t>
      </w:r>
      <w:proofErr w:type="gramEnd"/>
      <w:r w:rsidRPr="00896149">
        <w:rPr>
          <w:bCs/>
          <w:color w:val="000000"/>
        </w:rPr>
        <w:t xml:space="preserve"> работнику согласно действующим требованиям;</w:t>
      </w:r>
    </w:p>
    <w:p w:rsidR="00896149" w:rsidRPr="00896149" w:rsidRDefault="00896149" w:rsidP="00896149">
      <w:pPr>
        <w:pStyle w:val="s1"/>
        <w:spacing w:before="0" w:beforeAutospacing="0" w:after="0" w:afterAutospacing="0"/>
        <w:rPr>
          <w:bCs/>
          <w:color w:val="000000"/>
        </w:rPr>
      </w:pPr>
      <w:r w:rsidRPr="00896149">
        <w:rPr>
          <w:bCs/>
          <w:color w:val="000000"/>
        </w:rPr>
        <w:t>в графе 3 - фактическая выдача СИЗ работнику (есть, нет);</w:t>
      </w:r>
    </w:p>
    <w:p w:rsidR="00896149" w:rsidRPr="00896149" w:rsidRDefault="00896149" w:rsidP="00896149">
      <w:pPr>
        <w:pStyle w:val="s1"/>
        <w:spacing w:before="0" w:beforeAutospacing="0" w:after="0" w:afterAutospacing="0"/>
        <w:rPr>
          <w:bCs/>
          <w:color w:val="000000"/>
        </w:rPr>
      </w:pPr>
      <w:r w:rsidRPr="00896149">
        <w:rPr>
          <w:bCs/>
          <w:color w:val="000000"/>
        </w:rPr>
        <w:t xml:space="preserve">в графе 4 - наличие </w:t>
      </w:r>
      <w:proofErr w:type="gramStart"/>
      <w:r w:rsidRPr="00896149">
        <w:rPr>
          <w:bCs/>
          <w:color w:val="000000"/>
        </w:rPr>
        <w:t>у</w:t>
      </w:r>
      <w:proofErr w:type="gramEnd"/>
      <w:r w:rsidRPr="00896149">
        <w:rPr>
          <w:bCs/>
          <w:color w:val="000000"/>
        </w:rPr>
        <w:t xml:space="preserve"> </w:t>
      </w:r>
      <w:proofErr w:type="gramStart"/>
      <w:r w:rsidRPr="00896149">
        <w:rPr>
          <w:bCs/>
          <w:color w:val="000000"/>
        </w:rPr>
        <w:t>СИЗ</w:t>
      </w:r>
      <w:proofErr w:type="gramEnd"/>
      <w:r w:rsidRPr="00896149">
        <w:rPr>
          <w:bCs/>
          <w:color w:val="000000"/>
        </w:rPr>
        <w:t xml:space="preserve"> сертификата или декларации соответствия (номер и срок действия);</w:t>
      </w:r>
    </w:p>
    <w:p w:rsidR="00896149" w:rsidRPr="00896149" w:rsidRDefault="00896149" w:rsidP="00896149">
      <w:pPr>
        <w:pStyle w:val="s1"/>
        <w:spacing w:before="0" w:beforeAutospacing="0" w:after="0" w:afterAutospacing="0"/>
        <w:rPr>
          <w:bCs/>
          <w:color w:val="000000"/>
        </w:rPr>
      </w:pPr>
      <w:r w:rsidRPr="00896149">
        <w:rPr>
          <w:bCs/>
          <w:color w:val="000000"/>
        </w:rPr>
        <w:t>4) в</w:t>
      </w:r>
      <w:r w:rsidRPr="00896149">
        <w:rPr>
          <w:rStyle w:val="apple-converted-space"/>
          <w:bCs/>
          <w:color w:val="000000"/>
        </w:rPr>
        <w:t> </w:t>
      </w:r>
      <w:hyperlink r:id="rId493" w:anchor="block_457" w:history="1">
        <w:r w:rsidRPr="00896149">
          <w:rPr>
            <w:rStyle w:val="a5"/>
            <w:rFonts w:eastAsiaTheme="majorEastAsia"/>
            <w:bCs/>
            <w:color w:val="3272C0"/>
          </w:rPr>
          <w:t>пункте 4</w:t>
        </w:r>
      </w:hyperlink>
      <w:r w:rsidRPr="00896149">
        <w:rPr>
          <w:rStyle w:val="apple-converted-space"/>
          <w:bCs/>
          <w:color w:val="000000"/>
        </w:rPr>
        <w:t> </w:t>
      </w:r>
      <w:r w:rsidRPr="00896149">
        <w:rPr>
          <w:bCs/>
          <w:color w:val="000000"/>
        </w:rPr>
        <w:t xml:space="preserve">указывается наличие заполненной в установленном порядке личной карточки учета </w:t>
      </w:r>
      <w:proofErr w:type="gramStart"/>
      <w:r w:rsidRPr="00896149">
        <w:rPr>
          <w:bCs/>
          <w:color w:val="000000"/>
        </w:rPr>
        <w:t>СИЗ</w:t>
      </w:r>
      <w:proofErr w:type="gramEnd"/>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5) в таблице</w:t>
      </w:r>
      <w:r w:rsidRPr="00896149">
        <w:rPr>
          <w:rStyle w:val="apple-converted-space"/>
          <w:bCs/>
          <w:color w:val="000000"/>
        </w:rPr>
        <w:t> </w:t>
      </w:r>
      <w:hyperlink r:id="rId494" w:anchor="block_458" w:history="1">
        <w:r w:rsidRPr="00896149">
          <w:rPr>
            <w:rStyle w:val="a5"/>
            <w:rFonts w:eastAsiaTheme="majorEastAsia"/>
            <w:bCs/>
            <w:color w:val="3272C0"/>
          </w:rPr>
          <w:t>пункта 5</w:t>
        </w:r>
      </w:hyperlink>
      <w:r w:rsidRPr="00896149">
        <w:rPr>
          <w:rStyle w:val="apple-converted-space"/>
          <w:bCs/>
          <w:color w:val="000000"/>
        </w:rPr>
        <w:t> </w:t>
      </w:r>
      <w:r w:rsidRPr="00896149">
        <w:rPr>
          <w:bCs/>
          <w:color w:val="000000"/>
        </w:rPr>
        <w:t>протокола указываются:</w:t>
      </w:r>
    </w:p>
    <w:p w:rsidR="00896149" w:rsidRPr="00896149" w:rsidRDefault="00896149" w:rsidP="00896149">
      <w:pPr>
        <w:pStyle w:val="s1"/>
        <w:spacing w:before="0" w:beforeAutospacing="0" w:after="0" w:afterAutospacing="0"/>
        <w:rPr>
          <w:bCs/>
          <w:color w:val="000000"/>
        </w:rPr>
      </w:pPr>
      <w:r w:rsidRPr="00896149">
        <w:rPr>
          <w:bCs/>
          <w:color w:val="000000"/>
        </w:rPr>
        <w:t>в первой графе - наименование вредного и (или) опасного производственного фактора;</w:t>
      </w:r>
    </w:p>
    <w:p w:rsidR="00896149" w:rsidRPr="00896149" w:rsidRDefault="00896149" w:rsidP="00896149">
      <w:pPr>
        <w:pStyle w:val="s1"/>
        <w:spacing w:before="0" w:beforeAutospacing="0" w:after="0" w:afterAutospacing="0"/>
        <w:rPr>
          <w:bCs/>
          <w:color w:val="000000"/>
        </w:rPr>
      </w:pPr>
      <w:proofErr w:type="gramStart"/>
      <w:r w:rsidRPr="00896149">
        <w:rPr>
          <w:bCs/>
          <w:color w:val="000000"/>
        </w:rPr>
        <w:t>во второй графе - наименование имеющегося СИЗ, обеспечивающего защиту от вредного и (или) опасного производственного фактора;</w:t>
      </w:r>
      <w:proofErr w:type="gramEnd"/>
    </w:p>
    <w:p w:rsidR="00896149" w:rsidRPr="00896149" w:rsidRDefault="00896149" w:rsidP="00896149">
      <w:pPr>
        <w:pStyle w:val="s1"/>
        <w:spacing w:before="0" w:beforeAutospacing="0" w:after="0" w:afterAutospacing="0"/>
        <w:rPr>
          <w:bCs/>
          <w:color w:val="000000"/>
        </w:rPr>
      </w:pPr>
      <w:r w:rsidRPr="00896149">
        <w:rPr>
          <w:bCs/>
          <w:color w:val="000000"/>
        </w:rPr>
        <w:lastRenderedPageBreak/>
        <w:t>6) в</w:t>
      </w:r>
      <w:r w:rsidRPr="00896149">
        <w:rPr>
          <w:rStyle w:val="apple-converted-space"/>
          <w:bCs/>
          <w:color w:val="000000"/>
        </w:rPr>
        <w:t> </w:t>
      </w:r>
      <w:hyperlink r:id="rId495" w:anchor="block_459" w:history="1">
        <w:r w:rsidRPr="00896149">
          <w:rPr>
            <w:rStyle w:val="a5"/>
            <w:rFonts w:eastAsiaTheme="majorEastAsia"/>
            <w:bCs/>
            <w:color w:val="3272C0"/>
          </w:rPr>
          <w:t>пункте 6</w:t>
        </w:r>
      </w:hyperlink>
      <w:r w:rsidRPr="00896149">
        <w:rPr>
          <w:rStyle w:val="apple-converted-space"/>
          <w:bCs/>
          <w:color w:val="000000"/>
        </w:rPr>
        <w:t> </w:t>
      </w:r>
      <w:r w:rsidRPr="00896149">
        <w:rPr>
          <w:bCs/>
          <w:color w:val="000000"/>
        </w:rPr>
        <w:t xml:space="preserve">протокола указываются результаты оценки эффективности </w:t>
      </w:r>
      <w:proofErr w:type="gramStart"/>
      <w:r w:rsidRPr="00896149">
        <w:rPr>
          <w:bCs/>
          <w:color w:val="000000"/>
        </w:rPr>
        <w:t>выданных</w:t>
      </w:r>
      <w:proofErr w:type="gramEnd"/>
      <w:r w:rsidRPr="00896149">
        <w:rPr>
          <w:bCs/>
          <w:color w:val="000000"/>
        </w:rPr>
        <w:t xml:space="preserve"> работнику СИЗ (положительная или отрицательная);</w:t>
      </w:r>
    </w:p>
    <w:p w:rsidR="00896149" w:rsidRPr="00896149" w:rsidRDefault="00896149" w:rsidP="00896149">
      <w:pPr>
        <w:pStyle w:val="s1"/>
        <w:spacing w:before="0" w:beforeAutospacing="0" w:after="0" w:afterAutospacing="0"/>
        <w:rPr>
          <w:bCs/>
          <w:color w:val="000000"/>
        </w:rPr>
      </w:pPr>
      <w:r w:rsidRPr="00896149">
        <w:rPr>
          <w:bCs/>
          <w:color w:val="000000"/>
        </w:rPr>
        <w:t>7) в</w:t>
      </w:r>
      <w:r w:rsidRPr="00896149">
        <w:rPr>
          <w:rStyle w:val="apple-converted-space"/>
          <w:bCs/>
          <w:color w:val="000000"/>
        </w:rPr>
        <w:t> </w:t>
      </w:r>
      <w:hyperlink r:id="rId496" w:anchor="block_460" w:history="1">
        <w:r w:rsidRPr="00896149">
          <w:rPr>
            <w:rStyle w:val="a5"/>
            <w:rFonts w:eastAsiaTheme="majorEastAsia"/>
            <w:bCs/>
            <w:color w:val="3272C0"/>
          </w:rPr>
          <w:t>пункте 7</w:t>
        </w:r>
      </w:hyperlink>
      <w:r w:rsidRPr="00896149">
        <w:rPr>
          <w:rStyle w:val="apple-converted-space"/>
          <w:bCs/>
          <w:color w:val="000000"/>
        </w:rPr>
        <w:t> </w:t>
      </w:r>
      <w:r w:rsidRPr="00896149">
        <w:rPr>
          <w:bCs/>
          <w:color w:val="000000"/>
        </w:rPr>
        <w:t xml:space="preserve">протокола указываются итоговые оценки по обеспеченности работников </w:t>
      </w:r>
      <w:proofErr w:type="gramStart"/>
      <w:r w:rsidRPr="00896149">
        <w:rPr>
          <w:bCs/>
          <w:color w:val="000000"/>
        </w:rPr>
        <w:t>СИЗ</w:t>
      </w:r>
      <w:proofErr w:type="gramEnd"/>
      <w:r w:rsidRPr="00896149">
        <w:rPr>
          <w:bCs/>
          <w:color w:val="000000"/>
        </w:rPr>
        <w:t>, по защищенности работников СИЗ и по оценке эффективности выданных работнику СИЗ;</w:t>
      </w:r>
    </w:p>
    <w:p w:rsidR="00896149" w:rsidRPr="00896149" w:rsidRDefault="00896149" w:rsidP="00896149">
      <w:pPr>
        <w:pStyle w:val="s1"/>
        <w:spacing w:before="0" w:beforeAutospacing="0" w:after="0" w:afterAutospacing="0"/>
        <w:rPr>
          <w:bCs/>
          <w:color w:val="000000"/>
        </w:rPr>
      </w:pPr>
      <w:r w:rsidRPr="00896149">
        <w:rPr>
          <w:bCs/>
          <w:color w:val="000000"/>
        </w:rPr>
        <w:t>8)</w:t>
      </w:r>
      <w:r w:rsidRPr="00896149">
        <w:rPr>
          <w:rStyle w:val="apple-converted-space"/>
          <w:bCs/>
          <w:color w:val="000000"/>
        </w:rPr>
        <w:t> </w:t>
      </w:r>
      <w:hyperlink r:id="rId497" w:anchor="block_312" w:history="1">
        <w:r w:rsidRPr="00896149">
          <w:rPr>
            <w:rStyle w:val="a5"/>
            <w:rFonts w:eastAsiaTheme="majorEastAsia"/>
            <w:bCs/>
            <w:color w:val="3272C0"/>
          </w:rPr>
          <w:t>протокол</w:t>
        </w:r>
      </w:hyperlink>
      <w:r w:rsidRPr="00896149">
        <w:rPr>
          <w:rStyle w:val="apple-converted-space"/>
          <w:bCs/>
          <w:color w:val="000000"/>
        </w:rPr>
        <w:t> </w:t>
      </w:r>
      <w:r w:rsidRPr="00896149">
        <w:rPr>
          <w:bCs/>
          <w:color w:val="000000"/>
        </w:rPr>
        <w:t>подписывается председателем и членами комиссии по проведению специальной оценки условий труда и экспертом (экспертами) организации.</w:t>
      </w:r>
    </w:p>
    <w:p w:rsidR="00896149" w:rsidRPr="00896149" w:rsidRDefault="00896149" w:rsidP="00896149">
      <w:pPr>
        <w:pStyle w:val="s1"/>
        <w:spacing w:before="0" w:beforeAutospacing="0" w:after="0" w:afterAutospacing="0"/>
        <w:rPr>
          <w:bCs/>
          <w:color w:val="000000"/>
        </w:rPr>
      </w:pPr>
      <w:r w:rsidRPr="00896149">
        <w:rPr>
          <w:bCs/>
          <w:color w:val="000000"/>
        </w:rPr>
        <w:t>7. При заполнении</w:t>
      </w:r>
      <w:r w:rsidRPr="00896149">
        <w:rPr>
          <w:rStyle w:val="apple-converted-space"/>
          <w:bCs/>
          <w:color w:val="000000"/>
        </w:rPr>
        <w:t> </w:t>
      </w:r>
      <w:hyperlink r:id="rId498" w:anchor="block_315" w:history="1">
        <w:r w:rsidRPr="00896149">
          <w:rPr>
            <w:rStyle w:val="a5"/>
            <w:rFonts w:eastAsiaTheme="majorEastAsia"/>
            <w:bCs/>
            <w:color w:val="3272C0"/>
          </w:rPr>
          <w:t>раздела V</w:t>
        </w:r>
      </w:hyperlink>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1) в</w:t>
      </w:r>
      <w:r w:rsidRPr="00896149">
        <w:rPr>
          <w:rStyle w:val="apple-converted-space"/>
          <w:bCs/>
          <w:color w:val="000000"/>
        </w:rPr>
        <w:t> </w:t>
      </w:r>
      <w:hyperlink r:id="rId499" w:anchor="block_313" w:history="1">
        <w:r w:rsidRPr="00896149">
          <w:rPr>
            <w:rStyle w:val="a5"/>
            <w:rFonts w:eastAsiaTheme="majorEastAsia"/>
            <w:bCs/>
            <w:color w:val="3272C0"/>
          </w:rPr>
          <w:t>таблице 1</w:t>
        </w:r>
      </w:hyperlink>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в</w:t>
      </w:r>
      <w:r w:rsidRPr="00896149">
        <w:rPr>
          <w:rStyle w:val="apple-converted-space"/>
          <w:bCs/>
          <w:color w:val="000000"/>
        </w:rPr>
        <w:t> </w:t>
      </w:r>
      <w:hyperlink r:id="rId500" w:anchor="block_313" w:history="1">
        <w:r w:rsidRPr="00896149">
          <w:rPr>
            <w:rStyle w:val="a5"/>
            <w:rFonts w:eastAsiaTheme="majorEastAsia"/>
            <w:bCs/>
            <w:color w:val="3272C0"/>
          </w:rPr>
          <w:t>графе 2</w:t>
        </w:r>
      </w:hyperlink>
      <w:r w:rsidRPr="00896149">
        <w:rPr>
          <w:rStyle w:val="apple-converted-space"/>
          <w:bCs/>
          <w:color w:val="000000"/>
        </w:rPr>
        <w:t> </w:t>
      </w:r>
      <w:r w:rsidRPr="00896149">
        <w:rPr>
          <w:bCs/>
          <w:color w:val="000000"/>
        </w:rPr>
        <w:t>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896149" w:rsidRPr="00896149" w:rsidRDefault="00896149" w:rsidP="00896149">
      <w:pPr>
        <w:pStyle w:val="s1"/>
        <w:spacing w:before="0" w:beforeAutospacing="0" w:after="0" w:afterAutospacing="0"/>
        <w:rPr>
          <w:bCs/>
          <w:color w:val="000000"/>
        </w:rPr>
      </w:pPr>
      <w:r w:rsidRPr="00896149">
        <w:rPr>
          <w:bCs/>
          <w:color w:val="000000"/>
        </w:rPr>
        <w:t>в</w:t>
      </w:r>
      <w:r w:rsidRPr="00896149">
        <w:rPr>
          <w:rStyle w:val="apple-converted-space"/>
          <w:bCs/>
          <w:color w:val="000000"/>
        </w:rPr>
        <w:t> </w:t>
      </w:r>
      <w:hyperlink r:id="rId501" w:anchor="block_313" w:history="1">
        <w:r w:rsidRPr="00896149">
          <w:rPr>
            <w:rStyle w:val="a5"/>
            <w:rFonts w:eastAsiaTheme="majorEastAsia"/>
            <w:bCs/>
            <w:color w:val="3272C0"/>
          </w:rPr>
          <w:t>графе 3</w:t>
        </w:r>
      </w:hyperlink>
      <w:r w:rsidRPr="00896149">
        <w:rPr>
          <w:rStyle w:val="apple-converted-space"/>
          <w:bCs/>
          <w:color w:val="000000"/>
        </w:rPr>
        <w:t> </w:t>
      </w:r>
      <w:r w:rsidRPr="00896149">
        <w:rPr>
          <w:bCs/>
          <w:color w:val="000000"/>
        </w:rPr>
        <w:t>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896149" w:rsidRPr="00896149" w:rsidRDefault="00896149" w:rsidP="00896149">
      <w:pPr>
        <w:pStyle w:val="s1"/>
        <w:spacing w:before="0" w:beforeAutospacing="0" w:after="0" w:afterAutospacing="0"/>
        <w:rPr>
          <w:bCs/>
          <w:color w:val="000000"/>
        </w:rPr>
      </w:pPr>
      <w:r w:rsidRPr="00896149">
        <w:rPr>
          <w:bCs/>
          <w:color w:val="000000"/>
        </w:rPr>
        <w:t>в</w:t>
      </w:r>
      <w:r w:rsidRPr="00896149">
        <w:rPr>
          <w:rStyle w:val="apple-converted-space"/>
          <w:bCs/>
          <w:color w:val="000000"/>
        </w:rPr>
        <w:t> </w:t>
      </w:r>
      <w:hyperlink r:id="rId502" w:anchor="block_313" w:history="1">
        <w:r w:rsidRPr="00896149">
          <w:rPr>
            <w:rStyle w:val="a5"/>
            <w:rFonts w:eastAsiaTheme="majorEastAsia"/>
            <w:bCs/>
            <w:color w:val="3272C0"/>
          </w:rPr>
          <w:t>графах 4 - 10</w:t>
        </w:r>
      </w:hyperlink>
      <w:r w:rsidRPr="00896149">
        <w:rPr>
          <w:rStyle w:val="apple-converted-space"/>
          <w:bCs/>
          <w:color w:val="000000"/>
        </w:rPr>
        <w:t> </w:t>
      </w:r>
      <w:r w:rsidRPr="00896149">
        <w:rPr>
          <w:bCs/>
          <w:color w:val="000000"/>
        </w:rPr>
        <w:t>указывается количество рабочих мест, указанных в графе 3,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графе 3, в том числе женщин, лиц в возрасте до 18 лет и инвалидов;</w:t>
      </w:r>
    </w:p>
    <w:p w:rsidR="00896149" w:rsidRPr="00896149" w:rsidRDefault="00896149" w:rsidP="00896149">
      <w:pPr>
        <w:pStyle w:val="s1"/>
        <w:spacing w:before="0" w:beforeAutospacing="0" w:after="0" w:afterAutospacing="0"/>
        <w:rPr>
          <w:bCs/>
          <w:color w:val="000000"/>
        </w:rPr>
      </w:pPr>
      <w:r w:rsidRPr="00896149">
        <w:rPr>
          <w:bCs/>
          <w:color w:val="000000"/>
        </w:rPr>
        <w:t>2) в</w:t>
      </w:r>
      <w:r w:rsidRPr="00896149">
        <w:rPr>
          <w:rStyle w:val="apple-converted-space"/>
          <w:bCs/>
          <w:color w:val="000000"/>
        </w:rPr>
        <w:t> </w:t>
      </w:r>
      <w:hyperlink r:id="rId503" w:anchor="block_464" w:history="1">
        <w:r w:rsidRPr="00896149">
          <w:rPr>
            <w:rStyle w:val="a5"/>
            <w:rFonts w:eastAsiaTheme="majorEastAsia"/>
            <w:bCs/>
            <w:color w:val="3272C0"/>
          </w:rPr>
          <w:t>таблице 2</w:t>
        </w:r>
      </w:hyperlink>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в</w:t>
      </w:r>
      <w:r w:rsidRPr="00896149">
        <w:rPr>
          <w:rStyle w:val="apple-converted-space"/>
          <w:bCs/>
          <w:color w:val="000000"/>
        </w:rPr>
        <w:t> </w:t>
      </w:r>
      <w:hyperlink r:id="rId504" w:anchor="block_464" w:history="1">
        <w:r w:rsidRPr="00896149">
          <w:rPr>
            <w:rStyle w:val="a5"/>
            <w:rFonts w:eastAsiaTheme="majorEastAsia"/>
            <w:bCs/>
            <w:color w:val="3272C0"/>
          </w:rPr>
          <w:t>графе 1</w:t>
        </w:r>
      </w:hyperlink>
      <w:r w:rsidRPr="00896149">
        <w:rPr>
          <w:rStyle w:val="apple-converted-space"/>
          <w:bCs/>
          <w:color w:val="000000"/>
        </w:rPr>
        <w:t> </w:t>
      </w:r>
      <w:r w:rsidRPr="00896149">
        <w:rPr>
          <w:bCs/>
          <w:color w:val="000000"/>
        </w:rPr>
        <w:t>указывается индивидуальный номер рабочего места;</w:t>
      </w:r>
    </w:p>
    <w:p w:rsidR="00896149" w:rsidRPr="00896149" w:rsidRDefault="00896149" w:rsidP="00896149">
      <w:pPr>
        <w:pStyle w:val="s1"/>
        <w:spacing w:before="0" w:beforeAutospacing="0" w:after="0" w:afterAutospacing="0"/>
        <w:rPr>
          <w:bCs/>
          <w:color w:val="000000"/>
        </w:rPr>
      </w:pPr>
      <w:r w:rsidRPr="00896149">
        <w:rPr>
          <w:bCs/>
          <w:color w:val="000000"/>
        </w:rPr>
        <w:t>в</w:t>
      </w:r>
      <w:r w:rsidRPr="00896149">
        <w:rPr>
          <w:rStyle w:val="apple-converted-space"/>
          <w:bCs/>
          <w:color w:val="000000"/>
        </w:rPr>
        <w:t> </w:t>
      </w:r>
      <w:hyperlink r:id="rId505" w:anchor="block_464" w:history="1">
        <w:r w:rsidRPr="00896149">
          <w:rPr>
            <w:rStyle w:val="a5"/>
            <w:rFonts w:eastAsiaTheme="majorEastAsia"/>
            <w:bCs/>
            <w:color w:val="3272C0"/>
          </w:rPr>
          <w:t>графе 2</w:t>
        </w:r>
      </w:hyperlink>
      <w:r w:rsidRPr="00896149">
        <w:rPr>
          <w:rStyle w:val="apple-converted-space"/>
          <w:bCs/>
          <w:color w:val="000000"/>
        </w:rPr>
        <w:t> </w:t>
      </w:r>
      <w:r w:rsidRPr="00896149">
        <w:rPr>
          <w:bCs/>
          <w:color w:val="000000"/>
        </w:rPr>
        <w:t>указывается должность, профессия или специальность работника (работников), занятог</w:t>
      </w:r>
      <w:proofErr w:type="gramStart"/>
      <w:r w:rsidRPr="00896149">
        <w:rPr>
          <w:bCs/>
          <w:color w:val="000000"/>
        </w:rPr>
        <w:t>о(</w:t>
      </w:r>
      <w:proofErr w:type="gramEnd"/>
      <w:r w:rsidRPr="00896149">
        <w:rPr>
          <w:bCs/>
          <w:color w:val="000000"/>
        </w:rPr>
        <w:t>-</w:t>
      </w:r>
      <w:proofErr w:type="spellStart"/>
      <w:r w:rsidRPr="00896149">
        <w:rPr>
          <w:bCs/>
          <w:color w:val="000000"/>
        </w:rPr>
        <w:t>ых</w:t>
      </w:r>
      <w:proofErr w:type="spellEnd"/>
      <w:r w:rsidRPr="00896149">
        <w:rPr>
          <w:bCs/>
          <w:color w:val="000000"/>
        </w:rPr>
        <w:t>) на данном рабочем месте;</w:t>
      </w:r>
    </w:p>
    <w:p w:rsidR="00896149" w:rsidRPr="00896149" w:rsidRDefault="00896149" w:rsidP="00896149">
      <w:pPr>
        <w:pStyle w:val="s1"/>
        <w:spacing w:before="0" w:beforeAutospacing="0" w:after="0" w:afterAutospacing="0"/>
        <w:rPr>
          <w:bCs/>
          <w:color w:val="000000"/>
        </w:rPr>
      </w:pPr>
      <w:r w:rsidRPr="00896149">
        <w:rPr>
          <w:bCs/>
          <w:color w:val="000000"/>
        </w:rPr>
        <w:t>в</w:t>
      </w:r>
      <w:r w:rsidRPr="00896149">
        <w:rPr>
          <w:rStyle w:val="apple-converted-space"/>
          <w:bCs/>
          <w:color w:val="000000"/>
        </w:rPr>
        <w:t> </w:t>
      </w:r>
      <w:hyperlink r:id="rId506" w:anchor="block_464" w:history="1">
        <w:r w:rsidRPr="00896149">
          <w:rPr>
            <w:rStyle w:val="a5"/>
            <w:rFonts w:eastAsiaTheme="majorEastAsia"/>
            <w:bCs/>
            <w:color w:val="3272C0"/>
          </w:rPr>
          <w:t>графах 3 - 16</w:t>
        </w:r>
      </w:hyperlink>
      <w:r w:rsidRPr="00896149">
        <w:rPr>
          <w:rStyle w:val="apple-converted-space"/>
          <w:bCs/>
          <w:color w:val="000000"/>
        </w:rPr>
        <w:t> </w:t>
      </w:r>
      <w:r w:rsidRPr="00896149">
        <w:rPr>
          <w:bCs/>
          <w:color w:val="000000"/>
        </w:rPr>
        <w:t>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896149" w:rsidRPr="00896149" w:rsidRDefault="00896149" w:rsidP="00896149">
      <w:pPr>
        <w:pStyle w:val="s1"/>
        <w:spacing w:before="0" w:beforeAutospacing="0" w:after="0" w:afterAutospacing="0"/>
        <w:rPr>
          <w:bCs/>
          <w:color w:val="000000"/>
        </w:rPr>
      </w:pPr>
      <w:r w:rsidRPr="00896149">
        <w:rPr>
          <w:bCs/>
          <w:color w:val="000000"/>
        </w:rPr>
        <w:t>в</w:t>
      </w:r>
      <w:r w:rsidRPr="00896149">
        <w:rPr>
          <w:rStyle w:val="apple-converted-space"/>
          <w:bCs/>
          <w:color w:val="000000"/>
        </w:rPr>
        <w:t> </w:t>
      </w:r>
      <w:hyperlink r:id="rId507" w:anchor="block_464" w:history="1">
        <w:r w:rsidRPr="00896149">
          <w:rPr>
            <w:rStyle w:val="a5"/>
            <w:rFonts w:eastAsiaTheme="majorEastAsia"/>
            <w:bCs/>
            <w:color w:val="3272C0"/>
          </w:rPr>
          <w:t>графе 17</w:t>
        </w:r>
      </w:hyperlink>
      <w:r w:rsidRPr="00896149">
        <w:rPr>
          <w:rStyle w:val="apple-converted-space"/>
          <w:bCs/>
          <w:color w:val="000000"/>
        </w:rPr>
        <w:t> </w:t>
      </w:r>
      <w:r w:rsidRPr="00896149">
        <w:rPr>
          <w:bCs/>
          <w:color w:val="000000"/>
        </w:rPr>
        <w:t>указывается итоговый класс (подкласс) условий труда на рабочем месте;</w:t>
      </w:r>
    </w:p>
    <w:p w:rsidR="00896149" w:rsidRPr="00896149" w:rsidRDefault="00896149" w:rsidP="00896149">
      <w:pPr>
        <w:pStyle w:val="s1"/>
        <w:spacing w:before="0" w:beforeAutospacing="0" w:after="0" w:afterAutospacing="0"/>
        <w:rPr>
          <w:bCs/>
          <w:color w:val="000000"/>
        </w:rPr>
      </w:pPr>
      <w:r w:rsidRPr="00896149">
        <w:rPr>
          <w:bCs/>
          <w:color w:val="000000"/>
        </w:rPr>
        <w:t>в</w:t>
      </w:r>
      <w:r w:rsidRPr="00896149">
        <w:rPr>
          <w:rStyle w:val="apple-converted-space"/>
          <w:bCs/>
          <w:color w:val="000000"/>
        </w:rPr>
        <w:t> </w:t>
      </w:r>
      <w:hyperlink r:id="rId508" w:anchor="block_464" w:history="1">
        <w:r w:rsidRPr="00896149">
          <w:rPr>
            <w:rStyle w:val="a5"/>
            <w:rFonts w:eastAsiaTheme="majorEastAsia"/>
            <w:bCs/>
            <w:color w:val="3272C0"/>
          </w:rPr>
          <w:t>графе 18</w:t>
        </w:r>
      </w:hyperlink>
      <w:r w:rsidRPr="00896149">
        <w:rPr>
          <w:rStyle w:val="apple-converted-space"/>
          <w:bCs/>
          <w:color w:val="000000"/>
        </w:rPr>
        <w:t> </w:t>
      </w:r>
      <w:r w:rsidRPr="00896149">
        <w:rPr>
          <w:bCs/>
          <w:color w:val="000000"/>
        </w:rPr>
        <w:t>указывается итоговый класс (подкласс) условий труда на рабочем месте с учетом эффективного применения СИЗ;</w:t>
      </w:r>
    </w:p>
    <w:p w:rsidR="00896149" w:rsidRPr="00896149" w:rsidRDefault="00896149" w:rsidP="00896149">
      <w:pPr>
        <w:pStyle w:val="s1"/>
        <w:spacing w:before="0" w:beforeAutospacing="0" w:after="0" w:afterAutospacing="0"/>
        <w:rPr>
          <w:bCs/>
          <w:color w:val="000000"/>
        </w:rPr>
      </w:pPr>
      <w:r w:rsidRPr="00896149">
        <w:rPr>
          <w:bCs/>
          <w:color w:val="000000"/>
        </w:rPr>
        <w:t>в</w:t>
      </w:r>
      <w:r w:rsidRPr="00896149">
        <w:rPr>
          <w:rStyle w:val="apple-converted-space"/>
          <w:bCs/>
          <w:color w:val="000000"/>
        </w:rPr>
        <w:t> </w:t>
      </w:r>
      <w:hyperlink r:id="rId509" w:anchor="block_464" w:history="1">
        <w:r w:rsidRPr="00896149">
          <w:rPr>
            <w:rStyle w:val="a5"/>
            <w:rFonts w:eastAsiaTheme="majorEastAsia"/>
            <w:bCs/>
            <w:color w:val="3272C0"/>
          </w:rPr>
          <w:t>графах 19 - 24</w:t>
        </w:r>
      </w:hyperlink>
      <w:r w:rsidRPr="00896149">
        <w:rPr>
          <w:rStyle w:val="apple-converted-space"/>
          <w:bCs/>
          <w:color w:val="000000"/>
        </w:rPr>
        <w:t> </w:t>
      </w:r>
      <w:r w:rsidRPr="00896149">
        <w:rPr>
          <w:bCs/>
          <w:color w:val="000000"/>
        </w:rPr>
        <w:t xml:space="preserve">указываются гарантии и компенсации за работу во вредных и (или) опасных условиях труда (повышенный </w:t>
      </w:r>
      <w:proofErr w:type="gramStart"/>
      <w:r w:rsidRPr="00896149">
        <w:rPr>
          <w:bCs/>
          <w:color w:val="000000"/>
        </w:rPr>
        <w:t>размер оплаты труда</w:t>
      </w:r>
      <w:proofErr w:type="gramEnd"/>
      <w:r w:rsidRPr="00896149">
        <w:rPr>
          <w:bCs/>
          <w:color w:val="000000"/>
        </w:rPr>
        <w:t>,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896149" w:rsidRPr="00896149" w:rsidRDefault="00896149" w:rsidP="00896149">
      <w:pPr>
        <w:pStyle w:val="s1"/>
        <w:spacing w:before="0" w:beforeAutospacing="0" w:after="0" w:afterAutospacing="0"/>
        <w:rPr>
          <w:bCs/>
          <w:color w:val="000000"/>
        </w:rPr>
      </w:pPr>
      <w:r w:rsidRPr="00896149">
        <w:rPr>
          <w:bCs/>
          <w:color w:val="000000"/>
        </w:rPr>
        <w:t>8. При заполнении</w:t>
      </w:r>
      <w:r w:rsidRPr="00896149">
        <w:rPr>
          <w:rStyle w:val="apple-converted-space"/>
          <w:bCs/>
          <w:color w:val="000000"/>
        </w:rPr>
        <w:t> </w:t>
      </w:r>
      <w:hyperlink r:id="rId510" w:anchor="block_317" w:history="1">
        <w:r w:rsidRPr="00896149">
          <w:rPr>
            <w:rStyle w:val="a5"/>
            <w:rFonts w:eastAsiaTheme="majorEastAsia"/>
            <w:bCs/>
            <w:color w:val="3272C0"/>
          </w:rPr>
          <w:t>раздела VI</w:t>
        </w:r>
      </w:hyperlink>
      <w:r w:rsidRPr="00896149">
        <w:rPr>
          <w:bCs/>
          <w:color w:val="000000"/>
        </w:rPr>
        <w:t>:</w:t>
      </w:r>
    </w:p>
    <w:p w:rsidR="00896149" w:rsidRPr="00896149" w:rsidRDefault="00896149" w:rsidP="00896149">
      <w:pPr>
        <w:pStyle w:val="s1"/>
        <w:spacing w:before="0" w:beforeAutospacing="0" w:after="0" w:afterAutospacing="0"/>
        <w:rPr>
          <w:bCs/>
          <w:color w:val="000000"/>
        </w:rPr>
      </w:pPr>
      <w:r w:rsidRPr="00896149">
        <w:rPr>
          <w:bCs/>
          <w:color w:val="000000"/>
        </w:rPr>
        <w:t>1) в</w:t>
      </w:r>
      <w:r w:rsidRPr="00896149">
        <w:rPr>
          <w:rStyle w:val="apple-converted-space"/>
          <w:bCs/>
          <w:color w:val="000000"/>
        </w:rPr>
        <w:t> </w:t>
      </w:r>
      <w:hyperlink r:id="rId511" w:anchor="block_317" w:history="1">
        <w:r w:rsidRPr="00896149">
          <w:rPr>
            <w:rStyle w:val="a5"/>
            <w:rFonts w:eastAsiaTheme="majorEastAsia"/>
            <w:bCs/>
            <w:color w:val="3272C0"/>
          </w:rPr>
          <w:t>графе 1</w:t>
        </w:r>
      </w:hyperlink>
      <w:r w:rsidRPr="00896149">
        <w:rPr>
          <w:rStyle w:val="apple-converted-space"/>
          <w:bCs/>
          <w:color w:val="000000"/>
        </w:rPr>
        <w:t> </w:t>
      </w:r>
      <w:r w:rsidRPr="00896149">
        <w:rPr>
          <w:bCs/>
          <w:color w:val="000000"/>
        </w:rPr>
        <w:t>указывается наименование структурного подразделения, рабочего места;</w:t>
      </w:r>
    </w:p>
    <w:p w:rsidR="00896149" w:rsidRPr="00896149" w:rsidRDefault="00896149" w:rsidP="00896149">
      <w:pPr>
        <w:pStyle w:val="s1"/>
        <w:spacing w:before="0" w:beforeAutospacing="0" w:after="0" w:afterAutospacing="0"/>
        <w:rPr>
          <w:bCs/>
          <w:color w:val="000000"/>
        </w:rPr>
      </w:pPr>
      <w:r w:rsidRPr="00896149">
        <w:rPr>
          <w:bCs/>
          <w:color w:val="000000"/>
        </w:rPr>
        <w:t>2) в</w:t>
      </w:r>
      <w:r w:rsidRPr="00896149">
        <w:rPr>
          <w:rStyle w:val="apple-converted-space"/>
          <w:bCs/>
          <w:color w:val="000000"/>
        </w:rPr>
        <w:t> </w:t>
      </w:r>
      <w:hyperlink r:id="rId512" w:anchor="block_317" w:history="1">
        <w:r w:rsidRPr="00896149">
          <w:rPr>
            <w:rStyle w:val="a5"/>
            <w:rFonts w:eastAsiaTheme="majorEastAsia"/>
            <w:bCs/>
            <w:color w:val="3272C0"/>
          </w:rPr>
          <w:t>графе 2</w:t>
        </w:r>
      </w:hyperlink>
      <w:r w:rsidRPr="00896149">
        <w:rPr>
          <w:rStyle w:val="apple-converted-space"/>
          <w:bCs/>
          <w:color w:val="000000"/>
        </w:rPr>
        <w:t> </w:t>
      </w:r>
      <w:r w:rsidRPr="00896149">
        <w:rPr>
          <w:bCs/>
          <w:color w:val="000000"/>
        </w:rPr>
        <w:t>указывается наименование мероприятия по улучшению условий труда (далее - мероприятие);</w:t>
      </w:r>
    </w:p>
    <w:p w:rsidR="00896149" w:rsidRPr="00896149" w:rsidRDefault="00896149" w:rsidP="00896149">
      <w:pPr>
        <w:pStyle w:val="s1"/>
        <w:spacing w:before="0" w:beforeAutospacing="0" w:after="0" w:afterAutospacing="0"/>
        <w:rPr>
          <w:bCs/>
          <w:color w:val="000000"/>
        </w:rPr>
      </w:pPr>
      <w:r w:rsidRPr="00896149">
        <w:rPr>
          <w:bCs/>
          <w:color w:val="000000"/>
        </w:rPr>
        <w:t>3) в</w:t>
      </w:r>
      <w:r w:rsidRPr="00896149">
        <w:rPr>
          <w:rStyle w:val="apple-converted-space"/>
          <w:bCs/>
          <w:color w:val="000000"/>
        </w:rPr>
        <w:t> </w:t>
      </w:r>
      <w:hyperlink r:id="rId513" w:anchor="block_317" w:history="1">
        <w:r w:rsidRPr="00896149">
          <w:rPr>
            <w:rStyle w:val="a5"/>
            <w:rFonts w:eastAsiaTheme="majorEastAsia"/>
            <w:bCs/>
            <w:color w:val="3272C0"/>
          </w:rPr>
          <w:t>графе 3</w:t>
        </w:r>
      </w:hyperlink>
      <w:r w:rsidRPr="00896149">
        <w:rPr>
          <w:rStyle w:val="apple-converted-space"/>
          <w:bCs/>
          <w:color w:val="000000"/>
        </w:rPr>
        <w:t> </w:t>
      </w:r>
      <w:r w:rsidRPr="00896149">
        <w:rPr>
          <w:bCs/>
          <w:color w:val="000000"/>
        </w:rPr>
        <w:t>указывается цель мероприятия;</w:t>
      </w:r>
    </w:p>
    <w:p w:rsidR="00896149" w:rsidRPr="00896149" w:rsidRDefault="00896149" w:rsidP="00896149">
      <w:pPr>
        <w:pStyle w:val="s1"/>
        <w:spacing w:before="0" w:beforeAutospacing="0" w:after="0" w:afterAutospacing="0"/>
        <w:rPr>
          <w:bCs/>
          <w:color w:val="000000"/>
        </w:rPr>
      </w:pPr>
      <w:r w:rsidRPr="00896149">
        <w:rPr>
          <w:bCs/>
          <w:color w:val="000000"/>
        </w:rPr>
        <w:t>4) в</w:t>
      </w:r>
      <w:r w:rsidRPr="00896149">
        <w:rPr>
          <w:rStyle w:val="apple-converted-space"/>
          <w:bCs/>
          <w:color w:val="000000"/>
        </w:rPr>
        <w:t> </w:t>
      </w:r>
      <w:hyperlink r:id="rId514" w:anchor="block_317" w:history="1">
        <w:r w:rsidRPr="00896149">
          <w:rPr>
            <w:rStyle w:val="a5"/>
            <w:rFonts w:eastAsiaTheme="majorEastAsia"/>
            <w:bCs/>
            <w:color w:val="3272C0"/>
          </w:rPr>
          <w:t>графе 4</w:t>
        </w:r>
      </w:hyperlink>
      <w:r w:rsidRPr="00896149">
        <w:rPr>
          <w:rStyle w:val="apple-converted-space"/>
          <w:bCs/>
          <w:color w:val="000000"/>
        </w:rPr>
        <w:t> </w:t>
      </w:r>
      <w:r w:rsidRPr="00896149">
        <w:rPr>
          <w:bCs/>
          <w:color w:val="000000"/>
        </w:rPr>
        <w:t>указывается срок выполнения мероприятия;</w:t>
      </w:r>
    </w:p>
    <w:p w:rsidR="00896149" w:rsidRPr="00896149" w:rsidRDefault="00896149" w:rsidP="00896149">
      <w:pPr>
        <w:pStyle w:val="s1"/>
        <w:spacing w:before="0" w:beforeAutospacing="0" w:after="0" w:afterAutospacing="0"/>
        <w:rPr>
          <w:bCs/>
          <w:color w:val="000000"/>
        </w:rPr>
      </w:pPr>
      <w:r w:rsidRPr="00896149">
        <w:rPr>
          <w:bCs/>
          <w:color w:val="000000"/>
        </w:rPr>
        <w:t>5) в</w:t>
      </w:r>
      <w:r w:rsidRPr="00896149">
        <w:rPr>
          <w:rStyle w:val="apple-converted-space"/>
          <w:bCs/>
          <w:color w:val="000000"/>
        </w:rPr>
        <w:t> </w:t>
      </w:r>
      <w:hyperlink r:id="rId515" w:anchor="block_317" w:history="1">
        <w:r w:rsidRPr="00896149">
          <w:rPr>
            <w:rStyle w:val="a5"/>
            <w:rFonts w:eastAsiaTheme="majorEastAsia"/>
            <w:bCs/>
            <w:color w:val="3272C0"/>
          </w:rPr>
          <w:t>графе 5</w:t>
        </w:r>
      </w:hyperlink>
      <w:r w:rsidRPr="00896149">
        <w:rPr>
          <w:rStyle w:val="apple-converted-space"/>
          <w:bCs/>
          <w:color w:val="000000"/>
        </w:rPr>
        <w:t> </w:t>
      </w:r>
      <w:r w:rsidRPr="00896149">
        <w:rPr>
          <w:bCs/>
          <w:color w:val="000000"/>
        </w:rPr>
        <w:t>указываются структурные подразделения, привлекаемые для выполнения мероприятия;</w:t>
      </w:r>
    </w:p>
    <w:p w:rsidR="00896149" w:rsidRPr="00896149" w:rsidRDefault="00896149" w:rsidP="00896149">
      <w:pPr>
        <w:pStyle w:val="s1"/>
        <w:spacing w:before="0" w:beforeAutospacing="0" w:after="0" w:afterAutospacing="0"/>
        <w:rPr>
          <w:bCs/>
          <w:color w:val="000000"/>
        </w:rPr>
      </w:pPr>
      <w:r w:rsidRPr="00896149">
        <w:rPr>
          <w:bCs/>
          <w:color w:val="000000"/>
        </w:rPr>
        <w:t>6) в</w:t>
      </w:r>
      <w:r w:rsidRPr="00896149">
        <w:rPr>
          <w:rStyle w:val="apple-converted-space"/>
          <w:bCs/>
          <w:color w:val="000000"/>
        </w:rPr>
        <w:t> </w:t>
      </w:r>
      <w:hyperlink r:id="rId516" w:anchor="block_317" w:history="1">
        <w:r w:rsidRPr="00896149">
          <w:rPr>
            <w:rStyle w:val="a5"/>
            <w:rFonts w:eastAsiaTheme="majorEastAsia"/>
            <w:bCs/>
            <w:color w:val="3272C0"/>
          </w:rPr>
          <w:t>графе 6</w:t>
        </w:r>
      </w:hyperlink>
      <w:r w:rsidRPr="00896149">
        <w:rPr>
          <w:rStyle w:val="apple-converted-space"/>
          <w:bCs/>
          <w:color w:val="000000"/>
        </w:rPr>
        <w:t> </w:t>
      </w:r>
      <w:r w:rsidRPr="00896149">
        <w:rPr>
          <w:bCs/>
          <w:color w:val="000000"/>
        </w:rPr>
        <w:t>проставляется отметка о выполнении мероприятия.</w:t>
      </w:r>
    </w:p>
    <w:p w:rsidR="00896149" w:rsidRDefault="00896149" w:rsidP="00896149">
      <w:pPr>
        <w:rPr>
          <w:rFonts w:ascii="Arial" w:hAnsi="Arial" w:cs="Arial"/>
          <w:b/>
          <w:bCs/>
          <w:color w:val="000000"/>
          <w:sz w:val="18"/>
          <w:szCs w:val="18"/>
        </w:rPr>
      </w:pPr>
      <w:r>
        <w:rPr>
          <w:rFonts w:ascii="Arial" w:hAnsi="Arial" w:cs="Arial"/>
          <w:b/>
          <w:bCs/>
          <w:color w:val="000000"/>
          <w:sz w:val="18"/>
          <w:szCs w:val="18"/>
        </w:rPr>
        <w:br/>
      </w:r>
    </w:p>
    <w:p w:rsidR="00851BFB" w:rsidRDefault="00851BFB">
      <w:pPr>
        <w:rPr>
          <w:rFonts w:ascii="Arial" w:eastAsia="Times New Roman" w:hAnsi="Arial" w:cs="Arial"/>
          <w:b/>
          <w:bCs/>
          <w:color w:val="000000"/>
          <w:sz w:val="18"/>
          <w:szCs w:val="18"/>
        </w:rPr>
      </w:pPr>
      <w:r>
        <w:rPr>
          <w:rFonts w:ascii="Arial" w:hAnsi="Arial" w:cs="Arial"/>
          <w:b/>
          <w:bCs/>
          <w:color w:val="000000"/>
          <w:sz w:val="18"/>
          <w:szCs w:val="18"/>
        </w:rPr>
        <w:lastRenderedPageBreak/>
        <w:br w:type="page"/>
      </w:r>
    </w:p>
    <w:p w:rsidR="00851BFB" w:rsidRDefault="00851BFB">
      <w:pPr>
        <w:rPr>
          <w:rFonts w:ascii="Arial" w:eastAsia="Times New Roman" w:hAnsi="Arial" w:cs="Arial"/>
          <w:b/>
          <w:bCs/>
          <w:color w:val="000000"/>
          <w:sz w:val="18"/>
          <w:szCs w:val="18"/>
        </w:rPr>
      </w:pPr>
    </w:p>
    <w:p w:rsidR="004D383C" w:rsidRPr="004D383C" w:rsidRDefault="004D383C" w:rsidP="004D383C">
      <w:pPr>
        <w:spacing w:line="360" w:lineRule="auto"/>
        <w:jc w:val="center"/>
        <w:rPr>
          <w:rFonts w:ascii="Times New Roman" w:hAnsi="Times New Roman" w:cs="Times New Roman"/>
          <w:b/>
          <w:bCs/>
          <w:sz w:val="24"/>
          <w:szCs w:val="24"/>
        </w:rPr>
      </w:pPr>
      <w:r w:rsidRPr="004D383C">
        <w:rPr>
          <w:rFonts w:ascii="Times New Roman" w:hAnsi="Times New Roman" w:cs="Times New Roman"/>
          <w:b/>
          <w:bCs/>
          <w:sz w:val="24"/>
          <w:szCs w:val="24"/>
        </w:rPr>
        <w:t>ПРАВИТЕЛЬСТВО РОССИЙСКОЙ ФЕДЕРАЦИИ</w:t>
      </w:r>
    </w:p>
    <w:p w:rsidR="004D383C" w:rsidRPr="004D383C" w:rsidRDefault="004D383C" w:rsidP="004D383C">
      <w:pPr>
        <w:spacing w:line="360" w:lineRule="auto"/>
        <w:jc w:val="center"/>
        <w:rPr>
          <w:rFonts w:ascii="Times New Roman" w:hAnsi="Times New Roman" w:cs="Times New Roman"/>
          <w:b/>
          <w:bCs/>
          <w:sz w:val="24"/>
          <w:szCs w:val="24"/>
        </w:rPr>
      </w:pPr>
      <w:r w:rsidRPr="004D383C">
        <w:rPr>
          <w:rFonts w:ascii="Times New Roman" w:hAnsi="Times New Roman" w:cs="Times New Roman"/>
          <w:b/>
          <w:bCs/>
          <w:sz w:val="24"/>
          <w:szCs w:val="24"/>
        </w:rPr>
        <w:t> </w:t>
      </w:r>
    </w:p>
    <w:p w:rsidR="004D383C" w:rsidRPr="004D383C" w:rsidRDefault="004D383C" w:rsidP="004D383C">
      <w:pPr>
        <w:spacing w:line="360" w:lineRule="auto"/>
        <w:jc w:val="center"/>
        <w:rPr>
          <w:rFonts w:ascii="Times New Roman" w:hAnsi="Times New Roman" w:cs="Times New Roman"/>
          <w:b/>
          <w:bCs/>
          <w:sz w:val="24"/>
          <w:szCs w:val="24"/>
        </w:rPr>
      </w:pPr>
      <w:r w:rsidRPr="004D383C">
        <w:rPr>
          <w:rFonts w:ascii="Times New Roman" w:hAnsi="Times New Roman" w:cs="Times New Roman"/>
          <w:b/>
          <w:bCs/>
          <w:sz w:val="24"/>
          <w:szCs w:val="24"/>
        </w:rPr>
        <w:t>ПОСТАНОВЛЕНИЕ</w:t>
      </w:r>
    </w:p>
    <w:p w:rsidR="004D383C" w:rsidRPr="004D383C" w:rsidRDefault="004D383C" w:rsidP="004D383C">
      <w:pPr>
        <w:spacing w:line="360" w:lineRule="auto"/>
        <w:jc w:val="center"/>
        <w:rPr>
          <w:rFonts w:ascii="Times New Roman" w:hAnsi="Times New Roman" w:cs="Times New Roman"/>
          <w:b/>
          <w:bCs/>
          <w:sz w:val="24"/>
          <w:szCs w:val="24"/>
        </w:rPr>
      </w:pPr>
      <w:r w:rsidRPr="004D383C">
        <w:rPr>
          <w:rFonts w:ascii="Times New Roman" w:hAnsi="Times New Roman" w:cs="Times New Roman"/>
          <w:b/>
          <w:bCs/>
          <w:sz w:val="24"/>
          <w:szCs w:val="24"/>
        </w:rPr>
        <w:t>от 10 февраля 2017 г. N 166</w:t>
      </w:r>
    </w:p>
    <w:p w:rsidR="004D383C" w:rsidRPr="004D383C" w:rsidRDefault="004D383C" w:rsidP="004D383C">
      <w:pPr>
        <w:spacing w:line="360" w:lineRule="auto"/>
        <w:jc w:val="center"/>
        <w:rPr>
          <w:rFonts w:ascii="Times New Roman" w:hAnsi="Times New Roman" w:cs="Times New Roman"/>
          <w:b/>
          <w:bCs/>
          <w:sz w:val="24"/>
          <w:szCs w:val="24"/>
        </w:rPr>
      </w:pPr>
      <w:r w:rsidRPr="004D383C">
        <w:rPr>
          <w:rFonts w:ascii="Times New Roman" w:hAnsi="Times New Roman" w:cs="Times New Roman"/>
          <w:b/>
          <w:bCs/>
          <w:sz w:val="24"/>
          <w:szCs w:val="24"/>
        </w:rPr>
        <w:t> </w:t>
      </w:r>
    </w:p>
    <w:p w:rsidR="004D383C" w:rsidRPr="004D383C" w:rsidRDefault="004D383C" w:rsidP="004D383C">
      <w:pPr>
        <w:spacing w:line="360" w:lineRule="auto"/>
        <w:jc w:val="center"/>
        <w:rPr>
          <w:rFonts w:ascii="Times New Roman" w:hAnsi="Times New Roman" w:cs="Times New Roman"/>
          <w:b/>
          <w:bCs/>
          <w:sz w:val="24"/>
          <w:szCs w:val="24"/>
        </w:rPr>
      </w:pPr>
      <w:r w:rsidRPr="004D383C">
        <w:rPr>
          <w:rFonts w:ascii="Times New Roman" w:hAnsi="Times New Roman" w:cs="Times New Roman"/>
          <w:b/>
          <w:bCs/>
          <w:sz w:val="24"/>
          <w:szCs w:val="24"/>
        </w:rPr>
        <w:t>ОБ УТВЕРЖДЕНИИ ПРАВИЛ</w:t>
      </w:r>
    </w:p>
    <w:p w:rsidR="004D383C" w:rsidRPr="004D383C" w:rsidRDefault="004D383C" w:rsidP="004D383C">
      <w:pPr>
        <w:spacing w:line="360" w:lineRule="auto"/>
        <w:jc w:val="center"/>
        <w:rPr>
          <w:rFonts w:ascii="Times New Roman" w:hAnsi="Times New Roman" w:cs="Times New Roman"/>
          <w:b/>
          <w:bCs/>
          <w:sz w:val="24"/>
          <w:szCs w:val="24"/>
        </w:rPr>
      </w:pPr>
      <w:r w:rsidRPr="004D383C">
        <w:rPr>
          <w:rFonts w:ascii="Times New Roman" w:hAnsi="Times New Roman" w:cs="Times New Roman"/>
          <w:b/>
          <w:bCs/>
          <w:sz w:val="24"/>
          <w:szCs w:val="24"/>
        </w:rPr>
        <w:t>СОСТАВЛЕНИЯ И НАПРАВЛЕНИЯ ПРЕДОСТЕРЕЖЕНИЯ О НЕДОПУСТИМОСТИ</w:t>
      </w:r>
    </w:p>
    <w:p w:rsidR="004D383C" w:rsidRPr="004D383C" w:rsidRDefault="004D383C" w:rsidP="004D383C">
      <w:pPr>
        <w:spacing w:line="360" w:lineRule="auto"/>
        <w:jc w:val="center"/>
        <w:rPr>
          <w:rFonts w:ascii="Times New Roman" w:hAnsi="Times New Roman" w:cs="Times New Roman"/>
          <w:b/>
          <w:bCs/>
          <w:sz w:val="24"/>
          <w:szCs w:val="24"/>
        </w:rPr>
      </w:pPr>
      <w:r w:rsidRPr="004D383C">
        <w:rPr>
          <w:rFonts w:ascii="Times New Roman" w:hAnsi="Times New Roman" w:cs="Times New Roman"/>
          <w:b/>
          <w:bCs/>
          <w:sz w:val="24"/>
          <w:szCs w:val="24"/>
        </w:rPr>
        <w:t xml:space="preserve">НАРУШЕНИЯ ОБЯЗАТЕЛЬНЫХ ТРЕБОВАНИЙ, ПОДАЧИ </w:t>
      </w:r>
      <w:proofErr w:type="gramStart"/>
      <w:r w:rsidRPr="004D383C">
        <w:rPr>
          <w:rFonts w:ascii="Times New Roman" w:hAnsi="Times New Roman" w:cs="Times New Roman"/>
          <w:b/>
          <w:bCs/>
          <w:sz w:val="24"/>
          <w:szCs w:val="24"/>
        </w:rPr>
        <w:t>ЮРИДИЧЕСКИМ</w:t>
      </w:r>
      <w:proofErr w:type="gramEnd"/>
    </w:p>
    <w:p w:rsidR="004D383C" w:rsidRPr="004D383C" w:rsidRDefault="004D383C" w:rsidP="004D383C">
      <w:pPr>
        <w:spacing w:line="360" w:lineRule="auto"/>
        <w:jc w:val="center"/>
        <w:rPr>
          <w:rFonts w:ascii="Times New Roman" w:hAnsi="Times New Roman" w:cs="Times New Roman"/>
          <w:b/>
          <w:bCs/>
          <w:sz w:val="24"/>
          <w:szCs w:val="24"/>
        </w:rPr>
      </w:pPr>
      <w:r w:rsidRPr="004D383C">
        <w:rPr>
          <w:rFonts w:ascii="Times New Roman" w:hAnsi="Times New Roman" w:cs="Times New Roman"/>
          <w:b/>
          <w:bCs/>
          <w:sz w:val="24"/>
          <w:szCs w:val="24"/>
        </w:rPr>
        <w:t>ЛИЦОМ, ИНДИВИДУАЛЬНЫМ ПРЕДПРИНИМАТЕЛЕМ ВОЗРАЖЕНИЙ НА ТАКОЕ</w:t>
      </w:r>
    </w:p>
    <w:p w:rsidR="004D383C" w:rsidRPr="004D383C" w:rsidRDefault="004D383C" w:rsidP="004D383C">
      <w:pPr>
        <w:spacing w:line="360" w:lineRule="auto"/>
        <w:jc w:val="center"/>
        <w:rPr>
          <w:rFonts w:ascii="Times New Roman" w:hAnsi="Times New Roman" w:cs="Times New Roman"/>
          <w:b/>
          <w:bCs/>
          <w:sz w:val="24"/>
          <w:szCs w:val="24"/>
        </w:rPr>
      </w:pPr>
      <w:r w:rsidRPr="004D383C">
        <w:rPr>
          <w:rFonts w:ascii="Times New Roman" w:hAnsi="Times New Roman" w:cs="Times New Roman"/>
          <w:b/>
          <w:bCs/>
          <w:sz w:val="24"/>
          <w:szCs w:val="24"/>
        </w:rPr>
        <w:t>ПРЕДОСТЕРЕЖЕНИЕ И ИХ РАССМОТРЕНИЯ, УВЕДОМЛЕНИЯ</w:t>
      </w:r>
    </w:p>
    <w:p w:rsidR="004D383C" w:rsidRPr="004D383C" w:rsidRDefault="004D383C" w:rsidP="004D383C">
      <w:pPr>
        <w:spacing w:line="360" w:lineRule="auto"/>
        <w:jc w:val="center"/>
        <w:rPr>
          <w:rFonts w:ascii="Times New Roman" w:hAnsi="Times New Roman" w:cs="Times New Roman"/>
          <w:b/>
          <w:bCs/>
          <w:sz w:val="24"/>
          <w:szCs w:val="24"/>
        </w:rPr>
      </w:pPr>
      <w:r w:rsidRPr="004D383C">
        <w:rPr>
          <w:rFonts w:ascii="Times New Roman" w:hAnsi="Times New Roman" w:cs="Times New Roman"/>
          <w:b/>
          <w:bCs/>
          <w:sz w:val="24"/>
          <w:szCs w:val="24"/>
        </w:rPr>
        <w:t>ОБ ИСПОЛНЕНИИ ТАКОГО ПРЕДОСТЕРЕЖЕНИЯ</w:t>
      </w:r>
    </w:p>
    <w:p w:rsidR="004D383C" w:rsidRPr="004D383C" w:rsidRDefault="004D383C" w:rsidP="004D383C">
      <w:pPr>
        <w:spacing w:line="312" w:lineRule="auto"/>
        <w:jc w:val="both"/>
        <w:rPr>
          <w:rFonts w:ascii="Times New Roman" w:hAnsi="Times New Roman" w:cs="Times New Roman"/>
          <w:sz w:val="24"/>
          <w:szCs w:val="24"/>
        </w:rPr>
      </w:pPr>
      <w:r w:rsidRPr="004D383C">
        <w:rPr>
          <w:rFonts w:ascii="Times New Roman" w:hAnsi="Times New Roman" w:cs="Times New Roman"/>
          <w:sz w:val="24"/>
          <w:szCs w:val="24"/>
        </w:rPr>
        <w:t> </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 xml:space="preserve">В соответствии с </w:t>
      </w:r>
      <w:hyperlink r:id="rId517" w:history="1">
        <w:r w:rsidRPr="004D383C">
          <w:rPr>
            <w:rStyle w:val="a5"/>
            <w:rFonts w:ascii="Times New Roman" w:hAnsi="Times New Roman" w:cs="Times New Roman"/>
            <w:sz w:val="24"/>
            <w:szCs w:val="24"/>
          </w:rPr>
          <w:t>частью 7 статьи 8.2</w:t>
        </w:r>
      </w:hyperlink>
      <w:r w:rsidRPr="004D383C">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lastRenderedPageBreak/>
        <w:t xml:space="preserve">1. Утвердить прилагаемые </w:t>
      </w:r>
      <w:hyperlink r:id="rId518" w:history="1">
        <w:r w:rsidRPr="004D383C">
          <w:rPr>
            <w:rStyle w:val="a5"/>
            <w:rFonts w:ascii="Times New Roman" w:hAnsi="Times New Roman" w:cs="Times New Roman"/>
            <w:sz w:val="24"/>
            <w:szCs w:val="24"/>
          </w:rPr>
          <w:t>Правила</w:t>
        </w:r>
      </w:hyperlink>
      <w:r w:rsidRPr="004D383C">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 xml:space="preserve">2. </w:t>
      </w:r>
      <w:proofErr w:type="gramStart"/>
      <w:r w:rsidRPr="004D383C">
        <w:rPr>
          <w:rFonts w:ascii="Times New Roman" w:hAnsi="Times New Roman" w:cs="Times New Roman"/>
          <w:sz w:val="24"/>
          <w:szCs w:val="24"/>
        </w:rP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roofErr w:type="gramEnd"/>
    </w:p>
    <w:p w:rsidR="004D383C" w:rsidRPr="004D383C" w:rsidRDefault="004D383C" w:rsidP="004D383C">
      <w:pPr>
        <w:spacing w:line="312" w:lineRule="auto"/>
        <w:jc w:val="both"/>
        <w:rPr>
          <w:rFonts w:ascii="Times New Roman" w:hAnsi="Times New Roman" w:cs="Times New Roman"/>
          <w:sz w:val="24"/>
          <w:szCs w:val="24"/>
        </w:rPr>
      </w:pPr>
      <w:r w:rsidRPr="004D383C">
        <w:rPr>
          <w:rFonts w:ascii="Times New Roman" w:hAnsi="Times New Roman" w:cs="Times New Roman"/>
          <w:sz w:val="24"/>
          <w:szCs w:val="24"/>
        </w:rPr>
        <w:t> </w:t>
      </w:r>
    </w:p>
    <w:p w:rsidR="004D383C" w:rsidRPr="004D383C" w:rsidRDefault="004D383C" w:rsidP="004D383C">
      <w:pPr>
        <w:spacing w:line="360" w:lineRule="auto"/>
        <w:jc w:val="right"/>
        <w:rPr>
          <w:rFonts w:ascii="Times New Roman" w:hAnsi="Times New Roman" w:cs="Times New Roman"/>
          <w:sz w:val="24"/>
          <w:szCs w:val="24"/>
        </w:rPr>
      </w:pPr>
      <w:r w:rsidRPr="004D383C">
        <w:rPr>
          <w:rFonts w:ascii="Times New Roman" w:hAnsi="Times New Roman" w:cs="Times New Roman"/>
          <w:sz w:val="24"/>
          <w:szCs w:val="24"/>
        </w:rPr>
        <w:t>Председатель Правительства</w:t>
      </w:r>
    </w:p>
    <w:p w:rsidR="004D383C" w:rsidRPr="004D383C" w:rsidRDefault="004D383C" w:rsidP="004D383C">
      <w:pPr>
        <w:spacing w:line="360" w:lineRule="auto"/>
        <w:jc w:val="right"/>
        <w:rPr>
          <w:rFonts w:ascii="Times New Roman" w:hAnsi="Times New Roman" w:cs="Times New Roman"/>
          <w:sz w:val="24"/>
          <w:szCs w:val="24"/>
        </w:rPr>
      </w:pPr>
      <w:r w:rsidRPr="004D383C">
        <w:rPr>
          <w:rFonts w:ascii="Times New Roman" w:hAnsi="Times New Roman" w:cs="Times New Roman"/>
          <w:sz w:val="24"/>
          <w:szCs w:val="24"/>
        </w:rPr>
        <w:t>Российской Федерации</w:t>
      </w:r>
    </w:p>
    <w:p w:rsidR="004D383C" w:rsidRPr="004D383C" w:rsidRDefault="004D383C" w:rsidP="004D383C">
      <w:pPr>
        <w:spacing w:line="360" w:lineRule="auto"/>
        <w:jc w:val="right"/>
        <w:rPr>
          <w:rFonts w:ascii="Times New Roman" w:hAnsi="Times New Roman" w:cs="Times New Roman"/>
          <w:sz w:val="24"/>
          <w:szCs w:val="24"/>
        </w:rPr>
      </w:pPr>
      <w:r w:rsidRPr="004D383C">
        <w:rPr>
          <w:rFonts w:ascii="Times New Roman" w:hAnsi="Times New Roman" w:cs="Times New Roman"/>
          <w:sz w:val="24"/>
          <w:szCs w:val="24"/>
        </w:rPr>
        <w:t>Д.МЕДВЕДЕВ</w:t>
      </w:r>
    </w:p>
    <w:p w:rsidR="004D383C" w:rsidRPr="004D383C" w:rsidRDefault="004D383C" w:rsidP="004D383C">
      <w:pPr>
        <w:spacing w:line="312" w:lineRule="auto"/>
        <w:jc w:val="both"/>
        <w:rPr>
          <w:rFonts w:ascii="Times New Roman" w:hAnsi="Times New Roman" w:cs="Times New Roman"/>
          <w:sz w:val="24"/>
          <w:szCs w:val="24"/>
        </w:rPr>
      </w:pPr>
      <w:r w:rsidRPr="004D383C">
        <w:rPr>
          <w:rFonts w:ascii="Times New Roman" w:hAnsi="Times New Roman" w:cs="Times New Roman"/>
          <w:sz w:val="24"/>
          <w:szCs w:val="24"/>
        </w:rPr>
        <w:t> </w:t>
      </w:r>
    </w:p>
    <w:p w:rsidR="004D383C" w:rsidRPr="004D383C" w:rsidRDefault="004D383C" w:rsidP="004D383C">
      <w:pPr>
        <w:spacing w:line="312" w:lineRule="auto"/>
        <w:jc w:val="both"/>
        <w:rPr>
          <w:rFonts w:ascii="Times New Roman" w:hAnsi="Times New Roman" w:cs="Times New Roman"/>
          <w:sz w:val="24"/>
          <w:szCs w:val="24"/>
        </w:rPr>
      </w:pPr>
      <w:r w:rsidRPr="004D383C">
        <w:rPr>
          <w:rFonts w:ascii="Times New Roman" w:hAnsi="Times New Roman" w:cs="Times New Roman"/>
          <w:sz w:val="24"/>
          <w:szCs w:val="24"/>
        </w:rPr>
        <w:t> </w:t>
      </w:r>
    </w:p>
    <w:p w:rsidR="004D383C" w:rsidRPr="004D383C" w:rsidRDefault="004D383C" w:rsidP="004D383C">
      <w:pPr>
        <w:spacing w:line="312" w:lineRule="auto"/>
        <w:jc w:val="both"/>
        <w:rPr>
          <w:rFonts w:ascii="Times New Roman" w:hAnsi="Times New Roman" w:cs="Times New Roman"/>
          <w:sz w:val="24"/>
          <w:szCs w:val="24"/>
        </w:rPr>
      </w:pPr>
      <w:r w:rsidRPr="004D383C">
        <w:rPr>
          <w:rFonts w:ascii="Times New Roman" w:hAnsi="Times New Roman" w:cs="Times New Roman"/>
          <w:sz w:val="24"/>
          <w:szCs w:val="24"/>
        </w:rPr>
        <w:t> </w:t>
      </w:r>
    </w:p>
    <w:p w:rsidR="004D383C" w:rsidRPr="004D383C" w:rsidRDefault="004D383C" w:rsidP="004D383C">
      <w:pPr>
        <w:spacing w:line="312" w:lineRule="auto"/>
        <w:jc w:val="both"/>
        <w:rPr>
          <w:rFonts w:ascii="Times New Roman" w:hAnsi="Times New Roman" w:cs="Times New Roman"/>
          <w:sz w:val="24"/>
          <w:szCs w:val="24"/>
        </w:rPr>
      </w:pPr>
      <w:r w:rsidRPr="004D383C">
        <w:rPr>
          <w:rFonts w:ascii="Times New Roman" w:hAnsi="Times New Roman" w:cs="Times New Roman"/>
          <w:sz w:val="24"/>
          <w:szCs w:val="24"/>
        </w:rPr>
        <w:t> </w:t>
      </w:r>
    </w:p>
    <w:p w:rsidR="004D383C" w:rsidRPr="004D383C" w:rsidRDefault="004D383C" w:rsidP="004D383C">
      <w:pPr>
        <w:spacing w:line="312" w:lineRule="auto"/>
        <w:jc w:val="both"/>
        <w:rPr>
          <w:rFonts w:ascii="Times New Roman" w:hAnsi="Times New Roman" w:cs="Times New Roman"/>
          <w:sz w:val="24"/>
          <w:szCs w:val="24"/>
        </w:rPr>
      </w:pPr>
      <w:r w:rsidRPr="004D383C">
        <w:rPr>
          <w:rFonts w:ascii="Times New Roman" w:hAnsi="Times New Roman" w:cs="Times New Roman"/>
          <w:sz w:val="24"/>
          <w:szCs w:val="24"/>
        </w:rPr>
        <w:t> </w:t>
      </w:r>
    </w:p>
    <w:p w:rsidR="004D383C" w:rsidRPr="004D383C" w:rsidRDefault="004D383C" w:rsidP="004D383C">
      <w:pPr>
        <w:spacing w:line="360" w:lineRule="auto"/>
        <w:jc w:val="right"/>
        <w:rPr>
          <w:rFonts w:ascii="Times New Roman" w:hAnsi="Times New Roman" w:cs="Times New Roman"/>
          <w:sz w:val="24"/>
          <w:szCs w:val="24"/>
        </w:rPr>
      </w:pPr>
      <w:r w:rsidRPr="004D383C">
        <w:rPr>
          <w:rFonts w:ascii="Times New Roman" w:hAnsi="Times New Roman" w:cs="Times New Roman"/>
          <w:sz w:val="24"/>
          <w:szCs w:val="24"/>
        </w:rPr>
        <w:t>Утверждены</w:t>
      </w:r>
    </w:p>
    <w:p w:rsidR="004D383C" w:rsidRPr="004D383C" w:rsidRDefault="004D383C" w:rsidP="004D383C">
      <w:pPr>
        <w:spacing w:line="360" w:lineRule="auto"/>
        <w:jc w:val="right"/>
        <w:rPr>
          <w:rFonts w:ascii="Times New Roman" w:hAnsi="Times New Roman" w:cs="Times New Roman"/>
          <w:sz w:val="24"/>
          <w:szCs w:val="24"/>
        </w:rPr>
      </w:pPr>
      <w:r w:rsidRPr="004D383C">
        <w:rPr>
          <w:rFonts w:ascii="Times New Roman" w:hAnsi="Times New Roman" w:cs="Times New Roman"/>
          <w:sz w:val="24"/>
          <w:szCs w:val="24"/>
        </w:rPr>
        <w:t>постановлением Правительства</w:t>
      </w:r>
    </w:p>
    <w:p w:rsidR="004D383C" w:rsidRPr="004D383C" w:rsidRDefault="004D383C" w:rsidP="004D383C">
      <w:pPr>
        <w:spacing w:line="360" w:lineRule="auto"/>
        <w:jc w:val="right"/>
        <w:rPr>
          <w:rFonts w:ascii="Times New Roman" w:hAnsi="Times New Roman" w:cs="Times New Roman"/>
          <w:sz w:val="24"/>
          <w:szCs w:val="24"/>
        </w:rPr>
      </w:pPr>
      <w:r w:rsidRPr="004D383C">
        <w:rPr>
          <w:rFonts w:ascii="Times New Roman" w:hAnsi="Times New Roman" w:cs="Times New Roman"/>
          <w:sz w:val="24"/>
          <w:szCs w:val="24"/>
        </w:rPr>
        <w:t>Российской Федерации</w:t>
      </w:r>
    </w:p>
    <w:p w:rsidR="004D383C" w:rsidRPr="004D383C" w:rsidRDefault="004D383C" w:rsidP="004D383C">
      <w:pPr>
        <w:spacing w:line="360" w:lineRule="auto"/>
        <w:jc w:val="right"/>
        <w:rPr>
          <w:rFonts w:ascii="Times New Roman" w:hAnsi="Times New Roman" w:cs="Times New Roman"/>
          <w:sz w:val="24"/>
          <w:szCs w:val="24"/>
        </w:rPr>
      </w:pPr>
      <w:r w:rsidRPr="004D383C">
        <w:rPr>
          <w:rFonts w:ascii="Times New Roman" w:hAnsi="Times New Roman" w:cs="Times New Roman"/>
          <w:sz w:val="24"/>
          <w:szCs w:val="24"/>
        </w:rPr>
        <w:lastRenderedPageBreak/>
        <w:t>от 10 февраля 2017 г. N 166</w:t>
      </w:r>
    </w:p>
    <w:p w:rsidR="004D383C" w:rsidRPr="004D383C" w:rsidRDefault="004D383C" w:rsidP="004D383C">
      <w:pPr>
        <w:spacing w:line="312" w:lineRule="auto"/>
        <w:jc w:val="both"/>
        <w:rPr>
          <w:rFonts w:ascii="Times New Roman" w:hAnsi="Times New Roman" w:cs="Times New Roman"/>
          <w:sz w:val="24"/>
          <w:szCs w:val="24"/>
        </w:rPr>
      </w:pPr>
      <w:r w:rsidRPr="004D383C">
        <w:rPr>
          <w:rFonts w:ascii="Times New Roman" w:hAnsi="Times New Roman" w:cs="Times New Roman"/>
          <w:sz w:val="24"/>
          <w:szCs w:val="24"/>
        </w:rPr>
        <w:t> </w:t>
      </w:r>
    </w:p>
    <w:p w:rsidR="004D383C" w:rsidRPr="004D383C" w:rsidRDefault="004D383C" w:rsidP="004D383C">
      <w:pPr>
        <w:spacing w:line="360" w:lineRule="auto"/>
        <w:jc w:val="center"/>
        <w:rPr>
          <w:rFonts w:ascii="Times New Roman" w:hAnsi="Times New Roman" w:cs="Times New Roman"/>
          <w:b/>
          <w:bCs/>
          <w:sz w:val="24"/>
          <w:szCs w:val="24"/>
        </w:rPr>
      </w:pPr>
      <w:r w:rsidRPr="004D383C">
        <w:rPr>
          <w:rFonts w:ascii="Times New Roman" w:hAnsi="Times New Roman" w:cs="Times New Roman"/>
          <w:b/>
          <w:bCs/>
          <w:sz w:val="24"/>
          <w:szCs w:val="24"/>
        </w:rPr>
        <w:t>ПРАВИЛА</w:t>
      </w:r>
    </w:p>
    <w:p w:rsidR="004D383C" w:rsidRPr="004D383C" w:rsidRDefault="004D383C" w:rsidP="004D383C">
      <w:pPr>
        <w:spacing w:line="360" w:lineRule="auto"/>
        <w:jc w:val="center"/>
        <w:rPr>
          <w:rFonts w:ascii="Times New Roman" w:hAnsi="Times New Roman" w:cs="Times New Roman"/>
          <w:b/>
          <w:bCs/>
          <w:sz w:val="24"/>
          <w:szCs w:val="24"/>
        </w:rPr>
      </w:pPr>
      <w:r w:rsidRPr="004D383C">
        <w:rPr>
          <w:rFonts w:ascii="Times New Roman" w:hAnsi="Times New Roman" w:cs="Times New Roman"/>
          <w:b/>
          <w:bCs/>
          <w:sz w:val="24"/>
          <w:szCs w:val="24"/>
        </w:rPr>
        <w:t>СОСТАВЛЕНИЯ И НАПРАВЛЕНИЯ ПРЕДОСТЕРЕЖЕНИЯ О НЕДОПУСТИМОСТИ</w:t>
      </w:r>
    </w:p>
    <w:p w:rsidR="004D383C" w:rsidRPr="004D383C" w:rsidRDefault="004D383C" w:rsidP="004D383C">
      <w:pPr>
        <w:spacing w:line="360" w:lineRule="auto"/>
        <w:jc w:val="center"/>
        <w:rPr>
          <w:rFonts w:ascii="Times New Roman" w:hAnsi="Times New Roman" w:cs="Times New Roman"/>
          <w:b/>
          <w:bCs/>
          <w:sz w:val="24"/>
          <w:szCs w:val="24"/>
        </w:rPr>
      </w:pPr>
      <w:r w:rsidRPr="004D383C">
        <w:rPr>
          <w:rFonts w:ascii="Times New Roman" w:hAnsi="Times New Roman" w:cs="Times New Roman"/>
          <w:b/>
          <w:bCs/>
          <w:sz w:val="24"/>
          <w:szCs w:val="24"/>
        </w:rPr>
        <w:t xml:space="preserve">НАРУШЕНИЯ ОБЯЗАТЕЛЬНЫХ ТРЕБОВАНИЙ, ПОДАЧИ </w:t>
      </w:r>
      <w:proofErr w:type="gramStart"/>
      <w:r w:rsidRPr="004D383C">
        <w:rPr>
          <w:rFonts w:ascii="Times New Roman" w:hAnsi="Times New Roman" w:cs="Times New Roman"/>
          <w:b/>
          <w:bCs/>
          <w:sz w:val="24"/>
          <w:szCs w:val="24"/>
        </w:rPr>
        <w:t>ЮРИДИЧЕСКИМ</w:t>
      </w:r>
      <w:proofErr w:type="gramEnd"/>
    </w:p>
    <w:p w:rsidR="004D383C" w:rsidRPr="004D383C" w:rsidRDefault="004D383C" w:rsidP="004D383C">
      <w:pPr>
        <w:spacing w:line="360" w:lineRule="auto"/>
        <w:jc w:val="center"/>
        <w:rPr>
          <w:rFonts w:ascii="Times New Roman" w:hAnsi="Times New Roman" w:cs="Times New Roman"/>
          <w:b/>
          <w:bCs/>
          <w:sz w:val="24"/>
          <w:szCs w:val="24"/>
        </w:rPr>
      </w:pPr>
      <w:r w:rsidRPr="004D383C">
        <w:rPr>
          <w:rFonts w:ascii="Times New Roman" w:hAnsi="Times New Roman" w:cs="Times New Roman"/>
          <w:b/>
          <w:bCs/>
          <w:sz w:val="24"/>
          <w:szCs w:val="24"/>
        </w:rPr>
        <w:t>ЛИЦОМ, ИНДИВИДУАЛЬНЫМ ПРЕДПРИНИМАТЕЛЕМ ВОЗРАЖЕНИЙ НА ТАКОЕ</w:t>
      </w:r>
    </w:p>
    <w:p w:rsidR="004D383C" w:rsidRPr="004D383C" w:rsidRDefault="004D383C" w:rsidP="004D383C">
      <w:pPr>
        <w:spacing w:line="360" w:lineRule="auto"/>
        <w:jc w:val="center"/>
        <w:rPr>
          <w:rFonts w:ascii="Times New Roman" w:hAnsi="Times New Roman" w:cs="Times New Roman"/>
          <w:b/>
          <w:bCs/>
          <w:sz w:val="24"/>
          <w:szCs w:val="24"/>
        </w:rPr>
      </w:pPr>
      <w:r w:rsidRPr="004D383C">
        <w:rPr>
          <w:rFonts w:ascii="Times New Roman" w:hAnsi="Times New Roman" w:cs="Times New Roman"/>
          <w:b/>
          <w:bCs/>
          <w:sz w:val="24"/>
          <w:szCs w:val="24"/>
        </w:rPr>
        <w:t>ПРЕДОСТЕРЕЖЕНИЕ И ИХ РАССМОТРЕНИЯ, УВЕДОМЛЕНИЯ</w:t>
      </w:r>
    </w:p>
    <w:p w:rsidR="004D383C" w:rsidRPr="004D383C" w:rsidRDefault="004D383C" w:rsidP="004D383C">
      <w:pPr>
        <w:spacing w:line="360" w:lineRule="auto"/>
        <w:jc w:val="center"/>
        <w:rPr>
          <w:rFonts w:ascii="Times New Roman" w:hAnsi="Times New Roman" w:cs="Times New Roman"/>
          <w:b/>
          <w:bCs/>
          <w:sz w:val="24"/>
          <w:szCs w:val="24"/>
        </w:rPr>
      </w:pPr>
      <w:r w:rsidRPr="004D383C">
        <w:rPr>
          <w:rFonts w:ascii="Times New Roman" w:hAnsi="Times New Roman" w:cs="Times New Roman"/>
          <w:b/>
          <w:bCs/>
          <w:sz w:val="24"/>
          <w:szCs w:val="24"/>
        </w:rPr>
        <w:t>ОБ ИСПОЛНЕНИИ ТАКОГО ПРЕДОСТЕРЕЖЕНИЯ</w:t>
      </w:r>
    </w:p>
    <w:p w:rsidR="004D383C" w:rsidRPr="004D383C" w:rsidRDefault="004D383C" w:rsidP="004D383C">
      <w:pPr>
        <w:spacing w:line="312" w:lineRule="auto"/>
        <w:jc w:val="both"/>
        <w:rPr>
          <w:rFonts w:ascii="Times New Roman" w:hAnsi="Times New Roman" w:cs="Times New Roman"/>
          <w:sz w:val="24"/>
          <w:szCs w:val="24"/>
        </w:rPr>
      </w:pPr>
      <w:r w:rsidRPr="004D383C">
        <w:rPr>
          <w:rFonts w:ascii="Times New Roman" w:hAnsi="Times New Roman" w:cs="Times New Roman"/>
          <w:sz w:val="24"/>
          <w:szCs w:val="24"/>
        </w:rPr>
        <w:t> </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 xml:space="preserve">1. </w:t>
      </w:r>
      <w:proofErr w:type="gramStart"/>
      <w:r w:rsidRPr="004D383C">
        <w:rPr>
          <w:rFonts w:ascii="Times New Roman" w:hAnsi="Times New Roman" w:cs="Times New Roman"/>
          <w:sz w:val="24"/>
          <w:szCs w:val="24"/>
        </w:rPr>
        <w:t>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w:t>
      </w:r>
      <w:proofErr w:type="gramEnd"/>
      <w:r w:rsidRPr="004D383C">
        <w:rPr>
          <w:rFonts w:ascii="Times New Roman" w:hAnsi="Times New Roman" w:cs="Times New Roman"/>
          <w:sz w:val="24"/>
          <w:szCs w:val="24"/>
        </w:rPr>
        <w:t xml:space="preserve"> муниципального контроля об исполнении предостережения.</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 xml:space="preserve">2. </w:t>
      </w:r>
      <w:proofErr w:type="gramStart"/>
      <w:r w:rsidRPr="004D383C">
        <w:rPr>
          <w:rFonts w:ascii="Times New Roman" w:hAnsi="Times New Roman" w:cs="Times New Roman"/>
          <w:sz w:val="24"/>
          <w:szCs w:val="24"/>
        </w:rPr>
        <w:t xml:space="preserve">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519" w:history="1">
        <w:r w:rsidRPr="004D383C">
          <w:rPr>
            <w:rStyle w:val="a5"/>
            <w:rFonts w:ascii="Times New Roman" w:hAnsi="Times New Roman" w:cs="Times New Roman"/>
            <w:sz w:val="24"/>
            <w:szCs w:val="24"/>
          </w:rPr>
          <w:t>части 5 статьи 8.2</w:t>
        </w:r>
      </w:hyperlink>
      <w:r w:rsidRPr="004D383C">
        <w:rPr>
          <w:rFonts w:ascii="Times New Roman" w:hAnsi="Times New Roman" w:cs="Times New Roman"/>
          <w:sz w:val="24"/>
          <w:szCs w:val="24"/>
        </w:rPr>
        <w:t xml:space="preserve"> Федерального закона "О защите прав</w:t>
      </w:r>
      <w:proofErr w:type="gramEnd"/>
      <w:r w:rsidRPr="004D383C">
        <w:rPr>
          <w:rFonts w:ascii="Times New Roman" w:hAnsi="Times New Roman" w:cs="Times New Roman"/>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 xml:space="preserve">3. </w:t>
      </w:r>
      <w:proofErr w:type="gramStart"/>
      <w:r w:rsidRPr="004D383C">
        <w:rPr>
          <w:rFonts w:ascii="Times New Roman" w:hAnsi="Times New Roman" w:cs="Times New Roman"/>
          <w:sz w:val="24"/>
          <w:szCs w:val="24"/>
        </w:rPr>
        <w:t xml:space="preserve">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520" w:history="1">
        <w:r w:rsidRPr="004D383C">
          <w:rPr>
            <w:rStyle w:val="a5"/>
            <w:rFonts w:ascii="Times New Roman" w:hAnsi="Times New Roman" w:cs="Times New Roman"/>
            <w:sz w:val="24"/>
            <w:szCs w:val="24"/>
          </w:rPr>
          <w:t>части 5 статьи 8.2</w:t>
        </w:r>
      </w:hyperlink>
      <w:r w:rsidRPr="004D383C">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w:t>
      </w:r>
      <w:proofErr w:type="gramEnd"/>
      <w:r w:rsidRPr="004D383C">
        <w:rPr>
          <w:rFonts w:ascii="Times New Roman" w:hAnsi="Times New Roman" w:cs="Times New Roman"/>
          <w:sz w:val="24"/>
          <w:szCs w:val="24"/>
        </w:rPr>
        <w:t xml:space="preserve"> контроля.</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4. В предостережении указываются:</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а) наименование органа государственного контроля (надзора), органа муниципального контроля, который направляет предостережение;</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б) дата и номер предостережения;</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в) наименование юридического лица, фамилия, имя, отчество (при наличии) индивидуального предпринимателя;</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4D383C" w:rsidRPr="004D383C" w:rsidRDefault="004D383C" w:rsidP="004D383C">
      <w:pPr>
        <w:spacing w:line="312" w:lineRule="auto"/>
        <w:ind w:firstLine="547"/>
        <w:jc w:val="both"/>
        <w:rPr>
          <w:rFonts w:ascii="Times New Roman" w:hAnsi="Times New Roman" w:cs="Times New Roman"/>
          <w:sz w:val="24"/>
          <w:szCs w:val="24"/>
        </w:rPr>
      </w:pPr>
      <w:proofErr w:type="spellStart"/>
      <w:r w:rsidRPr="004D383C">
        <w:rPr>
          <w:rFonts w:ascii="Times New Roman" w:hAnsi="Times New Roman" w:cs="Times New Roman"/>
          <w:sz w:val="24"/>
          <w:szCs w:val="24"/>
        </w:rPr>
        <w:t>д</w:t>
      </w:r>
      <w:proofErr w:type="spellEnd"/>
      <w:r w:rsidRPr="004D383C">
        <w:rPr>
          <w:rFonts w:ascii="Times New Roman" w:hAnsi="Times New Roman" w:cs="Times New Roman"/>
          <w:sz w:val="24"/>
          <w:szCs w:val="24"/>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4D383C" w:rsidRPr="004D383C" w:rsidRDefault="004D383C" w:rsidP="004D383C">
      <w:pPr>
        <w:spacing w:line="312" w:lineRule="auto"/>
        <w:ind w:firstLine="547"/>
        <w:jc w:val="both"/>
        <w:rPr>
          <w:rFonts w:ascii="Times New Roman" w:hAnsi="Times New Roman" w:cs="Times New Roman"/>
          <w:sz w:val="24"/>
          <w:szCs w:val="24"/>
        </w:rPr>
      </w:pPr>
      <w:proofErr w:type="spellStart"/>
      <w:r w:rsidRPr="004D383C">
        <w:rPr>
          <w:rFonts w:ascii="Times New Roman" w:hAnsi="Times New Roman" w:cs="Times New Roman"/>
          <w:sz w:val="24"/>
          <w:szCs w:val="24"/>
        </w:rPr>
        <w:lastRenderedPageBreak/>
        <w:t>з</w:t>
      </w:r>
      <w:proofErr w:type="spellEnd"/>
      <w:r w:rsidRPr="004D383C">
        <w:rPr>
          <w:rFonts w:ascii="Times New Roman" w:hAnsi="Times New Roman" w:cs="Times New Roman"/>
          <w:sz w:val="24"/>
          <w:szCs w:val="24"/>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 xml:space="preserve">6. </w:t>
      </w:r>
      <w:proofErr w:type="gramStart"/>
      <w:r w:rsidRPr="004D383C">
        <w:rPr>
          <w:rFonts w:ascii="Times New Roman" w:hAnsi="Times New Roman" w:cs="Times New Roman"/>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521" w:history="1">
        <w:r w:rsidRPr="004D383C">
          <w:rPr>
            <w:rStyle w:val="a5"/>
            <w:rFonts w:ascii="Times New Roman" w:hAnsi="Times New Roman" w:cs="Times New Roman"/>
            <w:sz w:val="24"/>
            <w:szCs w:val="24"/>
          </w:rPr>
          <w:t>пункте 2</w:t>
        </w:r>
      </w:hyperlink>
      <w:r w:rsidRPr="004D383C">
        <w:rPr>
          <w:rFonts w:ascii="Times New Roman" w:hAnsi="Times New Roman" w:cs="Times New Roman"/>
          <w:sz w:val="24"/>
          <w:szCs w:val="24"/>
        </w:rP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sidRPr="004D383C">
        <w:rPr>
          <w:rFonts w:ascii="Times New Roman" w:hAnsi="Times New Roman" w:cs="Times New Roman"/>
          <w:sz w:val="24"/>
          <w:szCs w:val="24"/>
        </w:rPr>
        <w:t xml:space="preserve">, </w:t>
      </w:r>
      <w:proofErr w:type="gramStart"/>
      <w:r w:rsidRPr="004D383C">
        <w:rPr>
          <w:rFonts w:ascii="Times New Roman" w:hAnsi="Times New Roman" w:cs="Times New Roman"/>
          <w:sz w:val="24"/>
          <w:szCs w:val="24"/>
        </w:rPr>
        <w:t>указанному</w:t>
      </w:r>
      <w:proofErr w:type="gramEnd"/>
      <w:r w:rsidRPr="004D383C">
        <w:rPr>
          <w:rFonts w:ascii="Times New Roman" w:hAnsi="Times New Roman" w:cs="Times New Roman"/>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8. В возражениях указываются:</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lastRenderedPageBreak/>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 xml:space="preserve">9. </w:t>
      </w:r>
      <w:proofErr w:type="gramStart"/>
      <w:r w:rsidRPr="004D383C">
        <w:rPr>
          <w:rFonts w:ascii="Times New Roman" w:hAnsi="Times New Roman" w:cs="Times New Roman"/>
          <w:sz w:val="24"/>
          <w:szCs w:val="24"/>
        </w:rPr>
        <w:t>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r:id="rId522" w:history="1">
        <w:r w:rsidRPr="004D383C">
          <w:rPr>
            <w:rStyle w:val="a5"/>
            <w:rFonts w:ascii="Times New Roman" w:hAnsi="Times New Roman" w:cs="Times New Roman"/>
            <w:sz w:val="24"/>
            <w:szCs w:val="24"/>
          </w:rPr>
          <w:t>пунктом 6</w:t>
        </w:r>
      </w:hyperlink>
      <w:r w:rsidRPr="004D383C">
        <w:rPr>
          <w:rFonts w:ascii="Times New Roman" w:hAnsi="Times New Roman" w:cs="Times New Roman"/>
          <w:sz w:val="24"/>
          <w:szCs w:val="24"/>
        </w:rP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4D383C">
        <w:rPr>
          <w:rFonts w:ascii="Times New Roman" w:hAnsi="Times New Roman" w:cs="Times New Roman"/>
          <w:sz w:val="24"/>
          <w:szCs w:val="24"/>
        </w:rPr>
        <w:t>риск-ориентированного</w:t>
      </w:r>
      <w:proofErr w:type="spellEnd"/>
      <w:proofErr w:type="gramEnd"/>
      <w:r w:rsidRPr="004D383C">
        <w:rPr>
          <w:rFonts w:ascii="Times New Roman" w:hAnsi="Times New Roman" w:cs="Times New Roman"/>
          <w:sz w:val="24"/>
          <w:szCs w:val="24"/>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12. В уведомлении об исполнении предостережения указываются:</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lastRenderedPageBreak/>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 xml:space="preserve">13. </w:t>
      </w:r>
      <w:proofErr w:type="gramStart"/>
      <w:r w:rsidRPr="004D383C">
        <w:rPr>
          <w:rFonts w:ascii="Times New Roman" w:hAnsi="Times New Roman" w:cs="Times New Roman"/>
          <w:sz w:val="24"/>
          <w:szCs w:val="24"/>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roofErr w:type="gramEnd"/>
    </w:p>
    <w:p w:rsidR="004D383C" w:rsidRPr="004D383C" w:rsidRDefault="004D383C" w:rsidP="004D383C">
      <w:pPr>
        <w:spacing w:line="312" w:lineRule="auto"/>
        <w:ind w:firstLine="547"/>
        <w:jc w:val="both"/>
        <w:rPr>
          <w:rFonts w:ascii="Times New Roman" w:hAnsi="Times New Roman" w:cs="Times New Roman"/>
          <w:sz w:val="24"/>
          <w:szCs w:val="24"/>
        </w:rPr>
      </w:pPr>
      <w:r w:rsidRPr="004D383C">
        <w:rPr>
          <w:rFonts w:ascii="Times New Roman" w:hAnsi="Times New Roman" w:cs="Times New Roman"/>
          <w:sz w:val="24"/>
          <w:szCs w:val="24"/>
        </w:rPr>
        <w:t xml:space="preserve">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spellStart"/>
      <w:r w:rsidRPr="004D383C">
        <w:rPr>
          <w:rFonts w:ascii="Times New Roman" w:hAnsi="Times New Roman" w:cs="Times New Roman"/>
          <w:sz w:val="24"/>
          <w:szCs w:val="24"/>
        </w:rPr>
        <w:t>рискориентированного</w:t>
      </w:r>
      <w:proofErr w:type="spellEnd"/>
      <w:r w:rsidRPr="004D383C">
        <w:rPr>
          <w:rFonts w:ascii="Times New Roman" w:hAnsi="Times New Roman" w:cs="Times New Roman"/>
          <w:sz w:val="24"/>
          <w:szCs w:val="24"/>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0851D6" w:rsidRDefault="000851D6">
      <w:pPr>
        <w:rPr>
          <w:rFonts w:ascii="Arial" w:eastAsia="Times New Roman" w:hAnsi="Arial" w:cs="Arial"/>
          <w:b/>
          <w:bCs/>
          <w:color w:val="000000"/>
          <w:sz w:val="18"/>
          <w:szCs w:val="18"/>
        </w:rPr>
      </w:pPr>
      <w:r>
        <w:rPr>
          <w:rFonts w:ascii="Arial" w:hAnsi="Arial" w:cs="Arial"/>
          <w:b/>
          <w:bCs/>
          <w:color w:val="000000"/>
          <w:sz w:val="18"/>
          <w:szCs w:val="18"/>
        </w:rPr>
        <w:br w:type="page"/>
      </w:r>
    </w:p>
    <w:p w:rsidR="000851D6" w:rsidRDefault="000851D6" w:rsidP="000851D6">
      <w:pPr>
        <w:pStyle w:val="1"/>
        <w:shd w:val="clear" w:color="auto" w:fill="FFFFFF"/>
        <w:spacing w:before="0" w:after="144" w:line="242" w:lineRule="atLeast"/>
        <w:rPr>
          <w:rFonts w:ascii="Arial" w:hAnsi="Arial" w:cs="Arial"/>
          <w:color w:val="333333"/>
          <w:sz w:val="24"/>
          <w:szCs w:val="24"/>
        </w:rPr>
      </w:pPr>
      <w:r>
        <w:rPr>
          <w:rFonts w:ascii="Arial" w:hAnsi="Arial" w:cs="Arial"/>
          <w:color w:val="333333"/>
          <w:sz w:val="24"/>
          <w:szCs w:val="24"/>
        </w:rPr>
        <w:lastRenderedPageBreak/>
        <w:t>Минтруд уточнил форму декларации о том, что условия труда соответствуют требованиям охраны труда</w:t>
      </w:r>
    </w:p>
    <w:p w:rsidR="000851D6" w:rsidRDefault="000851D6" w:rsidP="000851D6">
      <w:pPr>
        <w:shd w:val="clear" w:color="auto" w:fill="FFFFFF"/>
        <w:spacing w:line="290" w:lineRule="atLeast"/>
        <w:ind w:firstLine="547"/>
        <w:jc w:val="both"/>
        <w:rPr>
          <w:rFonts w:ascii="Arial" w:hAnsi="Arial" w:cs="Arial"/>
          <w:color w:val="000000"/>
          <w:sz w:val="24"/>
          <w:szCs w:val="24"/>
        </w:rPr>
      </w:pPr>
      <w:r>
        <w:rPr>
          <w:rStyle w:val="blk"/>
          <w:rFonts w:ascii="Arial" w:hAnsi="Arial" w:cs="Arial"/>
          <w:color w:val="000000"/>
        </w:rPr>
        <w:t>10.02.2017</w:t>
      </w:r>
    </w:p>
    <w:p w:rsidR="000851D6" w:rsidRDefault="000851D6" w:rsidP="000851D6">
      <w:pPr>
        <w:shd w:val="clear" w:color="auto" w:fill="FFFFFF"/>
        <w:spacing w:line="290" w:lineRule="atLeast"/>
        <w:ind w:firstLine="547"/>
        <w:jc w:val="both"/>
        <w:rPr>
          <w:rFonts w:ascii="Arial" w:hAnsi="Arial" w:cs="Arial"/>
          <w:color w:val="000000"/>
        </w:rPr>
      </w:pPr>
      <w:r>
        <w:rPr>
          <w:rStyle w:val="b"/>
          <w:rFonts w:ascii="Arial" w:hAnsi="Arial" w:cs="Arial"/>
          <w:b/>
          <w:bCs/>
          <w:color w:val="000000"/>
        </w:rPr>
        <w:t>Минтруд уточнил форму декларации о том, что условия труда соответствуют требованиям охраны труда</w:t>
      </w:r>
    </w:p>
    <w:p w:rsidR="000851D6" w:rsidRDefault="000851D6" w:rsidP="000851D6">
      <w:pPr>
        <w:shd w:val="clear" w:color="auto" w:fill="FFFFFF"/>
        <w:spacing w:line="290" w:lineRule="atLeast"/>
        <w:ind w:firstLine="547"/>
        <w:jc w:val="both"/>
        <w:rPr>
          <w:rFonts w:ascii="Arial" w:hAnsi="Arial" w:cs="Arial"/>
          <w:color w:val="000000"/>
        </w:rPr>
      </w:pPr>
      <w:r>
        <w:rPr>
          <w:rStyle w:val="blk"/>
          <w:rFonts w:ascii="Arial" w:hAnsi="Arial" w:cs="Arial"/>
          <w:color w:val="000000"/>
        </w:rPr>
        <w:t>С 18 февраля в</w:t>
      </w:r>
      <w:r>
        <w:rPr>
          <w:rStyle w:val="apple-converted-space"/>
          <w:rFonts w:ascii="Arial" w:hAnsi="Arial" w:cs="Arial"/>
          <w:color w:val="000000"/>
        </w:rPr>
        <w:t> </w:t>
      </w:r>
      <w:r>
        <w:rPr>
          <w:rStyle w:val="blk"/>
          <w:rFonts w:ascii="Arial" w:hAnsi="Arial" w:cs="Arial"/>
          <w:color w:val="000000"/>
        </w:rPr>
        <w:t>форме</w:t>
      </w:r>
      <w:r>
        <w:rPr>
          <w:rStyle w:val="apple-converted-space"/>
          <w:rFonts w:ascii="Arial" w:hAnsi="Arial" w:cs="Arial"/>
          <w:color w:val="000000"/>
        </w:rPr>
        <w:t> </w:t>
      </w:r>
      <w:r>
        <w:rPr>
          <w:rStyle w:val="blk"/>
          <w:rFonts w:ascii="Arial" w:hAnsi="Arial" w:cs="Arial"/>
          <w:color w:val="000000"/>
        </w:rPr>
        <w:t>и</w:t>
      </w:r>
      <w:r>
        <w:rPr>
          <w:rStyle w:val="apple-converted-space"/>
          <w:rFonts w:ascii="Arial" w:hAnsi="Arial" w:cs="Arial"/>
          <w:color w:val="000000"/>
        </w:rPr>
        <w:t> </w:t>
      </w:r>
      <w:r>
        <w:rPr>
          <w:rStyle w:val="blk"/>
          <w:rFonts w:ascii="Arial" w:hAnsi="Arial" w:cs="Arial"/>
          <w:color w:val="000000"/>
        </w:rPr>
        <w:t>порядке</w:t>
      </w:r>
      <w:r>
        <w:rPr>
          <w:rStyle w:val="apple-converted-space"/>
          <w:rFonts w:ascii="Arial" w:hAnsi="Arial" w:cs="Arial"/>
          <w:color w:val="000000"/>
        </w:rPr>
        <w:t> </w:t>
      </w:r>
      <w:r>
        <w:rPr>
          <w:rStyle w:val="blk"/>
          <w:rFonts w:ascii="Arial" w:hAnsi="Arial" w:cs="Arial"/>
          <w:color w:val="000000"/>
        </w:rPr>
        <w:t>подачи декларации будет учтено:</w:t>
      </w:r>
      <w:r>
        <w:rPr>
          <w:rStyle w:val="apple-converted-space"/>
          <w:rFonts w:ascii="Arial" w:hAnsi="Arial" w:cs="Arial"/>
          <w:color w:val="000000"/>
        </w:rPr>
        <w:t> </w:t>
      </w:r>
      <w:hyperlink r:id="rId523" w:anchor="dst100100" w:history="1">
        <w:r>
          <w:rPr>
            <w:rStyle w:val="a5"/>
            <w:rFonts w:ascii="Arial" w:hAnsi="Arial" w:cs="Arial"/>
            <w:color w:val="666699"/>
          </w:rPr>
          <w:t>декларирование</w:t>
        </w:r>
      </w:hyperlink>
      <w:r>
        <w:rPr>
          <w:rStyle w:val="apple-converted-space"/>
          <w:rFonts w:ascii="Arial" w:hAnsi="Arial" w:cs="Arial"/>
          <w:color w:val="000000"/>
        </w:rPr>
        <w:t> </w:t>
      </w:r>
      <w:proofErr w:type="gramStart"/>
      <w:r>
        <w:rPr>
          <w:rStyle w:val="blk"/>
          <w:rFonts w:ascii="Arial" w:hAnsi="Arial" w:cs="Arial"/>
          <w:color w:val="000000"/>
        </w:rPr>
        <w:t>проводится</w:t>
      </w:r>
      <w:proofErr w:type="gramEnd"/>
      <w:r>
        <w:rPr>
          <w:rStyle w:val="blk"/>
          <w:rFonts w:ascii="Arial" w:hAnsi="Arial" w:cs="Arial"/>
          <w:color w:val="000000"/>
        </w:rPr>
        <w:t xml:space="preserve"> в том числе в отношении рабочих мест с</w:t>
      </w:r>
      <w:r>
        <w:rPr>
          <w:rStyle w:val="apple-converted-space"/>
          <w:rFonts w:ascii="Arial" w:hAnsi="Arial" w:cs="Arial"/>
          <w:color w:val="000000"/>
        </w:rPr>
        <w:t> </w:t>
      </w:r>
      <w:hyperlink r:id="rId524" w:anchor="dst100160" w:history="1">
        <w:r>
          <w:rPr>
            <w:rStyle w:val="a5"/>
            <w:rFonts w:ascii="Arial" w:hAnsi="Arial" w:cs="Arial"/>
            <w:color w:val="666699"/>
          </w:rPr>
          <w:t>оптимальными</w:t>
        </w:r>
      </w:hyperlink>
      <w:r>
        <w:rPr>
          <w:rStyle w:val="apple-converted-space"/>
          <w:rFonts w:ascii="Arial" w:hAnsi="Arial" w:cs="Arial"/>
          <w:color w:val="000000"/>
        </w:rPr>
        <w:t> </w:t>
      </w:r>
      <w:r>
        <w:rPr>
          <w:rStyle w:val="blk"/>
          <w:rFonts w:ascii="Arial" w:hAnsi="Arial" w:cs="Arial"/>
          <w:color w:val="000000"/>
        </w:rPr>
        <w:t>или</w:t>
      </w:r>
      <w:r>
        <w:rPr>
          <w:rStyle w:val="apple-converted-space"/>
          <w:rFonts w:ascii="Arial" w:hAnsi="Arial" w:cs="Arial"/>
          <w:color w:val="000000"/>
        </w:rPr>
        <w:t> </w:t>
      </w:r>
      <w:hyperlink r:id="rId525" w:anchor="dst100161" w:history="1">
        <w:r>
          <w:rPr>
            <w:rStyle w:val="a5"/>
            <w:rFonts w:ascii="Arial" w:hAnsi="Arial" w:cs="Arial"/>
            <w:color w:val="666699"/>
          </w:rPr>
          <w:t>допустимыми</w:t>
        </w:r>
      </w:hyperlink>
      <w:r>
        <w:rPr>
          <w:rStyle w:val="apple-converted-space"/>
          <w:rFonts w:ascii="Arial" w:hAnsi="Arial" w:cs="Arial"/>
          <w:color w:val="000000"/>
        </w:rPr>
        <w:t> </w:t>
      </w:r>
      <w:r>
        <w:rPr>
          <w:rStyle w:val="blk"/>
          <w:rFonts w:ascii="Arial" w:hAnsi="Arial" w:cs="Arial"/>
          <w:color w:val="000000"/>
        </w:rPr>
        <w:t>условиями труда. С этой даты работодатели смогут подать декларацию по скорректированной форме.</w:t>
      </w:r>
    </w:p>
    <w:p w:rsidR="000851D6" w:rsidRDefault="000851D6" w:rsidP="000851D6">
      <w:pPr>
        <w:shd w:val="clear" w:color="auto" w:fill="FFFFFF"/>
        <w:spacing w:line="290" w:lineRule="atLeast"/>
        <w:ind w:firstLine="547"/>
        <w:jc w:val="both"/>
        <w:rPr>
          <w:rFonts w:ascii="Arial" w:hAnsi="Arial" w:cs="Arial"/>
          <w:color w:val="000000"/>
        </w:rPr>
      </w:pPr>
      <w:r>
        <w:rPr>
          <w:rStyle w:val="blk"/>
          <w:rFonts w:ascii="Arial" w:hAnsi="Arial" w:cs="Arial"/>
          <w:color w:val="000000"/>
        </w:rPr>
        <w:t>Пока изменения не вступили в силу, на подзаконном уровне декларирование</w:t>
      </w:r>
      <w:r>
        <w:rPr>
          <w:rStyle w:val="apple-converted-space"/>
          <w:rFonts w:ascii="Arial" w:hAnsi="Arial" w:cs="Arial"/>
          <w:color w:val="000000"/>
        </w:rPr>
        <w:t> </w:t>
      </w:r>
      <w:r>
        <w:rPr>
          <w:rStyle w:val="blk"/>
          <w:rFonts w:ascii="Arial" w:hAnsi="Arial" w:cs="Arial"/>
          <w:color w:val="000000"/>
        </w:rPr>
        <w:t>предусмотрено</w:t>
      </w:r>
      <w:r>
        <w:rPr>
          <w:rStyle w:val="apple-converted-space"/>
          <w:rFonts w:ascii="Arial" w:hAnsi="Arial" w:cs="Arial"/>
          <w:color w:val="000000"/>
        </w:rPr>
        <w:t> </w:t>
      </w:r>
      <w:r>
        <w:rPr>
          <w:rStyle w:val="blk"/>
          <w:rFonts w:ascii="Arial" w:hAnsi="Arial" w:cs="Arial"/>
          <w:color w:val="000000"/>
        </w:rPr>
        <w:t>только для рабочих мест, на которых вовсе не выявлены вредные и опасные производственные факторы.</w:t>
      </w:r>
    </w:p>
    <w:p w:rsidR="000851D6" w:rsidRDefault="000851D6" w:rsidP="000851D6">
      <w:pPr>
        <w:shd w:val="clear" w:color="auto" w:fill="FFFFFF"/>
        <w:spacing w:line="290" w:lineRule="atLeast"/>
        <w:ind w:firstLine="547"/>
        <w:jc w:val="both"/>
        <w:rPr>
          <w:rFonts w:ascii="Arial" w:hAnsi="Arial" w:cs="Arial"/>
          <w:color w:val="000000"/>
        </w:rPr>
      </w:pPr>
      <w:r>
        <w:rPr>
          <w:rStyle w:val="blk"/>
          <w:rFonts w:ascii="Arial" w:hAnsi="Arial" w:cs="Arial"/>
          <w:color w:val="000000"/>
        </w:rPr>
        <w:t>Вместе с тем уже с 1 мая 2016 года по</w:t>
      </w:r>
      <w:r>
        <w:rPr>
          <w:rStyle w:val="apple-converted-space"/>
          <w:rFonts w:ascii="Arial" w:hAnsi="Arial" w:cs="Arial"/>
          <w:color w:val="000000"/>
        </w:rPr>
        <w:t> </w:t>
      </w:r>
      <w:hyperlink r:id="rId526" w:anchor="dst100334" w:history="1">
        <w:r>
          <w:rPr>
            <w:rStyle w:val="a5"/>
            <w:rFonts w:ascii="Arial" w:hAnsi="Arial" w:cs="Arial"/>
            <w:color w:val="666699"/>
          </w:rPr>
          <w:t xml:space="preserve">Закону о </w:t>
        </w:r>
        <w:proofErr w:type="spellStart"/>
        <w:r>
          <w:rPr>
            <w:rStyle w:val="a5"/>
            <w:rFonts w:ascii="Arial" w:hAnsi="Arial" w:cs="Arial"/>
            <w:color w:val="666699"/>
          </w:rPr>
          <w:t>спецоценке</w:t>
        </w:r>
        <w:proofErr w:type="spellEnd"/>
      </w:hyperlink>
      <w:r>
        <w:rPr>
          <w:rStyle w:val="apple-converted-space"/>
          <w:rFonts w:ascii="Arial" w:hAnsi="Arial" w:cs="Arial"/>
          <w:color w:val="000000"/>
        </w:rPr>
        <w:t> </w:t>
      </w:r>
      <w:r>
        <w:rPr>
          <w:rStyle w:val="blk"/>
          <w:rFonts w:ascii="Arial" w:hAnsi="Arial" w:cs="Arial"/>
          <w:color w:val="000000"/>
        </w:rPr>
        <w:t>в декларации нужно указывать еще и рабочие места с оптимальными или допустимыми условиями труда. Исключения составляют</w:t>
      </w:r>
      <w:r>
        <w:rPr>
          <w:rStyle w:val="apple-converted-space"/>
          <w:rFonts w:ascii="Arial" w:hAnsi="Arial" w:cs="Arial"/>
          <w:color w:val="000000"/>
        </w:rPr>
        <w:t> </w:t>
      </w:r>
      <w:hyperlink r:id="rId527" w:anchor="dst100095" w:history="1">
        <w:r>
          <w:rPr>
            <w:rStyle w:val="a5"/>
            <w:rFonts w:ascii="Arial" w:hAnsi="Arial" w:cs="Arial"/>
            <w:color w:val="666699"/>
          </w:rPr>
          <w:t>рабочие места</w:t>
        </w:r>
      </w:hyperlink>
      <w:r>
        <w:rPr>
          <w:rStyle w:val="blk"/>
          <w:rFonts w:ascii="Arial" w:hAnsi="Arial" w:cs="Arial"/>
          <w:color w:val="000000"/>
        </w:rPr>
        <w:t>, на которых не проводится идентификация потенциально вредных или опасных производственных факторов.</w:t>
      </w:r>
    </w:p>
    <w:p w:rsidR="000851D6" w:rsidRDefault="000851D6" w:rsidP="000851D6">
      <w:pPr>
        <w:shd w:val="clear" w:color="auto" w:fill="FFFFFF"/>
        <w:spacing w:line="290" w:lineRule="atLeast"/>
        <w:ind w:firstLine="547"/>
        <w:jc w:val="both"/>
        <w:rPr>
          <w:rFonts w:ascii="Arial" w:hAnsi="Arial" w:cs="Arial"/>
          <w:color w:val="000000"/>
        </w:rPr>
      </w:pPr>
      <w:r>
        <w:rPr>
          <w:rStyle w:val="blk"/>
          <w:rFonts w:ascii="Arial" w:hAnsi="Arial" w:cs="Arial"/>
          <w:color w:val="000000"/>
        </w:rPr>
        <w:t>Минтруд в июньском прошлогоднем письме</w:t>
      </w:r>
      <w:r>
        <w:rPr>
          <w:rStyle w:val="apple-converted-space"/>
          <w:rFonts w:ascii="Arial" w:hAnsi="Arial" w:cs="Arial"/>
          <w:color w:val="000000"/>
        </w:rPr>
        <w:t> </w:t>
      </w:r>
      <w:r>
        <w:rPr>
          <w:rStyle w:val="blk"/>
          <w:rFonts w:ascii="Arial" w:hAnsi="Arial" w:cs="Arial"/>
          <w:color w:val="000000"/>
        </w:rPr>
        <w:t>отмечал: готовятся поправки к</w:t>
      </w:r>
      <w:r>
        <w:rPr>
          <w:rStyle w:val="apple-converted-space"/>
          <w:rFonts w:ascii="Arial" w:hAnsi="Arial" w:cs="Arial"/>
          <w:color w:val="000000"/>
        </w:rPr>
        <w:t> </w:t>
      </w:r>
      <w:r>
        <w:rPr>
          <w:rStyle w:val="blk"/>
          <w:rFonts w:ascii="Arial" w:hAnsi="Arial" w:cs="Arial"/>
          <w:color w:val="000000"/>
        </w:rPr>
        <w:t xml:space="preserve">приказу, которым </w:t>
      </w:r>
      <w:proofErr w:type="gramStart"/>
      <w:r>
        <w:rPr>
          <w:rStyle w:val="blk"/>
          <w:rFonts w:ascii="Arial" w:hAnsi="Arial" w:cs="Arial"/>
          <w:color w:val="000000"/>
        </w:rPr>
        <w:t>утверждены</w:t>
      </w:r>
      <w:proofErr w:type="gramEnd"/>
      <w:r>
        <w:rPr>
          <w:rStyle w:val="blk"/>
          <w:rFonts w:ascii="Arial" w:hAnsi="Arial" w:cs="Arial"/>
          <w:color w:val="000000"/>
        </w:rPr>
        <w:t xml:space="preserve"> в том числе форма и порядок подачи декларации. Министерство</w:t>
      </w:r>
      <w:r>
        <w:rPr>
          <w:rStyle w:val="apple-converted-space"/>
          <w:rFonts w:ascii="Arial" w:hAnsi="Arial" w:cs="Arial"/>
          <w:color w:val="000000"/>
        </w:rPr>
        <w:t> </w:t>
      </w:r>
      <w:r>
        <w:rPr>
          <w:rStyle w:val="blk"/>
          <w:rFonts w:ascii="Arial" w:hAnsi="Arial" w:cs="Arial"/>
          <w:color w:val="000000"/>
        </w:rPr>
        <w:t>рекомендовало</w:t>
      </w:r>
      <w:r>
        <w:rPr>
          <w:rStyle w:val="apple-converted-space"/>
          <w:rFonts w:ascii="Arial" w:hAnsi="Arial" w:cs="Arial"/>
          <w:color w:val="000000"/>
        </w:rPr>
        <w:t> </w:t>
      </w:r>
      <w:r>
        <w:rPr>
          <w:rStyle w:val="blk"/>
          <w:rFonts w:ascii="Arial" w:hAnsi="Arial" w:cs="Arial"/>
          <w:color w:val="000000"/>
        </w:rPr>
        <w:t>дождаться этих изменений, после чего подать декларацию по скорректированной форме.</w:t>
      </w:r>
    </w:p>
    <w:p w:rsidR="000851D6" w:rsidRDefault="000851D6" w:rsidP="000851D6">
      <w:pPr>
        <w:shd w:val="clear" w:color="auto" w:fill="FFFFFF"/>
        <w:spacing w:line="290" w:lineRule="atLeast"/>
        <w:ind w:firstLine="547"/>
        <w:jc w:val="both"/>
        <w:rPr>
          <w:rFonts w:ascii="Arial" w:hAnsi="Arial" w:cs="Arial"/>
          <w:color w:val="000000"/>
        </w:rPr>
      </w:pPr>
      <w:r>
        <w:rPr>
          <w:rStyle w:val="blk"/>
          <w:rFonts w:ascii="Arial" w:hAnsi="Arial" w:cs="Arial"/>
          <w:color w:val="000000"/>
        </w:rPr>
        <w:t>Согласно принятым</w:t>
      </w:r>
      <w:r>
        <w:rPr>
          <w:rStyle w:val="apple-converted-space"/>
          <w:rFonts w:ascii="Arial" w:hAnsi="Arial" w:cs="Arial"/>
          <w:color w:val="000000"/>
        </w:rPr>
        <w:t> </w:t>
      </w:r>
      <w:hyperlink r:id="rId528" w:anchor="dst100046" w:history="1">
        <w:r>
          <w:rPr>
            <w:rStyle w:val="a5"/>
            <w:rFonts w:ascii="Arial" w:hAnsi="Arial" w:cs="Arial"/>
            <w:color w:val="666699"/>
          </w:rPr>
          <w:t>поправкам</w:t>
        </w:r>
      </w:hyperlink>
      <w:r>
        <w:rPr>
          <w:rStyle w:val="apple-converted-space"/>
          <w:rFonts w:ascii="Arial" w:hAnsi="Arial" w:cs="Arial"/>
          <w:color w:val="000000"/>
        </w:rPr>
        <w:t> </w:t>
      </w:r>
      <w:r>
        <w:rPr>
          <w:rStyle w:val="blk"/>
          <w:rFonts w:ascii="Arial" w:hAnsi="Arial" w:cs="Arial"/>
          <w:color w:val="000000"/>
        </w:rPr>
        <w:t>эту форму нужно будет применять и при подаче уточненной декларации. Такая декларация</w:t>
      </w:r>
      <w:r>
        <w:rPr>
          <w:rStyle w:val="apple-converted-space"/>
          <w:rFonts w:ascii="Arial" w:hAnsi="Arial" w:cs="Arial"/>
          <w:color w:val="000000"/>
        </w:rPr>
        <w:t> </w:t>
      </w:r>
      <w:hyperlink r:id="rId529" w:anchor="dst100069" w:history="1">
        <w:r>
          <w:rPr>
            <w:rStyle w:val="a5"/>
            <w:rFonts w:ascii="Arial" w:hAnsi="Arial" w:cs="Arial"/>
            <w:color w:val="666699"/>
          </w:rPr>
          <w:t>требуется</w:t>
        </w:r>
      </w:hyperlink>
      <w:r>
        <w:rPr>
          <w:rStyle w:val="apple-converted-space"/>
          <w:rFonts w:ascii="Arial" w:hAnsi="Arial" w:cs="Arial"/>
          <w:color w:val="000000"/>
        </w:rPr>
        <w:t> </w:t>
      </w:r>
      <w:r>
        <w:rPr>
          <w:rStyle w:val="blk"/>
          <w:rFonts w:ascii="Arial" w:hAnsi="Arial" w:cs="Arial"/>
          <w:color w:val="000000"/>
        </w:rPr>
        <w:t>в случае, если на 1 мая 2016 года у работодателя уже были рабочие места, условия труда на которых признаны оптимальными или допустимыми. Это связано с тем, что правило, расширяющее сферу декларирования,</w:t>
      </w:r>
      <w:r>
        <w:rPr>
          <w:rStyle w:val="apple-converted-space"/>
          <w:rFonts w:ascii="Arial" w:hAnsi="Arial" w:cs="Arial"/>
          <w:color w:val="000000"/>
        </w:rPr>
        <w:t> </w:t>
      </w:r>
      <w:hyperlink r:id="rId530" w:anchor="dst100067" w:history="1">
        <w:r>
          <w:rPr>
            <w:rStyle w:val="a5"/>
            <w:rFonts w:ascii="Arial" w:hAnsi="Arial" w:cs="Arial"/>
            <w:color w:val="666699"/>
          </w:rPr>
          <w:t>имеет обратную силу</w:t>
        </w:r>
      </w:hyperlink>
      <w:r>
        <w:rPr>
          <w:rStyle w:val="apple-converted-space"/>
          <w:rFonts w:ascii="Arial" w:hAnsi="Arial" w:cs="Arial"/>
          <w:color w:val="000000"/>
        </w:rPr>
        <w:t> </w:t>
      </w:r>
      <w:r>
        <w:rPr>
          <w:rStyle w:val="blk"/>
          <w:rFonts w:ascii="Arial" w:hAnsi="Arial" w:cs="Arial"/>
          <w:color w:val="000000"/>
        </w:rPr>
        <w:t>и распространяется на отношения, возникшие с 2014 года.</w:t>
      </w:r>
    </w:p>
    <w:p w:rsidR="000851D6" w:rsidRDefault="000851D6" w:rsidP="000851D6">
      <w:pPr>
        <w:shd w:val="clear" w:color="auto" w:fill="FFFFFF"/>
        <w:spacing w:line="290" w:lineRule="atLeast"/>
        <w:ind w:firstLine="547"/>
        <w:jc w:val="both"/>
        <w:rPr>
          <w:rFonts w:ascii="Arial" w:hAnsi="Arial" w:cs="Arial"/>
          <w:color w:val="000000"/>
        </w:rPr>
      </w:pPr>
      <w:r>
        <w:rPr>
          <w:rStyle w:val="blk"/>
          <w:rFonts w:ascii="Arial" w:hAnsi="Arial" w:cs="Arial"/>
          <w:color w:val="000000"/>
        </w:rPr>
        <w:t>Напомним, декларация подтверждает, что условия труда соответствуют государственным нормативным</w:t>
      </w:r>
      <w:r>
        <w:rPr>
          <w:rStyle w:val="apple-converted-space"/>
          <w:rFonts w:ascii="Arial" w:hAnsi="Arial" w:cs="Arial"/>
          <w:color w:val="000000"/>
        </w:rPr>
        <w:t> </w:t>
      </w:r>
      <w:hyperlink r:id="rId531" w:anchor="dst101280" w:history="1">
        <w:r>
          <w:rPr>
            <w:rStyle w:val="a5"/>
            <w:rFonts w:ascii="Arial" w:hAnsi="Arial" w:cs="Arial"/>
            <w:color w:val="666699"/>
          </w:rPr>
          <w:t>требованиям</w:t>
        </w:r>
      </w:hyperlink>
      <w:r>
        <w:rPr>
          <w:rStyle w:val="apple-converted-space"/>
          <w:rFonts w:ascii="Arial" w:hAnsi="Arial" w:cs="Arial"/>
          <w:color w:val="000000"/>
        </w:rPr>
        <w:t> </w:t>
      </w:r>
      <w:r>
        <w:rPr>
          <w:rStyle w:val="blk"/>
          <w:rFonts w:ascii="Arial" w:hAnsi="Arial" w:cs="Arial"/>
          <w:color w:val="000000"/>
        </w:rPr>
        <w:t>охраны труда. Подать ее</w:t>
      </w:r>
      <w:r>
        <w:rPr>
          <w:rStyle w:val="apple-converted-space"/>
          <w:rFonts w:ascii="Arial" w:hAnsi="Arial" w:cs="Arial"/>
          <w:color w:val="000000"/>
        </w:rPr>
        <w:t> </w:t>
      </w:r>
      <w:proofErr w:type="gramStart"/>
      <w:r>
        <w:rPr>
          <w:rStyle w:val="blk"/>
          <w:rFonts w:ascii="Arial" w:hAnsi="Arial" w:cs="Arial"/>
          <w:color w:val="000000"/>
        </w:rPr>
        <w:t>можно</w:t>
      </w:r>
      <w:proofErr w:type="gramEnd"/>
      <w:r>
        <w:rPr>
          <w:rStyle w:val="apple-converted-space"/>
          <w:rFonts w:ascii="Arial" w:hAnsi="Arial" w:cs="Arial"/>
          <w:color w:val="000000"/>
        </w:rPr>
        <w:t> </w:t>
      </w:r>
      <w:r>
        <w:rPr>
          <w:rStyle w:val="blk"/>
          <w:rFonts w:ascii="Arial" w:hAnsi="Arial" w:cs="Arial"/>
          <w:color w:val="000000"/>
        </w:rPr>
        <w:t xml:space="preserve">в том числе и через Интернет, при этом специальный сервис </w:t>
      </w:r>
      <w:proofErr w:type="spellStart"/>
      <w:r>
        <w:rPr>
          <w:rStyle w:val="blk"/>
          <w:rFonts w:ascii="Arial" w:hAnsi="Arial" w:cs="Arial"/>
          <w:color w:val="000000"/>
        </w:rPr>
        <w:t>Роструда</w:t>
      </w:r>
      <w:proofErr w:type="spellEnd"/>
      <w:r>
        <w:rPr>
          <w:rStyle w:val="blk"/>
          <w:rFonts w:ascii="Arial" w:hAnsi="Arial" w:cs="Arial"/>
          <w:color w:val="000000"/>
        </w:rPr>
        <w:t xml:space="preserve"> (https://declaration.rostrud.ru/) доступен только для отдельных регионов.</w:t>
      </w:r>
    </w:p>
    <w:p w:rsidR="000851D6" w:rsidRDefault="000851D6" w:rsidP="000851D6">
      <w:pPr>
        <w:shd w:val="clear" w:color="auto" w:fill="FFFFFF"/>
        <w:spacing w:line="290" w:lineRule="atLeast"/>
        <w:ind w:firstLine="547"/>
        <w:jc w:val="both"/>
        <w:rPr>
          <w:rFonts w:ascii="Arial" w:hAnsi="Arial" w:cs="Arial"/>
          <w:color w:val="000000"/>
        </w:rPr>
      </w:pPr>
      <w:r>
        <w:rPr>
          <w:rStyle w:val="blk"/>
          <w:rFonts w:ascii="Arial" w:hAnsi="Arial" w:cs="Arial"/>
          <w:color w:val="000000"/>
        </w:rPr>
        <w:t>Полагаем, с 18 февраля в работе данного сервиса будут учтены и рассмотренные</w:t>
      </w:r>
      <w:r>
        <w:rPr>
          <w:rStyle w:val="apple-converted-space"/>
          <w:rFonts w:ascii="Arial" w:hAnsi="Arial" w:cs="Arial"/>
          <w:color w:val="000000"/>
        </w:rPr>
        <w:t> </w:t>
      </w:r>
      <w:hyperlink r:id="rId532" w:anchor="dst100044" w:history="1">
        <w:r>
          <w:rPr>
            <w:rStyle w:val="a5"/>
            <w:rFonts w:ascii="Arial" w:hAnsi="Arial" w:cs="Arial"/>
            <w:color w:val="666699"/>
          </w:rPr>
          <w:t>изменения</w:t>
        </w:r>
      </w:hyperlink>
      <w:r>
        <w:rPr>
          <w:rStyle w:val="blk"/>
          <w:rFonts w:ascii="Arial" w:hAnsi="Arial" w:cs="Arial"/>
          <w:color w:val="000000"/>
        </w:rPr>
        <w:t>.</w:t>
      </w:r>
    </w:p>
    <w:p w:rsidR="000851D6" w:rsidRDefault="000851D6" w:rsidP="000851D6">
      <w:pPr>
        <w:shd w:val="clear" w:color="auto" w:fill="FFFFFF"/>
        <w:spacing w:line="290" w:lineRule="atLeast"/>
        <w:ind w:firstLine="547"/>
        <w:jc w:val="both"/>
        <w:rPr>
          <w:rFonts w:ascii="Arial" w:hAnsi="Arial" w:cs="Arial"/>
          <w:color w:val="000000"/>
        </w:rPr>
      </w:pPr>
      <w:r>
        <w:rPr>
          <w:rStyle w:val="i"/>
          <w:rFonts w:ascii="Arial" w:hAnsi="Arial" w:cs="Arial"/>
          <w:i/>
          <w:iCs/>
          <w:color w:val="000000"/>
        </w:rPr>
        <w:t>Документ:</w:t>
      </w:r>
      <w:r>
        <w:rPr>
          <w:rStyle w:val="apple-converted-space"/>
          <w:rFonts w:ascii="Arial" w:hAnsi="Arial" w:cs="Arial"/>
          <w:i/>
          <w:iCs/>
          <w:color w:val="000000"/>
        </w:rPr>
        <w:t> </w:t>
      </w:r>
      <w:hyperlink r:id="rId533" w:anchor="dst100044" w:history="1">
        <w:r>
          <w:rPr>
            <w:rStyle w:val="i"/>
            <w:rFonts w:ascii="Arial" w:hAnsi="Arial" w:cs="Arial"/>
            <w:i/>
            <w:iCs/>
            <w:color w:val="666699"/>
          </w:rPr>
          <w:t>Приказ</w:t>
        </w:r>
      </w:hyperlink>
      <w:r>
        <w:rPr>
          <w:rStyle w:val="apple-converted-space"/>
          <w:rFonts w:ascii="Arial" w:hAnsi="Arial" w:cs="Arial"/>
          <w:i/>
          <w:iCs/>
          <w:color w:val="000000"/>
        </w:rPr>
        <w:t> </w:t>
      </w:r>
      <w:r>
        <w:rPr>
          <w:rStyle w:val="i"/>
          <w:rFonts w:ascii="Arial" w:hAnsi="Arial" w:cs="Arial"/>
          <w:i/>
          <w:iCs/>
          <w:color w:val="000000"/>
        </w:rPr>
        <w:t>Минтруда России от 14.11.2016 N 642н (вступает в силу 18 февраля 2017 года)</w:t>
      </w:r>
    </w:p>
    <w:p w:rsidR="000851D6" w:rsidRDefault="000851D6" w:rsidP="000851D6">
      <w:pPr>
        <w:shd w:val="clear" w:color="auto" w:fill="FFFFFF"/>
        <w:spacing w:line="290" w:lineRule="atLeast"/>
        <w:ind w:firstLine="547"/>
        <w:jc w:val="both"/>
        <w:rPr>
          <w:rFonts w:ascii="Arial" w:hAnsi="Arial" w:cs="Arial"/>
          <w:color w:val="000000"/>
        </w:rPr>
      </w:pPr>
      <w:r>
        <w:rPr>
          <w:rStyle w:val="blk"/>
          <w:rFonts w:ascii="Arial" w:hAnsi="Arial" w:cs="Arial"/>
          <w:color w:val="000000"/>
        </w:rPr>
        <w:t> </w:t>
      </w:r>
      <w:bookmarkStart w:id="0" w:name="dst100012"/>
      <w:bookmarkEnd w:id="0"/>
      <w:r>
        <w:rPr>
          <w:rStyle w:val="blk"/>
          <w:rFonts w:ascii="Arial" w:hAnsi="Arial" w:cs="Arial"/>
          <w:color w:val="000000"/>
        </w:rPr>
        <w:t> </w:t>
      </w:r>
    </w:p>
    <w:p w:rsidR="00851BFB" w:rsidRDefault="00851BFB" w:rsidP="00896149">
      <w:pPr>
        <w:pStyle w:val="s16"/>
        <w:spacing w:before="0" w:beforeAutospacing="0" w:after="0" w:afterAutospacing="0"/>
        <w:rPr>
          <w:rFonts w:ascii="Arial" w:hAnsi="Arial" w:cs="Arial"/>
          <w:b/>
          <w:bCs/>
          <w:color w:val="000000"/>
          <w:sz w:val="18"/>
          <w:szCs w:val="18"/>
        </w:rPr>
      </w:pPr>
    </w:p>
    <w:sectPr w:rsidR="00851BFB" w:rsidSect="0089614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863CA"/>
    <w:multiLevelType w:val="multilevel"/>
    <w:tmpl w:val="41BC2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053432"/>
    <w:multiLevelType w:val="multilevel"/>
    <w:tmpl w:val="1EAE4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E4983"/>
    <w:multiLevelType w:val="multilevel"/>
    <w:tmpl w:val="F2D6A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067C52"/>
    <w:multiLevelType w:val="multilevel"/>
    <w:tmpl w:val="4416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4B6F14"/>
    <w:multiLevelType w:val="multilevel"/>
    <w:tmpl w:val="36B64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2D6A8C"/>
    <w:multiLevelType w:val="multilevel"/>
    <w:tmpl w:val="BC1C1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80CF3"/>
    <w:rsid w:val="00080CF3"/>
    <w:rsid w:val="000851D6"/>
    <w:rsid w:val="0009778F"/>
    <w:rsid w:val="000A1379"/>
    <w:rsid w:val="00133F2A"/>
    <w:rsid w:val="00207706"/>
    <w:rsid w:val="002B3B9D"/>
    <w:rsid w:val="00363CA9"/>
    <w:rsid w:val="00422520"/>
    <w:rsid w:val="00431B97"/>
    <w:rsid w:val="004A1F38"/>
    <w:rsid w:val="004A57A9"/>
    <w:rsid w:val="004D383C"/>
    <w:rsid w:val="004D5DF1"/>
    <w:rsid w:val="004F0AC0"/>
    <w:rsid w:val="00510796"/>
    <w:rsid w:val="005C56C1"/>
    <w:rsid w:val="0062678E"/>
    <w:rsid w:val="0068040E"/>
    <w:rsid w:val="006B4B7C"/>
    <w:rsid w:val="00770DD0"/>
    <w:rsid w:val="00805FA6"/>
    <w:rsid w:val="00851BFB"/>
    <w:rsid w:val="00852116"/>
    <w:rsid w:val="00896149"/>
    <w:rsid w:val="0093325F"/>
    <w:rsid w:val="00A13F71"/>
    <w:rsid w:val="00A531C5"/>
    <w:rsid w:val="00B122B1"/>
    <w:rsid w:val="00B145B8"/>
    <w:rsid w:val="00B510EE"/>
    <w:rsid w:val="00B76C47"/>
    <w:rsid w:val="00BA3241"/>
    <w:rsid w:val="00BF43EC"/>
    <w:rsid w:val="00C203A0"/>
    <w:rsid w:val="00CE55E2"/>
    <w:rsid w:val="00D50F4A"/>
    <w:rsid w:val="00D55E7B"/>
    <w:rsid w:val="00DD7549"/>
    <w:rsid w:val="00EF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EC"/>
  </w:style>
  <w:style w:type="paragraph" w:styleId="1">
    <w:name w:val="heading 1"/>
    <w:basedOn w:val="a"/>
    <w:next w:val="a"/>
    <w:link w:val="10"/>
    <w:uiPriority w:val="9"/>
    <w:qFormat/>
    <w:rsid w:val="00B76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80C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6B4B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0CF3"/>
    <w:rPr>
      <w:rFonts w:ascii="Times New Roman" w:eastAsia="Times New Roman" w:hAnsi="Times New Roman" w:cs="Times New Roman"/>
      <w:b/>
      <w:bCs/>
      <w:sz w:val="27"/>
      <w:szCs w:val="27"/>
    </w:rPr>
  </w:style>
  <w:style w:type="paragraph" w:styleId="a3">
    <w:name w:val="Normal (Web)"/>
    <w:basedOn w:val="a"/>
    <w:uiPriority w:val="99"/>
    <w:semiHidden/>
    <w:unhideWhenUsed/>
    <w:rsid w:val="00080C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0CF3"/>
    <w:rPr>
      <w:b/>
      <w:bCs/>
    </w:rPr>
  </w:style>
  <w:style w:type="character" w:styleId="a5">
    <w:name w:val="Hyperlink"/>
    <w:basedOn w:val="a0"/>
    <w:uiPriority w:val="99"/>
    <w:semiHidden/>
    <w:unhideWhenUsed/>
    <w:rsid w:val="00080CF3"/>
    <w:rPr>
      <w:color w:val="0000FF"/>
      <w:u w:val="single"/>
    </w:rPr>
  </w:style>
  <w:style w:type="character" w:customStyle="1" w:styleId="apple-converted-space">
    <w:name w:val="apple-converted-space"/>
    <w:basedOn w:val="a0"/>
    <w:rsid w:val="00080CF3"/>
  </w:style>
  <w:style w:type="character" w:customStyle="1" w:styleId="40">
    <w:name w:val="Заголовок 4 Знак"/>
    <w:basedOn w:val="a0"/>
    <w:link w:val="4"/>
    <w:uiPriority w:val="9"/>
    <w:rsid w:val="006B4B7C"/>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6B4B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B7C"/>
    <w:rPr>
      <w:rFonts w:ascii="Tahoma" w:hAnsi="Tahoma" w:cs="Tahoma"/>
      <w:sz w:val="16"/>
      <w:szCs w:val="16"/>
    </w:rPr>
  </w:style>
  <w:style w:type="table" w:styleId="a8">
    <w:name w:val="Table Grid"/>
    <w:basedOn w:val="a1"/>
    <w:uiPriority w:val="59"/>
    <w:rsid w:val="005C5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3">
    <w:name w:val="s_3"/>
    <w:basedOn w:val="a"/>
    <w:rsid w:val="00896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896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9614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llowedHyperlink"/>
    <w:basedOn w:val="a0"/>
    <w:uiPriority w:val="99"/>
    <w:semiHidden/>
    <w:unhideWhenUsed/>
    <w:rsid w:val="00896149"/>
    <w:rPr>
      <w:color w:val="800080"/>
      <w:u w:val="single"/>
    </w:rPr>
  </w:style>
  <w:style w:type="paragraph" w:customStyle="1" w:styleId="s9">
    <w:name w:val="s_9"/>
    <w:basedOn w:val="a"/>
    <w:rsid w:val="00896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896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96149"/>
  </w:style>
  <w:style w:type="paragraph" w:customStyle="1" w:styleId="s22">
    <w:name w:val="s_22"/>
    <w:basedOn w:val="a"/>
    <w:rsid w:val="00896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1">
    <w:name w:val="s_91"/>
    <w:basedOn w:val="a0"/>
    <w:rsid w:val="00896149"/>
  </w:style>
  <w:style w:type="paragraph" w:styleId="HTML">
    <w:name w:val="HTML Preformatted"/>
    <w:basedOn w:val="a"/>
    <w:link w:val="HTML0"/>
    <w:uiPriority w:val="99"/>
    <w:semiHidden/>
    <w:unhideWhenUsed/>
    <w:rsid w:val="00896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96149"/>
    <w:rPr>
      <w:rFonts w:ascii="Courier New" w:eastAsia="Times New Roman" w:hAnsi="Courier New" w:cs="Courier New"/>
      <w:sz w:val="20"/>
      <w:szCs w:val="20"/>
    </w:rPr>
  </w:style>
  <w:style w:type="character" w:customStyle="1" w:styleId="lq">
    <w:name w:val="lq"/>
    <w:basedOn w:val="a0"/>
    <w:rsid w:val="00851BFB"/>
  </w:style>
  <w:style w:type="character" w:customStyle="1" w:styleId="10">
    <w:name w:val="Заголовок 1 Знак"/>
    <w:basedOn w:val="a0"/>
    <w:link w:val="1"/>
    <w:uiPriority w:val="9"/>
    <w:rsid w:val="00B76C47"/>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0851D6"/>
  </w:style>
  <w:style w:type="character" w:customStyle="1" w:styleId="b">
    <w:name w:val="b"/>
    <w:basedOn w:val="a0"/>
    <w:rsid w:val="000851D6"/>
  </w:style>
  <w:style w:type="character" w:customStyle="1" w:styleId="i">
    <w:name w:val="i"/>
    <w:basedOn w:val="a0"/>
    <w:rsid w:val="000851D6"/>
  </w:style>
</w:styles>
</file>

<file path=word/webSettings.xml><?xml version="1.0" encoding="utf-8"?>
<w:webSettings xmlns:r="http://schemas.openxmlformats.org/officeDocument/2006/relationships" xmlns:w="http://schemas.openxmlformats.org/wordprocessingml/2006/main">
  <w:divs>
    <w:div w:id="785271210">
      <w:bodyDiv w:val="1"/>
      <w:marLeft w:val="0"/>
      <w:marRight w:val="0"/>
      <w:marTop w:val="0"/>
      <w:marBottom w:val="0"/>
      <w:divBdr>
        <w:top w:val="none" w:sz="0" w:space="0" w:color="auto"/>
        <w:left w:val="none" w:sz="0" w:space="0" w:color="auto"/>
        <w:bottom w:val="none" w:sz="0" w:space="0" w:color="auto"/>
        <w:right w:val="none" w:sz="0" w:space="0" w:color="auto"/>
      </w:divBdr>
      <w:divsChild>
        <w:div w:id="1841313597">
          <w:marLeft w:val="0"/>
          <w:marRight w:val="0"/>
          <w:marTop w:val="0"/>
          <w:marBottom w:val="0"/>
          <w:divBdr>
            <w:top w:val="single" w:sz="6" w:space="0" w:color="DEDEDE"/>
            <w:left w:val="none" w:sz="0" w:space="0" w:color="auto"/>
            <w:bottom w:val="none" w:sz="0" w:space="0" w:color="auto"/>
            <w:right w:val="none" w:sz="0" w:space="0" w:color="auto"/>
          </w:divBdr>
          <w:divsChild>
            <w:div w:id="1674718384">
              <w:marLeft w:val="450"/>
              <w:marRight w:val="0"/>
              <w:marTop w:val="300"/>
              <w:marBottom w:val="300"/>
              <w:divBdr>
                <w:top w:val="none" w:sz="0" w:space="0" w:color="auto"/>
                <w:left w:val="none" w:sz="0" w:space="0" w:color="auto"/>
                <w:bottom w:val="none" w:sz="0" w:space="0" w:color="auto"/>
                <w:right w:val="none" w:sz="0" w:space="0" w:color="auto"/>
              </w:divBdr>
              <w:divsChild>
                <w:div w:id="1865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0853">
      <w:bodyDiv w:val="1"/>
      <w:marLeft w:val="0"/>
      <w:marRight w:val="0"/>
      <w:marTop w:val="0"/>
      <w:marBottom w:val="0"/>
      <w:divBdr>
        <w:top w:val="none" w:sz="0" w:space="0" w:color="auto"/>
        <w:left w:val="none" w:sz="0" w:space="0" w:color="auto"/>
        <w:bottom w:val="none" w:sz="0" w:space="0" w:color="auto"/>
        <w:right w:val="none" w:sz="0" w:space="0" w:color="auto"/>
      </w:divBdr>
      <w:divsChild>
        <w:div w:id="236328838">
          <w:marLeft w:val="0"/>
          <w:marRight w:val="0"/>
          <w:marTop w:val="0"/>
          <w:marBottom w:val="0"/>
          <w:divBdr>
            <w:top w:val="none" w:sz="0" w:space="0" w:color="auto"/>
            <w:left w:val="none" w:sz="0" w:space="0" w:color="auto"/>
            <w:bottom w:val="none" w:sz="0" w:space="0" w:color="auto"/>
            <w:right w:val="none" w:sz="0" w:space="0" w:color="auto"/>
          </w:divBdr>
        </w:div>
        <w:div w:id="2074232424">
          <w:marLeft w:val="0"/>
          <w:marRight w:val="0"/>
          <w:marTop w:val="0"/>
          <w:marBottom w:val="0"/>
          <w:divBdr>
            <w:top w:val="none" w:sz="0" w:space="0" w:color="auto"/>
            <w:left w:val="none" w:sz="0" w:space="0" w:color="auto"/>
            <w:bottom w:val="none" w:sz="0" w:space="0" w:color="auto"/>
            <w:right w:val="none" w:sz="0" w:space="0" w:color="auto"/>
          </w:divBdr>
        </w:div>
        <w:div w:id="2144620028">
          <w:marLeft w:val="0"/>
          <w:marRight w:val="0"/>
          <w:marTop w:val="0"/>
          <w:marBottom w:val="0"/>
          <w:divBdr>
            <w:top w:val="none" w:sz="0" w:space="0" w:color="auto"/>
            <w:left w:val="none" w:sz="0" w:space="0" w:color="auto"/>
            <w:bottom w:val="none" w:sz="0" w:space="0" w:color="auto"/>
            <w:right w:val="none" w:sz="0" w:space="0" w:color="auto"/>
          </w:divBdr>
          <w:divsChild>
            <w:div w:id="1590653816">
              <w:marLeft w:val="0"/>
              <w:marRight w:val="0"/>
              <w:marTop w:val="0"/>
              <w:marBottom w:val="0"/>
              <w:divBdr>
                <w:top w:val="none" w:sz="0" w:space="0" w:color="auto"/>
                <w:left w:val="none" w:sz="0" w:space="0" w:color="auto"/>
                <w:bottom w:val="none" w:sz="0" w:space="0" w:color="auto"/>
                <w:right w:val="none" w:sz="0" w:space="0" w:color="auto"/>
              </w:divBdr>
              <w:divsChild>
                <w:div w:id="470640149">
                  <w:marLeft w:val="0"/>
                  <w:marRight w:val="0"/>
                  <w:marTop w:val="0"/>
                  <w:marBottom w:val="0"/>
                  <w:divBdr>
                    <w:top w:val="none" w:sz="0" w:space="0" w:color="auto"/>
                    <w:left w:val="none" w:sz="0" w:space="0" w:color="auto"/>
                    <w:bottom w:val="none" w:sz="0" w:space="0" w:color="auto"/>
                    <w:right w:val="none" w:sz="0" w:space="0" w:color="auto"/>
                  </w:divBdr>
                </w:div>
                <w:div w:id="1338070518">
                  <w:marLeft w:val="0"/>
                  <w:marRight w:val="0"/>
                  <w:marTop w:val="0"/>
                  <w:marBottom w:val="0"/>
                  <w:divBdr>
                    <w:top w:val="none" w:sz="0" w:space="0" w:color="auto"/>
                    <w:left w:val="none" w:sz="0" w:space="0" w:color="auto"/>
                    <w:bottom w:val="none" w:sz="0" w:space="0" w:color="auto"/>
                    <w:right w:val="none" w:sz="0" w:space="0" w:color="auto"/>
                  </w:divBdr>
                </w:div>
                <w:div w:id="1476681981">
                  <w:marLeft w:val="0"/>
                  <w:marRight w:val="0"/>
                  <w:marTop w:val="0"/>
                  <w:marBottom w:val="0"/>
                  <w:divBdr>
                    <w:top w:val="none" w:sz="0" w:space="0" w:color="auto"/>
                    <w:left w:val="none" w:sz="0" w:space="0" w:color="auto"/>
                    <w:bottom w:val="none" w:sz="0" w:space="0" w:color="auto"/>
                    <w:right w:val="none" w:sz="0" w:space="0" w:color="auto"/>
                  </w:divBdr>
                </w:div>
                <w:div w:id="1619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99508">
          <w:marLeft w:val="0"/>
          <w:marRight w:val="0"/>
          <w:marTop w:val="0"/>
          <w:marBottom w:val="0"/>
          <w:divBdr>
            <w:top w:val="none" w:sz="0" w:space="0" w:color="auto"/>
            <w:left w:val="none" w:sz="0" w:space="0" w:color="auto"/>
            <w:bottom w:val="none" w:sz="0" w:space="0" w:color="auto"/>
            <w:right w:val="none" w:sz="0" w:space="0" w:color="auto"/>
          </w:divBdr>
          <w:divsChild>
            <w:div w:id="1146358357">
              <w:marLeft w:val="0"/>
              <w:marRight w:val="0"/>
              <w:marTop w:val="0"/>
              <w:marBottom w:val="0"/>
              <w:divBdr>
                <w:top w:val="none" w:sz="0" w:space="0" w:color="auto"/>
                <w:left w:val="none" w:sz="0" w:space="0" w:color="auto"/>
                <w:bottom w:val="none" w:sz="0" w:space="0" w:color="auto"/>
                <w:right w:val="none" w:sz="0" w:space="0" w:color="auto"/>
              </w:divBdr>
              <w:divsChild>
                <w:div w:id="1265529999">
                  <w:marLeft w:val="0"/>
                  <w:marRight w:val="0"/>
                  <w:marTop w:val="0"/>
                  <w:marBottom w:val="0"/>
                  <w:divBdr>
                    <w:top w:val="none" w:sz="0" w:space="0" w:color="auto"/>
                    <w:left w:val="none" w:sz="0" w:space="0" w:color="auto"/>
                    <w:bottom w:val="none" w:sz="0" w:space="0" w:color="auto"/>
                    <w:right w:val="none" w:sz="0" w:space="0" w:color="auto"/>
                  </w:divBdr>
                </w:div>
                <w:div w:id="1214385758">
                  <w:marLeft w:val="0"/>
                  <w:marRight w:val="0"/>
                  <w:marTop w:val="0"/>
                  <w:marBottom w:val="0"/>
                  <w:divBdr>
                    <w:top w:val="none" w:sz="0" w:space="0" w:color="auto"/>
                    <w:left w:val="none" w:sz="0" w:space="0" w:color="auto"/>
                    <w:bottom w:val="none" w:sz="0" w:space="0" w:color="auto"/>
                    <w:right w:val="none" w:sz="0" w:space="0" w:color="auto"/>
                  </w:divBdr>
                </w:div>
                <w:div w:id="1123114361">
                  <w:marLeft w:val="0"/>
                  <w:marRight w:val="0"/>
                  <w:marTop w:val="0"/>
                  <w:marBottom w:val="0"/>
                  <w:divBdr>
                    <w:top w:val="none" w:sz="0" w:space="0" w:color="auto"/>
                    <w:left w:val="none" w:sz="0" w:space="0" w:color="auto"/>
                    <w:bottom w:val="none" w:sz="0" w:space="0" w:color="auto"/>
                    <w:right w:val="none" w:sz="0" w:space="0" w:color="auto"/>
                  </w:divBdr>
                </w:div>
                <w:div w:id="32511359">
                  <w:marLeft w:val="0"/>
                  <w:marRight w:val="0"/>
                  <w:marTop w:val="0"/>
                  <w:marBottom w:val="0"/>
                  <w:divBdr>
                    <w:top w:val="none" w:sz="0" w:space="0" w:color="auto"/>
                    <w:left w:val="none" w:sz="0" w:space="0" w:color="auto"/>
                    <w:bottom w:val="none" w:sz="0" w:space="0" w:color="auto"/>
                    <w:right w:val="none" w:sz="0" w:space="0" w:color="auto"/>
                  </w:divBdr>
                </w:div>
              </w:divsChild>
            </w:div>
            <w:div w:id="1587299382">
              <w:marLeft w:val="0"/>
              <w:marRight w:val="0"/>
              <w:marTop w:val="0"/>
              <w:marBottom w:val="0"/>
              <w:divBdr>
                <w:top w:val="none" w:sz="0" w:space="0" w:color="auto"/>
                <w:left w:val="none" w:sz="0" w:space="0" w:color="auto"/>
                <w:bottom w:val="none" w:sz="0" w:space="0" w:color="auto"/>
                <w:right w:val="none" w:sz="0" w:space="0" w:color="auto"/>
              </w:divBdr>
            </w:div>
            <w:div w:id="1672558435">
              <w:marLeft w:val="0"/>
              <w:marRight w:val="0"/>
              <w:marTop w:val="0"/>
              <w:marBottom w:val="0"/>
              <w:divBdr>
                <w:top w:val="none" w:sz="0" w:space="0" w:color="auto"/>
                <w:left w:val="none" w:sz="0" w:space="0" w:color="auto"/>
                <w:bottom w:val="none" w:sz="0" w:space="0" w:color="auto"/>
                <w:right w:val="none" w:sz="0" w:space="0" w:color="auto"/>
              </w:divBdr>
            </w:div>
            <w:div w:id="2085641362">
              <w:marLeft w:val="0"/>
              <w:marRight w:val="0"/>
              <w:marTop w:val="0"/>
              <w:marBottom w:val="0"/>
              <w:divBdr>
                <w:top w:val="none" w:sz="0" w:space="0" w:color="auto"/>
                <w:left w:val="none" w:sz="0" w:space="0" w:color="auto"/>
                <w:bottom w:val="none" w:sz="0" w:space="0" w:color="auto"/>
                <w:right w:val="none" w:sz="0" w:space="0" w:color="auto"/>
              </w:divBdr>
            </w:div>
            <w:div w:id="1727218295">
              <w:marLeft w:val="0"/>
              <w:marRight w:val="0"/>
              <w:marTop w:val="0"/>
              <w:marBottom w:val="0"/>
              <w:divBdr>
                <w:top w:val="none" w:sz="0" w:space="0" w:color="auto"/>
                <w:left w:val="none" w:sz="0" w:space="0" w:color="auto"/>
                <w:bottom w:val="none" w:sz="0" w:space="0" w:color="auto"/>
                <w:right w:val="none" w:sz="0" w:space="0" w:color="auto"/>
              </w:divBdr>
            </w:div>
            <w:div w:id="1771969229">
              <w:marLeft w:val="0"/>
              <w:marRight w:val="0"/>
              <w:marTop w:val="0"/>
              <w:marBottom w:val="0"/>
              <w:divBdr>
                <w:top w:val="none" w:sz="0" w:space="0" w:color="auto"/>
                <w:left w:val="none" w:sz="0" w:space="0" w:color="auto"/>
                <w:bottom w:val="none" w:sz="0" w:space="0" w:color="auto"/>
                <w:right w:val="none" w:sz="0" w:space="0" w:color="auto"/>
              </w:divBdr>
            </w:div>
            <w:div w:id="678390627">
              <w:marLeft w:val="0"/>
              <w:marRight w:val="0"/>
              <w:marTop w:val="0"/>
              <w:marBottom w:val="0"/>
              <w:divBdr>
                <w:top w:val="none" w:sz="0" w:space="0" w:color="auto"/>
                <w:left w:val="none" w:sz="0" w:space="0" w:color="auto"/>
                <w:bottom w:val="none" w:sz="0" w:space="0" w:color="auto"/>
                <w:right w:val="none" w:sz="0" w:space="0" w:color="auto"/>
              </w:divBdr>
            </w:div>
            <w:div w:id="1593272189">
              <w:marLeft w:val="0"/>
              <w:marRight w:val="0"/>
              <w:marTop w:val="0"/>
              <w:marBottom w:val="0"/>
              <w:divBdr>
                <w:top w:val="none" w:sz="0" w:space="0" w:color="auto"/>
                <w:left w:val="none" w:sz="0" w:space="0" w:color="auto"/>
                <w:bottom w:val="none" w:sz="0" w:space="0" w:color="auto"/>
                <w:right w:val="none" w:sz="0" w:space="0" w:color="auto"/>
              </w:divBdr>
            </w:div>
            <w:div w:id="1366977080">
              <w:marLeft w:val="0"/>
              <w:marRight w:val="0"/>
              <w:marTop w:val="0"/>
              <w:marBottom w:val="0"/>
              <w:divBdr>
                <w:top w:val="none" w:sz="0" w:space="0" w:color="auto"/>
                <w:left w:val="none" w:sz="0" w:space="0" w:color="auto"/>
                <w:bottom w:val="none" w:sz="0" w:space="0" w:color="auto"/>
                <w:right w:val="none" w:sz="0" w:space="0" w:color="auto"/>
              </w:divBdr>
            </w:div>
            <w:div w:id="478882750">
              <w:marLeft w:val="0"/>
              <w:marRight w:val="0"/>
              <w:marTop w:val="0"/>
              <w:marBottom w:val="0"/>
              <w:divBdr>
                <w:top w:val="none" w:sz="0" w:space="0" w:color="auto"/>
                <w:left w:val="none" w:sz="0" w:space="0" w:color="auto"/>
                <w:bottom w:val="none" w:sz="0" w:space="0" w:color="auto"/>
                <w:right w:val="none" w:sz="0" w:space="0" w:color="auto"/>
              </w:divBdr>
              <w:divsChild>
                <w:div w:id="934480805">
                  <w:marLeft w:val="0"/>
                  <w:marRight w:val="0"/>
                  <w:marTop w:val="0"/>
                  <w:marBottom w:val="0"/>
                  <w:divBdr>
                    <w:top w:val="none" w:sz="0" w:space="0" w:color="auto"/>
                    <w:left w:val="none" w:sz="0" w:space="0" w:color="auto"/>
                    <w:bottom w:val="none" w:sz="0" w:space="0" w:color="auto"/>
                    <w:right w:val="none" w:sz="0" w:space="0" w:color="auto"/>
                  </w:divBdr>
                  <w:divsChild>
                    <w:div w:id="502278979">
                      <w:marLeft w:val="0"/>
                      <w:marRight w:val="0"/>
                      <w:marTop w:val="0"/>
                      <w:marBottom w:val="300"/>
                      <w:divBdr>
                        <w:top w:val="none" w:sz="0" w:space="0" w:color="auto"/>
                        <w:left w:val="none" w:sz="0" w:space="0" w:color="auto"/>
                        <w:bottom w:val="none" w:sz="0" w:space="0" w:color="auto"/>
                        <w:right w:val="none" w:sz="0" w:space="0" w:color="auto"/>
                      </w:divBdr>
                    </w:div>
                  </w:divsChild>
                </w:div>
                <w:div w:id="888808184">
                  <w:marLeft w:val="0"/>
                  <w:marRight w:val="0"/>
                  <w:marTop w:val="0"/>
                  <w:marBottom w:val="0"/>
                  <w:divBdr>
                    <w:top w:val="none" w:sz="0" w:space="0" w:color="auto"/>
                    <w:left w:val="none" w:sz="0" w:space="0" w:color="auto"/>
                    <w:bottom w:val="none" w:sz="0" w:space="0" w:color="auto"/>
                    <w:right w:val="none" w:sz="0" w:space="0" w:color="auto"/>
                  </w:divBdr>
                </w:div>
                <w:div w:id="5943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2577">
          <w:marLeft w:val="0"/>
          <w:marRight w:val="0"/>
          <w:marTop w:val="0"/>
          <w:marBottom w:val="0"/>
          <w:divBdr>
            <w:top w:val="none" w:sz="0" w:space="0" w:color="auto"/>
            <w:left w:val="none" w:sz="0" w:space="0" w:color="auto"/>
            <w:bottom w:val="none" w:sz="0" w:space="0" w:color="auto"/>
            <w:right w:val="none" w:sz="0" w:space="0" w:color="auto"/>
          </w:divBdr>
          <w:divsChild>
            <w:div w:id="907031217">
              <w:marLeft w:val="0"/>
              <w:marRight w:val="0"/>
              <w:marTop w:val="0"/>
              <w:marBottom w:val="0"/>
              <w:divBdr>
                <w:top w:val="none" w:sz="0" w:space="0" w:color="auto"/>
                <w:left w:val="none" w:sz="0" w:space="0" w:color="auto"/>
                <w:bottom w:val="none" w:sz="0" w:space="0" w:color="auto"/>
                <w:right w:val="none" w:sz="0" w:space="0" w:color="auto"/>
              </w:divBdr>
            </w:div>
            <w:div w:id="1211648015">
              <w:marLeft w:val="0"/>
              <w:marRight w:val="0"/>
              <w:marTop w:val="0"/>
              <w:marBottom w:val="0"/>
              <w:divBdr>
                <w:top w:val="none" w:sz="0" w:space="0" w:color="auto"/>
                <w:left w:val="none" w:sz="0" w:space="0" w:color="auto"/>
                <w:bottom w:val="none" w:sz="0" w:space="0" w:color="auto"/>
                <w:right w:val="none" w:sz="0" w:space="0" w:color="auto"/>
              </w:divBdr>
            </w:div>
            <w:div w:id="213466839">
              <w:marLeft w:val="0"/>
              <w:marRight w:val="0"/>
              <w:marTop w:val="0"/>
              <w:marBottom w:val="0"/>
              <w:divBdr>
                <w:top w:val="none" w:sz="0" w:space="0" w:color="auto"/>
                <w:left w:val="none" w:sz="0" w:space="0" w:color="auto"/>
                <w:bottom w:val="none" w:sz="0" w:space="0" w:color="auto"/>
                <w:right w:val="none" w:sz="0" w:space="0" w:color="auto"/>
              </w:divBdr>
            </w:div>
            <w:div w:id="1271889616">
              <w:marLeft w:val="0"/>
              <w:marRight w:val="0"/>
              <w:marTop w:val="0"/>
              <w:marBottom w:val="0"/>
              <w:divBdr>
                <w:top w:val="none" w:sz="0" w:space="0" w:color="auto"/>
                <w:left w:val="none" w:sz="0" w:space="0" w:color="auto"/>
                <w:bottom w:val="none" w:sz="0" w:space="0" w:color="auto"/>
                <w:right w:val="none" w:sz="0" w:space="0" w:color="auto"/>
              </w:divBdr>
            </w:div>
            <w:div w:id="1354644913">
              <w:marLeft w:val="0"/>
              <w:marRight w:val="0"/>
              <w:marTop w:val="0"/>
              <w:marBottom w:val="0"/>
              <w:divBdr>
                <w:top w:val="none" w:sz="0" w:space="0" w:color="auto"/>
                <w:left w:val="none" w:sz="0" w:space="0" w:color="auto"/>
                <w:bottom w:val="none" w:sz="0" w:space="0" w:color="auto"/>
                <w:right w:val="none" w:sz="0" w:space="0" w:color="auto"/>
              </w:divBdr>
              <w:divsChild>
                <w:div w:id="400714182">
                  <w:marLeft w:val="0"/>
                  <w:marRight w:val="0"/>
                  <w:marTop w:val="0"/>
                  <w:marBottom w:val="0"/>
                  <w:divBdr>
                    <w:top w:val="none" w:sz="0" w:space="0" w:color="auto"/>
                    <w:left w:val="none" w:sz="0" w:space="0" w:color="auto"/>
                    <w:bottom w:val="none" w:sz="0" w:space="0" w:color="auto"/>
                    <w:right w:val="none" w:sz="0" w:space="0" w:color="auto"/>
                  </w:divBdr>
                </w:div>
                <w:div w:id="1984775860">
                  <w:marLeft w:val="0"/>
                  <w:marRight w:val="0"/>
                  <w:marTop w:val="0"/>
                  <w:marBottom w:val="0"/>
                  <w:divBdr>
                    <w:top w:val="none" w:sz="0" w:space="0" w:color="auto"/>
                    <w:left w:val="none" w:sz="0" w:space="0" w:color="auto"/>
                    <w:bottom w:val="none" w:sz="0" w:space="0" w:color="auto"/>
                    <w:right w:val="none" w:sz="0" w:space="0" w:color="auto"/>
                  </w:divBdr>
                </w:div>
                <w:div w:id="113868299">
                  <w:marLeft w:val="0"/>
                  <w:marRight w:val="0"/>
                  <w:marTop w:val="0"/>
                  <w:marBottom w:val="0"/>
                  <w:divBdr>
                    <w:top w:val="none" w:sz="0" w:space="0" w:color="auto"/>
                    <w:left w:val="none" w:sz="0" w:space="0" w:color="auto"/>
                    <w:bottom w:val="none" w:sz="0" w:space="0" w:color="auto"/>
                    <w:right w:val="none" w:sz="0" w:space="0" w:color="auto"/>
                  </w:divBdr>
                </w:div>
                <w:div w:id="483397817">
                  <w:marLeft w:val="0"/>
                  <w:marRight w:val="0"/>
                  <w:marTop w:val="0"/>
                  <w:marBottom w:val="0"/>
                  <w:divBdr>
                    <w:top w:val="none" w:sz="0" w:space="0" w:color="auto"/>
                    <w:left w:val="none" w:sz="0" w:space="0" w:color="auto"/>
                    <w:bottom w:val="none" w:sz="0" w:space="0" w:color="auto"/>
                    <w:right w:val="none" w:sz="0" w:space="0" w:color="auto"/>
                  </w:divBdr>
                </w:div>
                <w:div w:id="616377510">
                  <w:marLeft w:val="0"/>
                  <w:marRight w:val="0"/>
                  <w:marTop w:val="0"/>
                  <w:marBottom w:val="0"/>
                  <w:divBdr>
                    <w:top w:val="none" w:sz="0" w:space="0" w:color="auto"/>
                    <w:left w:val="none" w:sz="0" w:space="0" w:color="auto"/>
                    <w:bottom w:val="none" w:sz="0" w:space="0" w:color="auto"/>
                    <w:right w:val="none" w:sz="0" w:space="0" w:color="auto"/>
                  </w:divBdr>
                </w:div>
                <w:div w:id="1686175784">
                  <w:marLeft w:val="0"/>
                  <w:marRight w:val="0"/>
                  <w:marTop w:val="0"/>
                  <w:marBottom w:val="0"/>
                  <w:divBdr>
                    <w:top w:val="none" w:sz="0" w:space="0" w:color="auto"/>
                    <w:left w:val="none" w:sz="0" w:space="0" w:color="auto"/>
                    <w:bottom w:val="none" w:sz="0" w:space="0" w:color="auto"/>
                    <w:right w:val="none" w:sz="0" w:space="0" w:color="auto"/>
                  </w:divBdr>
                </w:div>
                <w:div w:id="62990717">
                  <w:marLeft w:val="0"/>
                  <w:marRight w:val="0"/>
                  <w:marTop w:val="0"/>
                  <w:marBottom w:val="0"/>
                  <w:divBdr>
                    <w:top w:val="none" w:sz="0" w:space="0" w:color="auto"/>
                    <w:left w:val="none" w:sz="0" w:space="0" w:color="auto"/>
                    <w:bottom w:val="none" w:sz="0" w:space="0" w:color="auto"/>
                    <w:right w:val="none" w:sz="0" w:space="0" w:color="auto"/>
                  </w:divBdr>
                </w:div>
                <w:div w:id="733889777">
                  <w:marLeft w:val="0"/>
                  <w:marRight w:val="0"/>
                  <w:marTop w:val="0"/>
                  <w:marBottom w:val="0"/>
                  <w:divBdr>
                    <w:top w:val="none" w:sz="0" w:space="0" w:color="auto"/>
                    <w:left w:val="none" w:sz="0" w:space="0" w:color="auto"/>
                    <w:bottom w:val="none" w:sz="0" w:space="0" w:color="auto"/>
                    <w:right w:val="none" w:sz="0" w:space="0" w:color="auto"/>
                  </w:divBdr>
                </w:div>
                <w:div w:id="1854219819">
                  <w:marLeft w:val="0"/>
                  <w:marRight w:val="0"/>
                  <w:marTop w:val="0"/>
                  <w:marBottom w:val="0"/>
                  <w:divBdr>
                    <w:top w:val="none" w:sz="0" w:space="0" w:color="auto"/>
                    <w:left w:val="none" w:sz="0" w:space="0" w:color="auto"/>
                    <w:bottom w:val="none" w:sz="0" w:space="0" w:color="auto"/>
                    <w:right w:val="none" w:sz="0" w:space="0" w:color="auto"/>
                  </w:divBdr>
                </w:div>
                <w:div w:id="1177619191">
                  <w:marLeft w:val="0"/>
                  <w:marRight w:val="0"/>
                  <w:marTop w:val="0"/>
                  <w:marBottom w:val="0"/>
                  <w:divBdr>
                    <w:top w:val="none" w:sz="0" w:space="0" w:color="auto"/>
                    <w:left w:val="none" w:sz="0" w:space="0" w:color="auto"/>
                    <w:bottom w:val="none" w:sz="0" w:space="0" w:color="auto"/>
                    <w:right w:val="none" w:sz="0" w:space="0" w:color="auto"/>
                  </w:divBdr>
                </w:div>
                <w:div w:id="515119546">
                  <w:marLeft w:val="0"/>
                  <w:marRight w:val="0"/>
                  <w:marTop w:val="0"/>
                  <w:marBottom w:val="0"/>
                  <w:divBdr>
                    <w:top w:val="none" w:sz="0" w:space="0" w:color="auto"/>
                    <w:left w:val="none" w:sz="0" w:space="0" w:color="auto"/>
                    <w:bottom w:val="none" w:sz="0" w:space="0" w:color="auto"/>
                    <w:right w:val="none" w:sz="0" w:space="0" w:color="auto"/>
                  </w:divBdr>
                </w:div>
                <w:div w:id="2112505463">
                  <w:marLeft w:val="0"/>
                  <w:marRight w:val="0"/>
                  <w:marTop w:val="0"/>
                  <w:marBottom w:val="0"/>
                  <w:divBdr>
                    <w:top w:val="none" w:sz="0" w:space="0" w:color="auto"/>
                    <w:left w:val="none" w:sz="0" w:space="0" w:color="auto"/>
                    <w:bottom w:val="none" w:sz="0" w:space="0" w:color="auto"/>
                    <w:right w:val="none" w:sz="0" w:space="0" w:color="auto"/>
                  </w:divBdr>
                </w:div>
                <w:div w:id="1470250021">
                  <w:marLeft w:val="0"/>
                  <w:marRight w:val="0"/>
                  <w:marTop w:val="0"/>
                  <w:marBottom w:val="0"/>
                  <w:divBdr>
                    <w:top w:val="none" w:sz="0" w:space="0" w:color="auto"/>
                    <w:left w:val="none" w:sz="0" w:space="0" w:color="auto"/>
                    <w:bottom w:val="none" w:sz="0" w:space="0" w:color="auto"/>
                    <w:right w:val="none" w:sz="0" w:space="0" w:color="auto"/>
                  </w:divBdr>
                </w:div>
                <w:div w:id="38212172">
                  <w:marLeft w:val="0"/>
                  <w:marRight w:val="0"/>
                  <w:marTop w:val="0"/>
                  <w:marBottom w:val="0"/>
                  <w:divBdr>
                    <w:top w:val="none" w:sz="0" w:space="0" w:color="auto"/>
                    <w:left w:val="none" w:sz="0" w:space="0" w:color="auto"/>
                    <w:bottom w:val="none" w:sz="0" w:space="0" w:color="auto"/>
                    <w:right w:val="none" w:sz="0" w:space="0" w:color="auto"/>
                  </w:divBdr>
                </w:div>
                <w:div w:id="1952083514">
                  <w:marLeft w:val="0"/>
                  <w:marRight w:val="0"/>
                  <w:marTop w:val="0"/>
                  <w:marBottom w:val="0"/>
                  <w:divBdr>
                    <w:top w:val="none" w:sz="0" w:space="0" w:color="auto"/>
                    <w:left w:val="none" w:sz="0" w:space="0" w:color="auto"/>
                    <w:bottom w:val="none" w:sz="0" w:space="0" w:color="auto"/>
                    <w:right w:val="none" w:sz="0" w:space="0" w:color="auto"/>
                  </w:divBdr>
                </w:div>
              </w:divsChild>
            </w:div>
            <w:div w:id="1446995641">
              <w:marLeft w:val="0"/>
              <w:marRight w:val="0"/>
              <w:marTop w:val="0"/>
              <w:marBottom w:val="0"/>
              <w:divBdr>
                <w:top w:val="none" w:sz="0" w:space="0" w:color="auto"/>
                <w:left w:val="none" w:sz="0" w:space="0" w:color="auto"/>
                <w:bottom w:val="none" w:sz="0" w:space="0" w:color="auto"/>
                <w:right w:val="none" w:sz="0" w:space="0" w:color="auto"/>
              </w:divBdr>
            </w:div>
            <w:div w:id="1672293511">
              <w:marLeft w:val="0"/>
              <w:marRight w:val="0"/>
              <w:marTop w:val="0"/>
              <w:marBottom w:val="0"/>
              <w:divBdr>
                <w:top w:val="none" w:sz="0" w:space="0" w:color="auto"/>
                <w:left w:val="none" w:sz="0" w:space="0" w:color="auto"/>
                <w:bottom w:val="none" w:sz="0" w:space="0" w:color="auto"/>
                <w:right w:val="none" w:sz="0" w:space="0" w:color="auto"/>
              </w:divBdr>
            </w:div>
          </w:divsChild>
        </w:div>
        <w:div w:id="901326793">
          <w:marLeft w:val="0"/>
          <w:marRight w:val="0"/>
          <w:marTop w:val="0"/>
          <w:marBottom w:val="0"/>
          <w:divBdr>
            <w:top w:val="none" w:sz="0" w:space="0" w:color="auto"/>
            <w:left w:val="none" w:sz="0" w:space="0" w:color="auto"/>
            <w:bottom w:val="none" w:sz="0" w:space="0" w:color="auto"/>
            <w:right w:val="none" w:sz="0" w:space="0" w:color="auto"/>
          </w:divBdr>
          <w:divsChild>
            <w:div w:id="691760348">
              <w:marLeft w:val="0"/>
              <w:marRight w:val="0"/>
              <w:marTop w:val="0"/>
              <w:marBottom w:val="0"/>
              <w:divBdr>
                <w:top w:val="none" w:sz="0" w:space="0" w:color="auto"/>
                <w:left w:val="none" w:sz="0" w:space="0" w:color="auto"/>
                <w:bottom w:val="none" w:sz="0" w:space="0" w:color="auto"/>
                <w:right w:val="none" w:sz="0" w:space="0" w:color="auto"/>
              </w:divBdr>
            </w:div>
            <w:div w:id="1564486156">
              <w:marLeft w:val="0"/>
              <w:marRight w:val="0"/>
              <w:marTop w:val="0"/>
              <w:marBottom w:val="0"/>
              <w:divBdr>
                <w:top w:val="none" w:sz="0" w:space="0" w:color="auto"/>
                <w:left w:val="none" w:sz="0" w:space="0" w:color="auto"/>
                <w:bottom w:val="none" w:sz="0" w:space="0" w:color="auto"/>
                <w:right w:val="none" w:sz="0" w:space="0" w:color="auto"/>
              </w:divBdr>
              <w:divsChild>
                <w:div w:id="1856768264">
                  <w:marLeft w:val="0"/>
                  <w:marRight w:val="0"/>
                  <w:marTop w:val="0"/>
                  <w:marBottom w:val="0"/>
                  <w:divBdr>
                    <w:top w:val="none" w:sz="0" w:space="0" w:color="auto"/>
                    <w:left w:val="none" w:sz="0" w:space="0" w:color="auto"/>
                    <w:bottom w:val="none" w:sz="0" w:space="0" w:color="auto"/>
                    <w:right w:val="none" w:sz="0" w:space="0" w:color="auto"/>
                  </w:divBdr>
                </w:div>
                <w:div w:id="2020810135">
                  <w:marLeft w:val="0"/>
                  <w:marRight w:val="0"/>
                  <w:marTop w:val="0"/>
                  <w:marBottom w:val="0"/>
                  <w:divBdr>
                    <w:top w:val="none" w:sz="0" w:space="0" w:color="auto"/>
                    <w:left w:val="none" w:sz="0" w:space="0" w:color="auto"/>
                    <w:bottom w:val="none" w:sz="0" w:space="0" w:color="auto"/>
                    <w:right w:val="none" w:sz="0" w:space="0" w:color="auto"/>
                  </w:divBdr>
                </w:div>
                <w:div w:id="1228881197">
                  <w:marLeft w:val="0"/>
                  <w:marRight w:val="0"/>
                  <w:marTop w:val="0"/>
                  <w:marBottom w:val="0"/>
                  <w:divBdr>
                    <w:top w:val="none" w:sz="0" w:space="0" w:color="auto"/>
                    <w:left w:val="none" w:sz="0" w:space="0" w:color="auto"/>
                    <w:bottom w:val="none" w:sz="0" w:space="0" w:color="auto"/>
                    <w:right w:val="none" w:sz="0" w:space="0" w:color="auto"/>
                  </w:divBdr>
                </w:div>
                <w:div w:id="1892768659">
                  <w:marLeft w:val="0"/>
                  <w:marRight w:val="0"/>
                  <w:marTop w:val="0"/>
                  <w:marBottom w:val="0"/>
                  <w:divBdr>
                    <w:top w:val="none" w:sz="0" w:space="0" w:color="auto"/>
                    <w:left w:val="none" w:sz="0" w:space="0" w:color="auto"/>
                    <w:bottom w:val="none" w:sz="0" w:space="0" w:color="auto"/>
                    <w:right w:val="none" w:sz="0" w:space="0" w:color="auto"/>
                  </w:divBdr>
                </w:div>
                <w:div w:id="669719992">
                  <w:marLeft w:val="0"/>
                  <w:marRight w:val="0"/>
                  <w:marTop w:val="0"/>
                  <w:marBottom w:val="0"/>
                  <w:divBdr>
                    <w:top w:val="none" w:sz="0" w:space="0" w:color="auto"/>
                    <w:left w:val="none" w:sz="0" w:space="0" w:color="auto"/>
                    <w:bottom w:val="none" w:sz="0" w:space="0" w:color="auto"/>
                    <w:right w:val="none" w:sz="0" w:space="0" w:color="auto"/>
                  </w:divBdr>
                </w:div>
                <w:div w:id="479735931">
                  <w:marLeft w:val="0"/>
                  <w:marRight w:val="0"/>
                  <w:marTop w:val="0"/>
                  <w:marBottom w:val="0"/>
                  <w:divBdr>
                    <w:top w:val="none" w:sz="0" w:space="0" w:color="auto"/>
                    <w:left w:val="none" w:sz="0" w:space="0" w:color="auto"/>
                    <w:bottom w:val="none" w:sz="0" w:space="0" w:color="auto"/>
                    <w:right w:val="none" w:sz="0" w:space="0" w:color="auto"/>
                  </w:divBdr>
                </w:div>
                <w:div w:id="2010213707">
                  <w:marLeft w:val="0"/>
                  <w:marRight w:val="0"/>
                  <w:marTop w:val="0"/>
                  <w:marBottom w:val="0"/>
                  <w:divBdr>
                    <w:top w:val="none" w:sz="0" w:space="0" w:color="auto"/>
                    <w:left w:val="none" w:sz="0" w:space="0" w:color="auto"/>
                    <w:bottom w:val="none" w:sz="0" w:space="0" w:color="auto"/>
                    <w:right w:val="none" w:sz="0" w:space="0" w:color="auto"/>
                  </w:divBdr>
                </w:div>
                <w:div w:id="48068997">
                  <w:marLeft w:val="0"/>
                  <w:marRight w:val="0"/>
                  <w:marTop w:val="0"/>
                  <w:marBottom w:val="0"/>
                  <w:divBdr>
                    <w:top w:val="none" w:sz="0" w:space="0" w:color="auto"/>
                    <w:left w:val="none" w:sz="0" w:space="0" w:color="auto"/>
                    <w:bottom w:val="none" w:sz="0" w:space="0" w:color="auto"/>
                    <w:right w:val="none" w:sz="0" w:space="0" w:color="auto"/>
                  </w:divBdr>
                </w:div>
                <w:div w:id="316231161">
                  <w:marLeft w:val="0"/>
                  <w:marRight w:val="0"/>
                  <w:marTop w:val="0"/>
                  <w:marBottom w:val="0"/>
                  <w:divBdr>
                    <w:top w:val="none" w:sz="0" w:space="0" w:color="auto"/>
                    <w:left w:val="none" w:sz="0" w:space="0" w:color="auto"/>
                    <w:bottom w:val="none" w:sz="0" w:space="0" w:color="auto"/>
                    <w:right w:val="none" w:sz="0" w:space="0" w:color="auto"/>
                  </w:divBdr>
                </w:div>
              </w:divsChild>
            </w:div>
            <w:div w:id="1984579794">
              <w:marLeft w:val="0"/>
              <w:marRight w:val="0"/>
              <w:marTop w:val="0"/>
              <w:marBottom w:val="0"/>
              <w:divBdr>
                <w:top w:val="none" w:sz="0" w:space="0" w:color="auto"/>
                <w:left w:val="none" w:sz="0" w:space="0" w:color="auto"/>
                <w:bottom w:val="none" w:sz="0" w:space="0" w:color="auto"/>
                <w:right w:val="none" w:sz="0" w:space="0" w:color="auto"/>
              </w:divBdr>
              <w:divsChild>
                <w:div w:id="1282685896">
                  <w:marLeft w:val="0"/>
                  <w:marRight w:val="0"/>
                  <w:marTop w:val="0"/>
                  <w:marBottom w:val="0"/>
                  <w:divBdr>
                    <w:top w:val="none" w:sz="0" w:space="0" w:color="auto"/>
                    <w:left w:val="none" w:sz="0" w:space="0" w:color="auto"/>
                    <w:bottom w:val="none" w:sz="0" w:space="0" w:color="auto"/>
                    <w:right w:val="none" w:sz="0" w:space="0" w:color="auto"/>
                  </w:divBdr>
                  <w:divsChild>
                    <w:div w:id="555775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3505824">
              <w:marLeft w:val="0"/>
              <w:marRight w:val="0"/>
              <w:marTop w:val="0"/>
              <w:marBottom w:val="0"/>
              <w:divBdr>
                <w:top w:val="none" w:sz="0" w:space="0" w:color="auto"/>
                <w:left w:val="none" w:sz="0" w:space="0" w:color="auto"/>
                <w:bottom w:val="none" w:sz="0" w:space="0" w:color="auto"/>
                <w:right w:val="none" w:sz="0" w:space="0" w:color="auto"/>
              </w:divBdr>
              <w:divsChild>
                <w:div w:id="749497110">
                  <w:marLeft w:val="0"/>
                  <w:marRight w:val="0"/>
                  <w:marTop w:val="0"/>
                  <w:marBottom w:val="0"/>
                  <w:divBdr>
                    <w:top w:val="none" w:sz="0" w:space="0" w:color="auto"/>
                    <w:left w:val="none" w:sz="0" w:space="0" w:color="auto"/>
                    <w:bottom w:val="none" w:sz="0" w:space="0" w:color="auto"/>
                    <w:right w:val="none" w:sz="0" w:space="0" w:color="auto"/>
                  </w:divBdr>
                </w:div>
                <w:div w:id="1410349510">
                  <w:marLeft w:val="0"/>
                  <w:marRight w:val="0"/>
                  <w:marTop w:val="0"/>
                  <w:marBottom w:val="0"/>
                  <w:divBdr>
                    <w:top w:val="none" w:sz="0" w:space="0" w:color="auto"/>
                    <w:left w:val="none" w:sz="0" w:space="0" w:color="auto"/>
                    <w:bottom w:val="none" w:sz="0" w:space="0" w:color="auto"/>
                    <w:right w:val="none" w:sz="0" w:space="0" w:color="auto"/>
                  </w:divBdr>
                </w:div>
                <w:div w:id="1845433918">
                  <w:marLeft w:val="0"/>
                  <w:marRight w:val="0"/>
                  <w:marTop w:val="0"/>
                  <w:marBottom w:val="0"/>
                  <w:divBdr>
                    <w:top w:val="none" w:sz="0" w:space="0" w:color="auto"/>
                    <w:left w:val="none" w:sz="0" w:space="0" w:color="auto"/>
                    <w:bottom w:val="none" w:sz="0" w:space="0" w:color="auto"/>
                    <w:right w:val="none" w:sz="0" w:space="0" w:color="auto"/>
                  </w:divBdr>
                </w:div>
                <w:div w:id="1568569156">
                  <w:marLeft w:val="0"/>
                  <w:marRight w:val="0"/>
                  <w:marTop w:val="0"/>
                  <w:marBottom w:val="0"/>
                  <w:divBdr>
                    <w:top w:val="none" w:sz="0" w:space="0" w:color="auto"/>
                    <w:left w:val="none" w:sz="0" w:space="0" w:color="auto"/>
                    <w:bottom w:val="none" w:sz="0" w:space="0" w:color="auto"/>
                    <w:right w:val="none" w:sz="0" w:space="0" w:color="auto"/>
                  </w:divBdr>
                </w:div>
              </w:divsChild>
            </w:div>
            <w:div w:id="771125274">
              <w:marLeft w:val="0"/>
              <w:marRight w:val="0"/>
              <w:marTop w:val="0"/>
              <w:marBottom w:val="0"/>
              <w:divBdr>
                <w:top w:val="none" w:sz="0" w:space="0" w:color="auto"/>
                <w:left w:val="none" w:sz="0" w:space="0" w:color="auto"/>
                <w:bottom w:val="none" w:sz="0" w:space="0" w:color="auto"/>
                <w:right w:val="none" w:sz="0" w:space="0" w:color="auto"/>
              </w:divBdr>
              <w:divsChild>
                <w:div w:id="849101091">
                  <w:marLeft w:val="0"/>
                  <w:marRight w:val="0"/>
                  <w:marTop w:val="0"/>
                  <w:marBottom w:val="0"/>
                  <w:divBdr>
                    <w:top w:val="none" w:sz="0" w:space="0" w:color="auto"/>
                    <w:left w:val="none" w:sz="0" w:space="0" w:color="auto"/>
                    <w:bottom w:val="none" w:sz="0" w:space="0" w:color="auto"/>
                    <w:right w:val="none" w:sz="0" w:space="0" w:color="auto"/>
                  </w:divBdr>
                  <w:divsChild>
                    <w:div w:id="349766271">
                      <w:marLeft w:val="0"/>
                      <w:marRight w:val="0"/>
                      <w:marTop w:val="0"/>
                      <w:marBottom w:val="0"/>
                      <w:divBdr>
                        <w:top w:val="none" w:sz="0" w:space="0" w:color="auto"/>
                        <w:left w:val="none" w:sz="0" w:space="0" w:color="auto"/>
                        <w:bottom w:val="none" w:sz="0" w:space="0" w:color="auto"/>
                        <w:right w:val="none" w:sz="0" w:space="0" w:color="auto"/>
                      </w:divBdr>
                    </w:div>
                    <w:div w:id="1401291700">
                      <w:marLeft w:val="0"/>
                      <w:marRight w:val="0"/>
                      <w:marTop w:val="0"/>
                      <w:marBottom w:val="0"/>
                      <w:divBdr>
                        <w:top w:val="none" w:sz="0" w:space="0" w:color="auto"/>
                        <w:left w:val="none" w:sz="0" w:space="0" w:color="auto"/>
                        <w:bottom w:val="none" w:sz="0" w:space="0" w:color="auto"/>
                        <w:right w:val="none" w:sz="0" w:space="0" w:color="auto"/>
                      </w:divBdr>
                    </w:div>
                    <w:div w:id="134835228">
                      <w:marLeft w:val="0"/>
                      <w:marRight w:val="0"/>
                      <w:marTop w:val="0"/>
                      <w:marBottom w:val="0"/>
                      <w:divBdr>
                        <w:top w:val="none" w:sz="0" w:space="0" w:color="auto"/>
                        <w:left w:val="none" w:sz="0" w:space="0" w:color="auto"/>
                        <w:bottom w:val="none" w:sz="0" w:space="0" w:color="auto"/>
                        <w:right w:val="none" w:sz="0" w:space="0" w:color="auto"/>
                      </w:divBdr>
                    </w:div>
                    <w:div w:id="202402741">
                      <w:marLeft w:val="0"/>
                      <w:marRight w:val="0"/>
                      <w:marTop w:val="0"/>
                      <w:marBottom w:val="0"/>
                      <w:divBdr>
                        <w:top w:val="none" w:sz="0" w:space="0" w:color="auto"/>
                        <w:left w:val="none" w:sz="0" w:space="0" w:color="auto"/>
                        <w:bottom w:val="none" w:sz="0" w:space="0" w:color="auto"/>
                        <w:right w:val="none" w:sz="0" w:space="0" w:color="auto"/>
                      </w:divBdr>
                    </w:div>
                  </w:divsChild>
                </w:div>
                <w:div w:id="1950578445">
                  <w:marLeft w:val="0"/>
                  <w:marRight w:val="0"/>
                  <w:marTop w:val="0"/>
                  <w:marBottom w:val="0"/>
                  <w:divBdr>
                    <w:top w:val="none" w:sz="0" w:space="0" w:color="auto"/>
                    <w:left w:val="none" w:sz="0" w:space="0" w:color="auto"/>
                    <w:bottom w:val="none" w:sz="0" w:space="0" w:color="auto"/>
                    <w:right w:val="none" w:sz="0" w:space="0" w:color="auto"/>
                  </w:divBdr>
                </w:div>
                <w:div w:id="1250886380">
                  <w:marLeft w:val="0"/>
                  <w:marRight w:val="0"/>
                  <w:marTop w:val="0"/>
                  <w:marBottom w:val="0"/>
                  <w:divBdr>
                    <w:top w:val="none" w:sz="0" w:space="0" w:color="auto"/>
                    <w:left w:val="none" w:sz="0" w:space="0" w:color="auto"/>
                    <w:bottom w:val="none" w:sz="0" w:space="0" w:color="auto"/>
                    <w:right w:val="none" w:sz="0" w:space="0" w:color="auto"/>
                  </w:divBdr>
                </w:div>
                <w:div w:id="534776571">
                  <w:marLeft w:val="0"/>
                  <w:marRight w:val="0"/>
                  <w:marTop w:val="0"/>
                  <w:marBottom w:val="0"/>
                  <w:divBdr>
                    <w:top w:val="none" w:sz="0" w:space="0" w:color="auto"/>
                    <w:left w:val="none" w:sz="0" w:space="0" w:color="auto"/>
                    <w:bottom w:val="none" w:sz="0" w:space="0" w:color="auto"/>
                    <w:right w:val="none" w:sz="0" w:space="0" w:color="auto"/>
                  </w:divBdr>
                </w:div>
                <w:div w:id="1379665166">
                  <w:marLeft w:val="0"/>
                  <w:marRight w:val="0"/>
                  <w:marTop w:val="0"/>
                  <w:marBottom w:val="0"/>
                  <w:divBdr>
                    <w:top w:val="none" w:sz="0" w:space="0" w:color="auto"/>
                    <w:left w:val="none" w:sz="0" w:space="0" w:color="auto"/>
                    <w:bottom w:val="none" w:sz="0" w:space="0" w:color="auto"/>
                    <w:right w:val="none" w:sz="0" w:space="0" w:color="auto"/>
                  </w:divBdr>
                </w:div>
                <w:div w:id="1694499193">
                  <w:marLeft w:val="0"/>
                  <w:marRight w:val="0"/>
                  <w:marTop w:val="0"/>
                  <w:marBottom w:val="0"/>
                  <w:divBdr>
                    <w:top w:val="none" w:sz="0" w:space="0" w:color="auto"/>
                    <w:left w:val="none" w:sz="0" w:space="0" w:color="auto"/>
                    <w:bottom w:val="none" w:sz="0" w:space="0" w:color="auto"/>
                    <w:right w:val="none" w:sz="0" w:space="0" w:color="auto"/>
                  </w:divBdr>
                </w:div>
                <w:div w:id="418868417">
                  <w:marLeft w:val="0"/>
                  <w:marRight w:val="0"/>
                  <w:marTop w:val="0"/>
                  <w:marBottom w:val="0"/>
                  <w:divBdr>
                    <w:top w:val="none" w:sz="0" w:space="0" w:color="auto"/>
                    <w:left w:val="none" w:sz="0" w:space="0" w:color="auto"/>
                    <w:bottom w:val="none" w:sz="0" w:space="0" w:color="auto"/>
                    <w:right w:val="none" w:sz="0" w:space="0" w:color="auto"/>
                  </w:divBdr>
                </w:div>
                <w:div w:id="1265187374">
                  <w:marLeft w:val="0"/>
                  <w:marRight w:val="0"/>
                  <w:marTop w:val="0"/>
                  <w:marBottom w:val="0"/>
                  <w:divBdr>
                    <w:top w:val="none" w:sz="0" w:space="0" w:color="auto"/>
                    <w:left w:val="none" w:sz="0" w:space="0" w:color="auto"/>
                    <w:bottom w:val="none" w:sz="0" w:space="0" w:color="auto"/>
                    <w:right w:val="none" w:sz="0" w:space="0" w:color="auto"/>
                  </w:divBdr>
                </w:div>
                <w:div w:id="446434860">
                  <w:marLeft w:val="0"/>
                  <w:marRight w:val="0"/>
                  <w:marTop w:val="0"/>
                  <w:marBottom w:val="0"/>
                  <w:divBdr>
                    <w:top w:val="none" w:sz="0" w:space="0" w:color="auto"/>
                    <w:left w:val="none" w:sz="0" w:space="0" w:color="auto"/>
                    <w:bottom w:val="none" w:sz="0" w:space="0" w:color="auto"/>
                    <w:right w:val="none" w:sz="0" w:space="0" w:color="auto"/>
                  </w:divBdr>
                </w:div>
                <w:div w:id="1160003319">
                  <w:marLeft w:val="0"/>
                  <w:marRight w:val="0"/>
                  <w:marTop w:val="0"/>
                  <w:marBottom w:val="0"/>
                  <w:divBdr>
                    <w:top w:val="none" w:sz="0" w:space="0" w:color="auto"/>
                    <w:left w:val="none" w:sz="0" w:space="0" w:color="auto"/>
                    <w:bottom w:val="none" w:sz="0" w:space="0" w:color="auto"/>
                    <w:right w:val="none" w:sz="0" w:space="0" w:color="auto"/>
                  </w:divBdr>
                </w:div>
                <w:div w:id="773473402">
                  <w:marLeft w:val="0"/>
                  <w:marRight w:val="0"/>
                  <w:marTop w:val="0"/>
                  <w:marBottom w:val="0"/>
                  <w:divBdr>
                    <w:top w:val="none" w:sz="0" w:space="0" w:color="auto"/>
                    <w:left w:val="none" w:sz="0" w:space="0" w:color="auto"/>
                    <w:bottom w:val="none" w:sz="0" w:space="0" w:color="auto"/>
                    <w:right w:val="none" w:sz="0" w:space="0" w:color="auto"/>
                  </w:divBdr>
                </w:div>
                <w:div w:id="639261802">
                  <w:marLeft w:val="0"/>
                  <w:marRight w:val="0"/>
                  <w:marTop w:val="0"/>
                  <w:marBottom w:val="0"/>
                  <w:divBdr>
                    <w:top w:val="none" w:sz="0" w:space="0" w:color="auto"/>
                    <w:left w:val="none" w:sz="0" w:space="0" w:color="auto"/>
                    <w:bottom w:val="none" w:sz="0" w:space="0" w:color="auto"/>
                    <w:right w:val="none" w:sz="0" w:space="0" w:color="auto"/>
                  </w:divBdr>
                </w:div>
                <w:div w:id="31076019">
                  <w:marLeft w:val="0"/>
                  <w:marRight w:val="0"/>
                  <w:marTop w:val="0"/>
                  <w:marBottom w:val="0"/>
                  <w:divBdr>
                    <w:top w:val="none" w:sz="0" w:space="0" w:color="auto"/>
                    <w:left w:val="none" w:sz="0" w:space="0" w:color="auto"/>
                    <w:bottom w:val="none" w:sz="0" w:space="0" w:color="auto"/>
                    <w:right w:val="none" w:sz="0" w:space="0" w:color="auto"/>
                  </w:divBdr>
                </w:div>
              </w:divsChild>
            </w:div>
            <w:div w:id="527331658">
              <w:marLeft w:val="0"/>
              <w:marRight w:val="0"/>
              <w:marTop w:val="0"/>
              <w:marBottom w:val="0"/>
              <w:divBdr>
                <w:top w:val="none" w:sz="0" w:space="0" w:color="auto"/>
                <w:left w:val="none" w:sz="0" w:space="0" w:color="auto"/>
                <w:bottom w:val="none" w:sz="0" w:space="0" w:color="auto"/>
                <w:right w:val="none" w:sz="0" w:space="0" w:color="auto"/>
              </w:divBdr>
              <w:divsChild>
                <w:div w:id="1089735307">
                  <w:marLeft w:val="0"/>
                  <w:marRight w:val="0"/>
                  <w:marTop w:val="0"/>
                  <w:marBottom w:val="0"/>
                  <w:divBdr>
                    <w:top w:val="none" w:sz="0" w:space="0" w:color="auto"/>
                    <w:left w:val="none" w:sz="0" w:space="0" w:color="auto"/>
                    <w:bottom w:val="none" w:sz="0" w:space="0" w:color="auto"/>
                    <w:right w:val="none" w:sz="0" w:space="0" w:color="auto"/>
                  </w:divBdr>
                </w:div>
                <w:div w:id="2027973928">
                  <w:marLeft w:val="0"/>
                  <w:marRight w:val="0"/>
                  <w:marTop w:val="0"/>
                  <w:marBottom w:val="0"/>
                  <w:divBdr>
                    <w:top w:val="none" w:sz="0" w:space="0" w:color="auto"/>
                    <w:left w:val="none" w:sz="0" w:space="0" w:color="auto"/>
                    <w:bottom w:val="none" w:sz="0" w:space="0" w:color="auto"/>
                    <w:right w:val="none" w:sz="0" w:space="0" w:color="auto"/>
                  </w:divBdr>
                </w:div>
                <w:div w:id="875503790">
                  <w:marLeft w:val="0"/>
                  <w:marRight w:val="0"/>
                  <w:marTop w:val="0"/>
                  <w:marBottom w:val="0"/>
                  <w:divBdr>
                    <w:top w:val="none" w:sz="0" w:space="0" w:color="auto"/>
                    <w:left w:val="none" w:sz="0" w:space="0" w:color="auto"/>
                    <w:bottom w:val="none" w:sz="0" w:space="0" w:color="auto"/>
                    <w:right w:val="none" w:sz="0" w:space="0" w:color="auto"/>
                  </w:divBdr>
                </w:div>
                <w:div w:id="952858867">
                  <w:marLeft w:val="0"/>
                  <w:marRight w:val="0"/>
                  <w:marTop w:val="0"/>
                  <w:marBottom w:val="0"/>
                  <w:divBdr>
                    <w:top w:val="none" w:sz="0" w:space="0" w:color="auto"/>
                    <w:left w:val="none" w:sz="0" w:space="0" w:color="auto"/>
                    <w:bottom w:val="none" w:sz="0" w:space="0" w:color="auto"/>
                    <w:right w:val="none" w:sz="0" w:space="0" w:color="auto"/>
                  </w:divBdr>
                </w:div>
                <w:div w:id="576669818">
                  <w:marLeft w:val="0"/>
                  <w:marRight w:val="0"/>
                  <w:marTop w:val="0"/>
                  <w:marBottom w:val="0"/>
                  <w:divBdr>
                    <w:top w:val="none" w:sz="0" w:space="0" w:color="auto"/>
                    <w:left w:val="none" w:sz="0" w:space="0" w:color="auto"/>
                    <w:bottom w:val="none" w:sz="0" w:space="0" w:color="auto"/>
                    <w:right w:val="none" w:sz="0" w:space="0" w:color="auto"/>
                  </w:divBdr>
                </w:div>
                <w:div w:id="2143158727">
                  <w:marLeft w:val="0"/>
                  <w:marRight w:val="0"/>
                  <w:marTop w:val="0"/>
                  <w:marBottom w:val="0"/>
                  <w:divBdr>
                    <w:top w:val="none" w:sz="0" w:space="0" w:color="auto"/>
                    <w:left w:val="none" w:sz="0" w:space="0" w:color="auto"/>
                    <w:bottom w:val="none" w:sz="0" w:space="0" w:color="auto"/>
                    <w:right w:val="none" w:sz="0" w:space="0" w:color="auto"/>
                  </w:divBdr>
                </w:div>
                <w:div w:id="1031682373">
                  <w:marLeft w:val="0"/>
                  <w:marRight w:val="0"/>
                  <w:marTop w:val="0"/>
                  <w:marBottom w:val="0"/>
                  <w:divBdr>
                    <w:top w:val="none" w:sz="0" w:space="0" w:color="auto"/>
                    <w:left w:val="none" w:sz="0" w:space="0" w:color="auto"/>
                    <w:bottom w:val="none" w:sz="0" w:space="0" w:color="auto"/>
                    <w:right w:val="none" w:sz="0" w:space="0" w:color="auto"/>
                  </w:divBdr>
                </w:div>
                <w:div w:id="664361974">
                  <w:marLeft w:val="0"/>
                  <w:marRight w:val="0"/>
                  <w:marTop w:val="0"/>
                  <w:marBottom w:val="0"/>
                  <w:divBdr>
                    <w:top w:val="none" w:sz="0" w:space="0" w:color="auto"/>
                    <w:left w:val="none" w:sz="0" w:space="0" w:color="auto"/>
                    <w:bottom w:val="none" w:sz="0" w:space="0" w:color="auto"/>
                    <w:right w:val="none" w:sz="0" w:space="0" w:color="auto"/>
                  </w:divBdr>
                </w:div>
              </w:divsChild>
            </w:div>
            <w:div w:id="109209356">
              <w:marLeft w:val="0"/>
              <w:marRight w:val="0"/>
              <w:marTop w:val="0"/>
              <w:marBottom w:val="0"/>
              <w:divBdr>
                <w:top w:val="none" w:sz="0" w:space="0" w:color="auto"/>
                <w:left w:val="none" w:sz="0" w:space="0" w:color="auto"/>
                <w:bottom w:val="none" w:sz="0" w:space="0" w:color="auto"/>
                <w:right w:val="none" w:sz="0" w:space="0" w:color="auto"/>
              </w:divBdr>
              <w:divsChild>
                <w:div w:id="1536770684">
                  <w:marLeft w:val="0"/>
                  <w:marRight w:val="0"/>
                  <w:marTop w:val="0"/>
                  <w:marBottom w:val="0"/>
                  <w:divBdr>
                    <w:top w:val="none" w:sz="0" w:space="0" w:color="auto"/>
                    <w:left w:val="none" w:sz="0" w:space="0" w:color="auto"/>
                    <w:bottom w:val="none" w:sz="0" w:space="0" w:color="auto"/>
                    <w:right w:val="none" w:sz="0" w:space="0" w:color="auto"/>
                  </w:divBdr>
                </w:div>
                <w:div w:id="678508846">
                  <w:marLeft w:val="0"/>
                  <w:marRight w:val="0"/>
                  <w:marTop w:val="0"/>
                  <w:marBottom w:val="0"/>
                  <w:divBdr>
                    <w:top w:val="none" w:sz="0" w:space="0" w:color="auto"/>
                    <w:left w:val="none" w:sz="0" w:space="0" w:color="auto"/>
                    <w:bottom w:val="none" w:sz="0" w:space="0" w:color="auto"/>
                    <w:right w:val="none" w:sz="0" w:space="0" w:color="auto"/>
                  </w:divBdr>
                </w:div>
                <w:div w:id="757563373">
                  <w:marLeft w:val="0"/>
                  <w:marRight w:val="0"/>
                  <w:marTop w:val="0"/>
                  <w:marBottom w:val="0"/>
                  <w:divBdr>
                    <w:top w:val="none" w:sz="0" w:space="0" w:color="auto"/>
                    <w:left w:val="none" w:sz="0" w:space="0" w:color="auto"/>
                    <w:bottom w:val="none" w:sz="0" w:space="0" w:color="auto"/>
                    <w:right w:val="none" w:sz="0" w:space="0" w:color="auto"/>
                  </w:divBdr>
                </w:div>
                <w:div w:id="1367408712">
                  <w:marLeft w:val="0"/>
                  <w:marRight w:val="0"/>
                  <w:marTop w:val="0"/>
                  <w:marBottom w:val="0"/>
                  <w:divBdr>
                    <w:top w:val="none" w:sz="0" w:space="0" w:color="auto"/>
                    <w:left w:val="none" w:sz="0" w:space="0" w:color="auto"/>
                    <w:bottom w:val="none" w:sz="0" w:space="0" w:color="auto"/>
                    <w:right w:val="none" w:sz="0" w:space="0" w:color="auto"/>
                  </w:divBdr>
                </w:div>
                <w:div w:id="1543250433">
                  <w:marLeft w:val="0"/>
                  <w:marRight w:val="0"/>
                  <w:marTop w:val="0"/>
                  <w:marBottom w:val="0"/>
                  <w:divBdr>
                    <w:top w:val="none" w:sz="0" w:space="0" w:color="auto"/>
                    <w:left w:val="none" w:sz="0" w:space="0" w:color="auto"/>
                    <w:bottom w:val="none" w:sz="0" w:space="0" w:color="auto"/>
                    <w:right w:val="none" w:sz="0" w:space="0" w:color="auto"/>
                  </w:divBdr>
                </w:div>
              </w:divsChild>
            </w:div>
            <w:div w:id="842475873">
              <w:marLeft w:val="0"/>
              <w:marRight w:val="0"/>
              <w:marTop w:val="0"/>
              <w:marBottom w:val="0"/>
              <w:divBdr>
                <w:top w:val="none" w:sz="0" w:space="0" w:color="auto"/>
                <w:left w:val="none" w:sz="0" w:space="0" w:color="auto"/>
                <w:bottom w:val="none" w:sz="0" w:space="0" w:color="auto"/>
                <w:right w:val="none" w:sz="0" w:space="0" w:color="auto"/>
              </w:divBdr>
              <w:divsChild>
                <w:div w:id="1672416974">
                  <w:marLeft w:val="0"/>
                  <w:marRight w:val="0"/>
                  <w:marTop w:val="0"/>
                  <w:marBottom w:val="0"/>
                  <w:divBdr>
                    <w:top w:val="none" w:sz="0" w:space="0" w:color="auto"/>
                    <w:left w:val="none" w:sz="0" w:space="0" w:color="auto"/>
                    <w:bottom w:val="none" w:sz="0" w:space="0" w:color="auto"/>
                    <w:right w:val="none" w:sz="0" w:space="0" w:color="auto"/>
                  </w:divBdr>
                </w:div>
                <w:div w:id="179054390">
                  <w:marLeft w:val="0"/>
                  <w:marRight w:val="0"/>
                  <w:marTop w:val="0"/>
                  <w:marBottom w:val="0"/>
                  <w:divBdr>
                    <w:top w:val="none" w:sz="0" w:space="0" w:color="auto"/>
                    <w:left w:val="none" w:sz="0" w:space="0" w:color="auto"/>
                    <w:bottom w:val="none" w:sz="0" w:space="0" w:color="auto"/>
                    <w:right w:val="none" w:sz="0" w:space="0" w:color="auto"/>
                  </w:divBdr>
                </w:div>
                <w:div w:id="1305355568">
                  <w:marLeft w:val="0"/>
                  <w:marRight w:val="0"/>
                  <w:marTop w:val="0"/>
                  <w:marBottom w:val="0"/>
                  <w:divBdr>
                    <w:top w:val="none" w:sz="0" w:space="0" w:color="auto"/>
                    <w:left w:val="none" w:sz="0" w:space="0" w:color="auto"/>
                    <w:bottom w:val="none" w:sz="0" w:space="0" w:color="auto"/>
                    <w:right w:val="none" w:sz="0" w:space="0" w:color="auto"/>
                  </w:divBdr>
                </w:div>
                <w:div w:id="865406915">
                  <w:marLeft w:val="0"/>
                  <w:marRight w:val="0"/>
                  <w:marTop w:val="0"/>
                  <w:marBottom w:val="0"/>
                  <w:divBdr>
                    <w:top w:val="none" w:sz="0" w:space="0" w:color="auto"/>
                    <w:left w:val="none" w:sz="0" w:space="0" w:color="auto"/>
                    <w:bottom w:val="none" w:sz="0" w:space="0" w:color="auto"/>
                    <w:right w:val="none" w:sz="0" w:space="0" w:color="auto"/>
                  </w:divBdr>
                </w:div>
              </w:divsChild>
            </w:div>
            <w:div w:id="1796950986">
              <w:marLeft w:val="0"/>
              <w:marRight w:val="0"/>
              <w:marTop w:val="0"/>
              <w:marBottom w:val="0"/>
              <w:divBdr>
                <w:top w:val="none" w:sz="0" w:space="0" w:color="auto"/>
                <w:left w:val="none" w:sz="0" w:space="0" w:color="auto"/>
                <w:bottom w:val="none" w:sz="0" w:space="0" w:color="auto"/>
                <w:right w:val="none" w:sz="0" w:space="0" w:color="auto"/>
              </w:divBdr>
              <w:divsChild>
                <w:div w:id="288247741">
                  <w:marLeft w:val="0"/>
                  <w:marRight w:val="0"/>
                  <w:marTop w:val="0"/>
                  <w:marBottom w:val="0"/>
                  <w:divBdr>
                    <w:top w:val="none" w:sz="0" w:space="0" w:color="auto"/>
                    <w:left w:val="none" w:sz="0" w:space="0" w:color="auto"/>
                    <w:bottom w:val="none" w:sz="0" w:space="0" w:color="auto"/>
                    <w:right w:val="none" w:sz="0" w:space="0" w:color="auto"/>
                  </w:divBdr>
                </w:div>
                <w:div w:id="486824194">
                  <w:marLeft w:val="0"/>
                  <w:marRight w:val="0"/>
                  <w:marTop w:val="0"/>
                  <w:marBottom w:val="0"/>
                  <w:divBdr>
                    <w:top w:val="none" w:sz="0" w:space="0" w:color="auto"/>
                    <w:left w:val="none" w:sz="0" w:space="0" w:color="auto"/>
                    <w:bottom w:val="none" w:sz="0" w:space="0" w:color="auto"/>
                    <w:right w:val="none" w:sz="0" w:space="0" w:color="auto"/>
                  </w:divBdr>
                </w:div>
                <w:div w:id="1207596258">
                  <w:marLeft w:val="0"/>
                  <w:marRight w:val="0"/>
                  <w:marTop w:val="0"/>
                  <w:marBottom w:val="0"/>
                  <w:divBdr>
                    <w:top w:val="none" w:sz="0" w:space="0" w:color="auto"/>
                    <w:left w:val="none" w:sz="0" w:space="0" w:color="auto"/>
                    <w:bottom w:val="none" w:sz="0" w:space="0" w:color="auto"/>
                    <w:right w:val="none" w:sz="0" w:space="0" w:color="auto"/>
                  </w:divBdr>
                </w:div>
                <w:div w:id="475536305">
                  <w:marLeft w:val="0"/>
                  <w:marRight w:val="0"/>
                  <w:marTop w:val="0"/>
                  <w:marBottom w:val="0"/>
                  <w:divBdr>
                    <w:top w:val="none" w:sz="0" w:space="0" w:color="auto"/>
                    <w:left w:val="none" w:sz="0" w:space="0" w:color="auto"/>
                    <w:bottom w:val="none" w:sz="0" w:space="0" w:color="auto"/>
                    <w:right w:val="none" w:sz="0" w:space="0" w:color="auto"/>
                  </w:divBdr>
                </w:div>
                <w:div w:id="1800956672">
                  <w:marLeft w:val="0"/>
                  <w:marRight w:val="0"/>
                  <w:marTop w:val="0"/>
                  <w:marBottom w:val="0"/>
                  <w:divBdr>
                    <w:top w:val="none" w:sz="0" w:space="0" w:color="auto"/>
                    <w:left w:val="none" w:sz="0" w:space="0" w:color="auto"/>
                    <w:bottom w:val="none" w:sz="0" w:space="0" w:color="auto"/>
                    <w:right w:val="none" w:sz="0" w:space="0" w:color="auto"/>
                  </w:divBdr>
                </w:div>
                <w:div w:id="247857995">
                  <w:marLeft w:val="0"/>
                  <w:marRight w:val="0"/>
                  <w:marTop w:val="0"/>
                  <w:marBottom w:val="0"/>
                  <w:divBdr>
                    <w:top w:val="none" w:sz="0" w:space="0" w:color="auto"/>
                    <w:left w:val="none" w:sz="0" w:space="0" w:color="auto"/>
                    <w:bottom w:val="none" w:sz="0" w:space="0" w:color="auto"/>
                    <w:right w:val="none" w:sz="0" w:space="0" w:color="auto"/>
                  </w:divBdr>
                </w:div>
                <w:div w:id="2007055534">
                  <w:marLeft w:val="0"/>
                  <w:marRight w:val="0"/>
                  <w:marTop w:val="0"/>
                  <w:marBottom w:val="0"/>
                  <w:divBdr>
                    <w:top w:val="none" w:sz="0" w:space="0" w:color="auto"/>
                    <w:left w:val="none" w:sz="0" w:space="0" w:color="auto"/>
                    <w:bottom w:val="none" w:sz="0" w:space="0" w:color="auto"/>
                    <w:right w:val="none" w:sz="0" w:space="0" w:color="auto"/>
                  </w:divBdr>
                  <w:divsChild>
                    <w:div w:id="1327594594">
                      <w:marLeft w:val="0"/>
                      <w:marRight w:val="0"/>
                      <w:marTop w:val="0"/>
                      <w:marBottom w:val="0"/>
                      <w:divBdr>
                        <w:top w:val="none" w:sz="0" w:space="0" w:color="auto"/>
                        <w:left w:val="none" w:sz="0" w:space="0" w:color="auto"/>
                        <w:bottom w:val="none" w:sz="0" w:space="0" w:color="auto"/>
                        <w:right w:val="none" w:sz="0" w:space="0" w:color="auto"/>
                      </w:divBdr>
                      <w:divsChild>
                        <w:div w:id="1374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20835">
              <w:marLeft w:val="0"/>
              <w:marRight w:val="0"/>
              <w:marTop w:val="0"/>
              <w:marBottom w:val="0"/>
              <w:divBdr>
                <w:top w:val="none" w:sz="0" w:space="0" w:color="auto"/>
                <w:left w:val="none" w:sz="0" w:space="0" w:color="auto"/>
                <w:bottom w:val="none" w:sz="0" w:space="0" w:color="auto"/>
                <w:right w:val="none" w:sz="0" w:space="0" w:color="auto"/>
              </w:divBdr>
              <w:divsChild>
                <w:div w:id="445201217">
                  <w:marLeft w:val="0"/>
                  <w:marRight w:val="0"/>
                  <w:marTop w:val="0"/>
                  <w:marBottom w:val="0"/>
                  <w:divBdr>
                    <w:top w:val="none" w:sz="0" w:space="0" w:color="auto"/>
                    <w:left w:val="none" w:sz="0" w:space="0" w:color="auto"/>
                    <w:bottom w:val="none" w:sz="0" w:space="0" w:color="auto"/>
                    <w:right w:val="none" w:sz="0" w:space="0" w:color="auto"/>
                  </w:divBdr>
                  <w:divsChild>
                    <w:div w:id="738749597">
                      <w:marLeft w:val="0"/>
                      <w:marRight w:val="0"/>
                      <w:marTop w:val="0"/>
                      <w:marBottom w:val="0"/>
                      <w:divBdr>
                        <w:top w:val="none" w:sz="0" w:space="0" w:color="auto"/>
                        <w:left w:val="none" w:sz="0" w:space="0" w:color="auto"/>
                        <w:bottom w:val="none" w:sz="0" w:space="0" w:color="auto"/>
                        <w:right w:val="none" w:sz="0" w:space="0" w:color="auto"/>
                      </w:divBdr>
                    </w:div>
                    <w:div w:id="1719238150">
                      <w:marLeft w:val="0"/>
                      <w:marRight w:val="0"/>
                      <w:marTop w:val="0"/>
                      <w:marBottom w:val="0"/>
                      <w:divBdr>
                        <w:top w:val="none" w:sz="0" w:space="0" w:color="auto"/>
                        <w:left w:val="none" w:sz="0" w:space="0" w:color="auto"/>
                        <w:bottom w:val="none" w:sz="0" w:space="0" w:color="auto"/>
                        <w:right w:val="none" w:sz="0" w:space="0" w:color="auto"/>
                      </w:divBdr>
                    </w:div>
                    <w:div w:id="1745835956">
                      <w:marLeft w:val="0"/>
                      <w:marRight w:val="0"/>
                      <w:marTop w:val="0"/>
                      <w:marBottom w:val="0"/>
                      <w:divBdr>
                        <w:top w:val="none" w:sz="0" w:space="0" w:color="auto"/>
                        <w:left w:val="none" w:sz="0" w:space="0" w:color="auto"/>
                        <w:bottom w:val="none" w:sz="0" w:space="0" w:color="auto"/>
                        <w:right w:val="none" w:sz="0" w:space="0" w:color="auto"/>
                      </w:divBdr>
                    </w:div>
                    <w:div w:id="1008017254">
                      <w:marLeft w:val="0"/>
                      <w:marRight w:val="0"/>
                      <w:marTop w:val="0"/>
                      <w:marBottom w:val="0"/>
                      <w:divBdr>
                        <w:top w:val="none" w:sz="0" w:space="0" w:color="auto"/>
                        <w:left w:val="none" w:sz="0" w:space="0" w:color="auto"/>
                        <w:bottom w:val="none" w:sz="0" w:space="0" w:color="auto"/>
                        <w:right w:val="none" w:sz="0" w:space="0" w:color="auto"/>
                      </w:divBdr>
                    </w:div>
                    <w:div w:id="382485302">
                      <w:marLeft w:val="0"/>
                      <w:marRight w:val="0"/>
                      <w:marTop w:val="0"/>
                      <w:marBottom w:val="0"/>
                      <w:divBdr>
                        <w:top w:val="none" w:sz="0" w:space="0" w:color="auto"/>
                        <w:left w:val="none" w:sz="0" w:space="0" w:color="auto"/>
                        <w:bottom w:val="none" w:sz="0" w:space="0" w:color="auto"/>
                        <w:right w:val="none" w:sz="0" w:space="0" w:color="auto"/>
                      </w:divBdr>
                    </w:div>
                    <w:div w:id="442923237">
                      <w:marLeft w:val="0"/>
                      <w:marRight w:val="0"/>
                      <w:marTop w:val="0"/>
                      <w:marBottom w:val="0"/>
                      <w:divBdr>
                        <w:top w:val="none" w:sz="0" w:space="0" w:color="auto"/>
                        <w:left w:val="none" w:sz="0" w:space="0" w:color="auto"/>
                        <w:bottom w:val="none" w:sz="0" w:space="0" w:color="auto"/>
                        <w:right w:val="none" w:sz="0" w:space="0" w:color="auto"/>
                      </w:divBdr>
                    </w:div>
                    <w:div w:id="222252615">
                      <w:marLeft w:val="0"/>
                      <w:marRight w:val="0"/>
                      <w:marTop w:val="0"/>
                      <w:marBottom w:val="0"/>
                      <w:divBdr>
                        <w:top w:val="none" w:sz="0" w:space="0" w:color="auto"/>
                        <w:left w:val="none" w:sz="0" w:space="0" w:color="auto"/>
                        <w:bottom w:val="none" w:sz="0" w:space="0" w:color="auto"/>
                        <w:right w:val="none" w:sz="0" w:space="0" w:color="auto"/>
                      </w:divBdr>
                    </w:div>
                  </w:divsChild>
                </w:div>
                <w:div w:id="1352535513">
                  <w:marLeft w:val="0"/>
                  <w:marRight w:val="0"/>
                  <w:marTop w:val="0"/>
                  <w:marBottom w:val="0"/>
                  <w:divBdr>
                    <w:top w:val="none" w:sz="0" w:space="0" w:color="auto"/>
                    <w:left w:val="none" w:sz="0" w:space="0" w:color="auto"/>
                    <w:bottom w:val="none" w:sz="0" w:space="0" w:color="auto"/>
                    <w:right w:val="none" w:sz="0" w:space="0" w:color="auto"/>
                  </w:divBdr>
                </w:div>
                <w:div w:id="1558200767">
                  <w:marLeft w:val="0"/>
                  <w:marRight w:val="0"/>
                  <w:marTop w:val="0"/>
                  <w:marBottom w:val="0"/>
                  <w:divBdr>
                    <w:top w:val="none" w:sz="0" w:space="0" w:color="auto"/>
                    <w:left w:val="none" w:sz="0" w:space="0" w:color="auto"/>
                    <w:bottom w:val="none" w:sz="0" w:space="0" w:color="auto"/>
                    <w:right w:val="none" w:sz="0" w:space="0" w:color="auto"/>
                  </w:divBdr>
                </w:div>
                <w:div w:id="1731803638">
                  <w:marLeft w:val="0"/>
                  <w:marRight w:val="0"/>
                  <w:marTop w:val="0"/>
                  <w:marBottom w:val="0"/>
                  <w:divBdr>
                    <w:top w:val="none" w:sz="0" w:space="0" w:color="auto"/>
                    <w:left w:val="none" w:sz="0" w:space="0" w:color="auto"/>
                    <w:bottom w:val="none" w:sz="0" w:space="0" w:color="auto"/>
                    <w:right w:val="none" w:sz="0" w:space="0" w:color="auto"/>
                  </w:divBdr>
                </w:div>
                <w:div w:id="1011026480">
                  <w:marLeft w:val="0"/>
                  <w:marRight w:val="0"/>
                  <w:marTop w:val="0"/>
                  <w:marBottom w:val="0"/>
                  <w:divBdr>
                    <w:top w:val="none" w:sz="0" w:space="0" w:color="auto"/>
                    <w:left w:val="none" w:sz="0" w:space="0" w:color="auto"/>
                    <w:bottom w:val="none" w:sz="0" w:space="0" w:color="auto"/>
                    <w:right w:val="none" w:sz="0" w:space="0" w:color="auto"/>
                  </w:divBdr>
                </w:div>
                <w:div w:id="1750692792">
                  <w:marLeft w:val="0"/>
                  <w:marRight w:val="0"/>
                  <w:marTop w:val="0"/>
                  <w:marBottom w:val="0"/>
                  <w:divBdr>
                    <w:top w:val="none" w:sz="0" w:space="0" w:color="auto"/>
                    <w:left w:val="none" w:sz="0" w:space="0" w:color="auto"/>
                    <w:bottom w:val="none" w:sz="0" w:space="0" w:color="auto"/>
                    <w:right w:val="none" w:sz="0" w:space="0" w:color="auto"/>
                  </w:divBdr>
                </w:div>
                <w:div w:id="2043434759">
                  <w:marLeft w:val="0"/>
                  <w:marRight w:val="0"/>
                  <w:marTop w:val="0"/>
                  <w:marBottom w:val="0"/>
                  <w:divBdr>
                    <w:top w:val="none" w:sz="0" w:space="0" w:color="auto"/>
                    <w:left w:val="none" w:sz="0" w:space="0" w:color="auto"/>
                    <w:bottom w:val="none" w:sz="0" w:space="0" w:color="auto"/>
                    <w:right w:val="none" w:sz="0" w:space="0" w:color="auto"/>
                  </w:divBdr>
                </w:div>
                <w:div w:id="947199985">
                  <w:marLeft w:val="0"/>
                  <w:marRight w:val="0"/>
                  <w:marTop w:val="0"/>
                  <w:marBottom w:val="0"/>
                  <w:divBdr>
                    <w:top w:val="none" w:sz="0" w:space="0" w:color="auto"/>
                    <w:left w:val="none" w:sz="0" w:space="0" w:color="auto"/>
                    <w:bottom w:val="none" w:sz="0" w:space="0" w:color="auto"/>
                    <w:right w:val="none" w:sz="0" w:space="0" w:color="auto"/>
                  </w:divBdr>
                </w:div>
                <w:div w:id="2030912568">
                  <w:marLeft w:val="0"/>
                  <w:marRight w:val="0"/>
                  <w:marTop w:val="0"/>
                  <w:marBottom w:val="0"/>
                  <w:divBdr>
                    <w:top w:val="none" w:sz="0" w:space="0" w:color="auto"/>
                    <w:left w:val="none" w:sz="0" w:space="0" w:color="auto"/>
                    <w:bottom w:val="none" w:sz="0" w:space="0" w:color="auto"/>
                    <w:right w:val="none" w:sz="0" w:space="0" w:color="auto"/>
                  </w:divBdr>
                </w:div>
                <w:div w:id="1179732886">
                  <w:marLeft w:val="0"/>
                  <w:marRight w:val="0"/>
                  <w:marTop w:val="0"/>
                  <w:marBottom w:val="0"/>
                  <w:divBdr>
                    <w:top w:val="none" w:sz="0" w:space="0" w:color="auto"/>
                    <w:left w:val="none" w:sz="0" w:space="0" w:color="auto"/>
                    <w:bottom w:val="none" w:sz="0" w:space="0" w:color="auto"/>
                    <w:right w:val="none" w:sz="0" w:space="0" w:color="auto"/>
                  </w:divBdr>
                </w:div>
                <w:div w:id="1413159418">
                  <w:marLeft w:val="0"/>
                  <w:marRight w:val="0"/>
                  <w:marTop w:val="0"/>
                  <w:marBottom w:val="0"/>
                  <w:divBdr>
                    <w:top w:val="none" w:sz="0" w:space="0" w:color="auto"/>
                    <w:left w:val="none" w:sz="0" w:space="0" w:color="auto"/>
                    <w:bottom w:val="none" w:sz="0" w:space="0" w:color="auto"/>
                    <w:right w:val="none" w:sz="0" w:space="0" w:color="auto"/>
                  </w:divBdr>
                </w:div>
                <w:div w:id="231082127">
                  <w:marLeft w:val="0"/>
                  <w:marRight w:val="0"/>
                  <w:marTop w:val="0"/>
                  <w:marBottom w:val="0"/>
                  <w:divBdr>
                    <w:top w:val="none" w:sz="0" w:space="0" w:color="auto"/>
                    <w:left w:val="none" w:sz="0" w:space="0" w:color="auto"/>
                    <w:bottom w:val="none" w:sz="0" w:space="0" w:color="auto"/>
                    <w:right w:val="none" w:sz="0" w:space="0" w:color="auto"/>
                  </w:divBdr>
                </w:div>
                <w:div w:id="1732848604">
                  <w:marLeft w:val="0"/>
                  <w:marRight w:val="0"/>
                  <w:marTop w:val="0"/>
                  <w:marBottom w:val="0"/>
                  <w:divBdr>
                    <w:top w:val="none" w:sz="0" w:space="0" w:color="auto"/>
                    <w:left w:val="none" w:sz="0" w:space="0" w:color="auto"/>
                    <w:bottom w:val="none" w:sz="0" w:space="0" w:color="auto"/>
                    <w:right w:val="none" w:sz="0" w:space="0" w:color="auto"/>
                  </w:divBdr>
                </w:div>
              </w:divsChild>
            </w:div>
            <w:div w:id="1199469858">
              <w:marLeft w:val="0"/>
              <w:marRight w:val="0"/>
              <w:marTop w:val="0"/>
              <w:marBottom w:val="0"/>
              <w:divBdr>
                <w:top w:val="none" w:sz="0" w:space="0" w:color="auto"/>
                <w:left w:val="none" w:sz="0" w:space="0" w:color="auto"/>
                <w:bottom w:val="none" w:sz="0" w:space="0" w:color="auto"/>
                <w:right w:val="none" w:sz="0" w:space="0" w:color="auto"/>
              </w:divBdr>
              <w:divsChild>
                <w:div w:id="1757746323">
                  <w:marLeft w:val="0"/>
                  <w:marRight w:val="0"/>
                  <w:marTop w:val="0"/>
                  <w:marBottom w:val="0"/>
                  <w:divBdr>
                    <w:top w:val="none" w:sz="0" w:space="0" w:color="auto"/>
                    <w:left w:val="none" w:sz="0" w:space="0" w:color="auto"/>
                    <w:bottom w:val="none" w:sz="0" w:space="0" w:color="auto"/>
                    <w:right w:val="none" w:sz="0" w:space="0" w:color="auto"/>
                  </w:divBdr>
                  <w:divsChild>
                    <w:div w:id="1476874345">
                      <w:marLeft w:val="0"/>
                      <w:marRight w:val="0"/>
                      <w:marTop w:val="0"/>
                      <w:marBottom w:val="0"/>
                      <w:divBdr>
                        <w:top w:val="none" w:sz="0" w:space="0" w:color="auto"/>
                        <w:left w:val="none" w:sz="0" w:space="0" w:color="auto"/>
                        <w:bottom w:val="none" w:sz="0" w:space="0" w:color="auto"/>
                        <w:right w:val="none" w:sz="0" w:space="0" w:color="auto"/>
                      </w:divBdr>
                    </w:div>
                    <w:div w:id="1641837815">
                      <w:marLeft w:val="0"/>
                      <w:marRight w:val="0"/>
                      <w:marTop w:val="0"/>
                      <w:marBottom w:val="0"/>
                      <w:divBdr>
                        <w:top w:val="none" w:sz="0" w:space="0" w:color="auto"/>
                        <w:left w:val="none" w:sz="0" w:space="0" w:color="auto"/>
                        <w:bottom w:val="none" w:sz="0" w:space="0" w:color="auto"/>
                        <w:right w:val="none" w:sz="0" w:space="0" w:color="auto"/>
                      </w:divBdr>
                    </w:div>
                    <w:div w:id="1543901382">
                      <w:marLeft w:val="0"/>
                      <w:marRight w:val="0"/>
                      <w:marTop w:val="0"/>
                      <w:marBottom w:val="0"/>
                      <w:divBdr>
                        <w:top w:val="none" w:sz="0" w:space="0" w:color="auto"/>
                        <w:left w:val="none" w:sz="0" w:space="0" w:color="auto"/>
                        <w:bottom w:val="none" w:sz="0" w:space="0" w:color="auto"/>
                        <w:right w:val="none" w:sz="0" w:space="0" w:color="auto"/>
                      </w:divBdr>
                    </w:div>
                    <w:div w:id="2135513259">
                      <w:marLeft w:val="0"/>
                      <w:marRight w:val="0"/>
                      <w:marTop w:val="0"/>
                      <w:marBottom w:val="0"/>
                      <w:divBdr>
                        <w:top w:val="none" w:sz="0" w:space="0" w:color="auto"/>
                        <w:left w:val="none" w:sz="0" w:space="0" w:color="auto"/>
                        <w:bottom w:val="none" w:sz="0" w:space="0" w:color="auto"/>
                        <w:right w:val="none" w:sz="0" w:space="0" w:color="auto"/>
                      </w:divBdr>
                    </w:div>
                    <w:div w:id="1168323917">
                      <w:marLeft w:val="0"/>
                      <w:marRight w:val="0"/>
                      <w:marTop w:val="0"/>
                      <w:marBottom w:val="0"/>
                      <w:divBdr>
                        <w:top w:val="none" w:sz="0" w:space="0" w:color="auto"/>
                        <w:left w:val="none" w:sz="0" w:space="0" w:color="auto"/>
                        <w:bottom w:val="none" w:sz="0" w:space="0" w:color="auto"/>
                        <w:right w:val="none" w:sz="0" w:space="0" w:color="auto"/>
                      </w:divBdr>
                    </w:div>
                  </w:divsChild>
                </w:div>
                <w:div w:id="1403865608">
                  <w:marLeft w:val="0"/>
                  <w:marRight w:val="0"/>
                  <w:marTop w:val="0"/>
                  <w:marBottom w:val="0"/>
                  <w:divBdr>
                    <w:top w:val="none" w:sz="0" w:space="0" w:color="auto"/>
                    <w:left w:val="none" w:sz="0" w:space="0" w:color="auto"/>
                    <w:bottom w:val="none" w:sz="0" w:space="0" w:color="auto"/>
                    <w:right w:val="none" w:sz="0" w:space="0" w:color="auto"/>
                  </w:divBdr>
                </w:div>
                <w:div w:id="966472259">
                  <w:marLeft w:val="0"/>
                  <w:marRight w:val="0"/>
                  <w:marTop w:val="0"/>
                  <w:marBottom w:val="0"/>
                  <w:divBdr>
                    <w:top w:val="none" w:sz="0" w:space="0" w:color="auto"/>
                    <w:left w:val="none" w:sz="0" w:space="0" w:color="auto"/>
                    <w:bottom w:val="none" w:sz="0" w:space="0" w:color="auto"/>
                    <w:right w:val="none" w:sz="0" w:space="0" w:color="auto"/>
                  </w:divBdr>
                </w:div>
                <w:div w:id="1563058732">
                  <w:marLeft w:val="0"/>
                  <w:marRight w:val="0"/>
                  <w:marTop w:val="0"/>
                  <w:marBottom w:val="0"/>
                  <w:divBdr>
                    <w:top w:val="none" w:sz="0" w:space="0" w:color="auto"/>
                    <w:left w:val="none" w:sz="0" w:space="0" w:color="auto"/>
                    <w:bottom w:val="none" w:sz="0" w:space="0" w:color="auto"/>
                    <w:right w:val="none" w:sz="0" w:space="0" w:color="auto"/>
                  </w:divBdr>
                </w:div>
                <w:div w:id="1269921760">
                  <w:marLeft w:val="0"/>
                  <w:marRight w:val="0"/>
                  <w:marTop w:val="0"/>
                  <w:marBottom w:val="0"/>
                  <w:divBdr>
                    <w:top w:val="none" w:sz="0" w:space="0" w:color="auto"/>
                    <w:left w:val="none" w:sz="0" w:space="0" w:color="auto"/>
                    <w:bottom w:val="none" w:sz="0" w:space="0" w:color="auto"/>
                    <w:right w:val="none" w:sz="0" w:space="0" w:color="auto"/>
                  </w:divBdr>
                </w:div>
                <w:div w:id="2087071103">
                  <w:marLeft w:val="0"/>
                  <w:marRight w:val="0"/>
                  <w:marTop w:val="0"/>
                  <w:marBottom w:val="0"/>
                  <w:divBdr>
                    <w:top w:val="none" w:sz="0" w:space="0" w:color="auto"/>
                    <w:left w:val="none" w:sz="0" w:space="0" w:color="auto"/>
                    <w:bottom w:val="none" w:sz="0" w:space="0" w:color="auto"/>
                    <w:right w:val="none" w:sz="0" w:space="0" w:color="auto"/>
                  </w:divBdr>
                </w:div>
                <w:div w:id="2072073388">
                  <w:marLeft w:val="0"/>
                  <w:marRight w:val="0"/>
                  <w:marTop w:val="0"/>
                  <w:marBottom w:val="0"/>
                  <w:divBdr>
                    <w:top w:val="none" w:sz="0" w:space="0" w:color="auto"/>
                    <w:left w:val="none" w:sz="0" w:space="0" w:color="auto"/>
                    <w:bottom w:val="none" w:sz="0" w:space="0" w:color="auto"/>
                    <w:right w:val="none" w:sz="0" w:space="0" w:color="auto"/>
                  </w:divBdr>
                </w:div>
                <w:div w:id="1860048332">
                  <w:marLeft w:val="0"/>
                  <w:marRight w:val="0"/>
                  <w:marTop w:val="0"/>
                  <w:marBottom w:val="0"/>
                  <w:divBdr>
                    <w:top w:val="none" w:sz="0" w:space="0" w:color="auto"/>
                    <w:left w:val="none" w:sz="0" w:space="0" w:color="auto"/>
                    <w:bottom w:val="none" w:sz="0" w:space="0" w:color="auto"/>
                    <w:right w:val="none" w:sz="0" w:space="0" w:color="auto"/>
                  </w:divBdr>
                </w:div>
              </w:divsChild>
            </w:div>
            <w:div w:id="2070610562">
              <w:marLeft w:val="0"/>
              <w:marRight w:val="0"/>
              <w:marTop w:val="0"/>
              <w:marBottom w:val="0"/>
              <w:divBdr>
                <w:top w:val="none" w:sz="0" w:space="0" w:color="auto"/>
                <w:left w:val="none" w:sz="0" w:space="0" w:color="auto"/>
                <w:bottom w:val="none" w:sz="0" w:space="0" w:color="auto"/>
                <w:right w:val="none" w:sz="0" w:space="0" w:color="auto"/>
              </w:divBdr>
              <w:divsChild>
                <w:div w:id="1425105204">
                  <w:marLeft w:val="0"/>
                  <w:marRight w:val="0"/>
                  <w:marTop w:val="0"/>
                  <w:marBottom w:val="0"/>
                  <w:divBdr>
                    <w:top w:val="none" w:sz="0" w:space="0" w:color="auto"/>
                    <w:left w:val="none" w:sz="0" w:space="0" w:color="auto"/>
                    <w:bottom w:val="none" w:sz="0" w:space="0" w:color="auto"/>
                    <w:right w:val="none" w:sz="0" w:space="0" w:color="auto"/>
                  </w:divBdr>
                </w:div>
                <w:div w:id="6990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1729">
          <w:marLeft w:val="0"/>
          <w:marRight w:val="0"/>
          <w:marTop w:val="0"/>
          <w:marBottom w:val="0"/>
          <w:divBdr>
            <w:top w:val="none" w:sz="0" w:space="0" w:color="auto"/>
            <w:left w:val="none" w:sz="0" w:space="0" w:color="auto"/>
            <w:bottom w:val="none" w:sz="0" w:space="0" w:color="auto"/>
            <w:right w:val="none" w:sz="0" w:space="0" w:color="auto"/>
          </w:divBdr>
          <w:divsChild>
            <w:div w:id="1274440122">
              <w:marLeft w:val="0"/>
              <w:marRight w:val="0"/>
              <w:marTop w:val="0"/>
              <w:marBottom w:val="0"/>
              <w:divBdr>
                <w:top w:val="none" w:sz="0" w:space="0" w:color="auto"/>
                <w:left w:val="none" w:sz="0" w:space="0" w:color="auto"/>
                <w:bottom w:val="none" w:sz="0" w:space="0" w:color="auto"/>
                <w:right w:val="none" w:sz="0" w:space="0" w:color="auto"/>
              </w:divBdr>
            </w:div>
            <w:div w:id="963121248">
              <w:marLeft w:val="0"/>
              <w:marRight w:val="0"/>
              <w:marTop w:val="0"/>
              <w:marBottom w:val="0"/>
              <w:divBdr>
                <w:top w:val="none" w:sz="0" w:space="0" w:color="auto"/>
                <w:left w:val="none" w:sz="0" w:space="0" w:color="auto"/>
                <w:bottom w:val="none" w:sz="0" w:space="0" w:color="auto"/>
                <w:right w:val="none" w:sz="0" w:space="0" w:color="auto"/>
              </w:divBdr>
            </w:div>
          </w:divsChild>
        </w:div>
        <w:div w:id="1651908752">
          <w:marLeft w:val="0"/>
          <w:marRight w:val="0"/>
          <w:marTop w:val="0"/>
          <w:marBottom w:val="0"/>
          <w:divBdr>
            <w:top w:val="none" w:sz="0" w:space="0" w:color="auto"/>
            <w:left w:val="none" w:sz="0" w:space="0" w:color="auto"/>
            <w:bottom w:val="none" w:sz="0" w:space="0" w:color="auto"/>
            <w:right w:val="none" w:sz="0" w:space="0" w:color="auto"/>
          </w:divBdr>
        </w:div>
        <w:div w:id="1295713206">
          <w:marLeft w:val="0"/>
          <w:marRight w:val="0"/>
          <w:marTop w:val="0"/>
          <w:marBottom w:val="0"/>
          <w:divBdr>
            <w:top w:val="none" w:sz="0" w:space="0" w:color="auto"/>
            <w:left w:val="none" w:sz="0" w:space="0" w:color="auto"/>
            <w:bottom w:val="none" w:sz="0" w:space="0" w:color="auto"/>
            <w:right w:val="none" w:sz="0" w:space="0" w:color="auto"/>
          </w:divBdr>
        </w:div>
        <w:div w:id="1720861911">
          <w:marLeft w:val="0"/>
          <w:marRight w:val="0"/>
          <w:marTop w:val="0"/>
          <w:marBottom w:val="0"/>
          <w:divBdr>
            <w:top w:val="none" w:sz="0" w:space="0" w:color="auto"/>
            <w:left w:val="none" w:sz="0" w:space="0" w:color="auto"/>
            <w:bottom w:val="none" w:sz="0" w:space="0" w:color="auto"/>
            <w:right w:val="none" w:sz="0" w:space="0" w:color="auto"/>
          </w:divBdr>
        </w:div>
        <w:div w:id="90199935">
          <w:marLeft w:val="0"/>
          <w:marRight w:val="0"/>
          <w:marTop w:val="0"/>
          <w:marBottom w:val="0"/>
          <w:divBdr>
            <w:top w:val="none" w:sz="0" w:space="0" w:color="auto"/>
            <w:left w:val="none" w:sz="0" w:space="0" w:color="auto"/>
            <w:bottom w:val="none" w:sz="0" w:space="0" w:color="auto"/>
            <w:right w:val="none" w:sz="0" w:space="0" w:color="auto"/>
          </w:divBdr>
        </w:div>
        <w:div w:id="1304657880">
          <w:marLeft w:val="0"/>
          <w:marRight w:val="0"/>
          <w:marTop w:val="0"/>
          <w:marBottom w:val="0"/>
          <w:divBdr>
            <w:top w:val="none" w:sz="0" w:space="0" w:color="auto"/>
            <w:left w:val="none" w:sz="0" w:space="0" w:color="auto"/>
            <w:bottom w:val="none" w:sz="0" w:space="0" w:color="auto"/>
            <w:right w:val="none" w:sz="0" w:space="0" w:color="auto"/>
          </w:divBdr>
        </w:div>
        <w:div w:id="898127014">
          <w:marLeft w:val="0"/>
          <w:marRight w:val="0"/>
          <w:marTop w:val="0"/>
          <w:marBottom w:val="0"/>
          <w:divBdr>
            <w:top w:val="none" w:sz="0" w:space="0" w:color="auto"/>
            <w:left w:val="none" w:sz="0" w:space="0" w:color="auto"/>
            <w:bottom w:val="none" w:sz="0" w:space="0" w:color="auto"/>
            <w:right w:val="none" w:sz="0" w:space="0" w:color="auto"/>
          </w:divBdr>
        </w:div>
        <w:div w:id="405538886">
          <w:marLeft w:val="0"/>
          <w:marRight w:val="0"/>
          <w:marTop w:val="0"/>
          <w:marBottom w:val="0"/>
          <w:divBdr>
            <w:top w:val="none" w:sz="0" w:space="0" w:color="auto"/>
            <w:left w:val="none" w:sz="0" w:space="0" w:color="auto"/>
            <w:bottom w:val="none" w:sz="0" w:space="0" w:color="auto"/>
            <w:right w:val="none" w:sz="0" w:space="0" w:color="auto"/>
          </w:divBdr>
        </w:div>
        <w:div w:id="657072261">
          <w:marLeft w:val="0"/>
          <w:marRight w:val="0"/>
          <w:marTop w:val="0"/>
          <w:marBottom w:val="0"/>
          <w:divBdr>
            <w:top w:val="none" w:sz="0" w:space="0" w:color="auto"/>
            <w:left w:val="none" w:sz="0" w:space="0" w:color="auto"/>
            <w:bottom w:val="none" w:sz="0" w:space="0" w:color="auto"/>
            <w:right w:val="none" w:sz="0" w:space="0" w:color="auto"/>
          </w:divBdr>
          <w:divsChild>
            <w:div w:id="1898857347">
              <w:marLeft w:val="0"/>
              <w:marRight w:val="0"/>
              <w:marTop w:val="0"/>
              <w:marBottom w:val="0"/>
              <w:divBdr>
                <w:top w:val="none" w:sz="0" w:space="0" w:color="auto"/>
                <w:left w:val="none" w:sz="0" w:space="0" w:color="auto"/>
                <w:bottom w:val="none" w:sz="0" w:space="0" w:color="auto"/>
                <w:right w:val="none" w:sz="0" w:space="0" w:color="auto"/>
              </w:divBdr>
              <w:divsChild>
                <w:div w:id="1624072719">
                  <w:marLeft w:val="0"/>
                  <w:marRight w:val="0"/>
                  <w:marTop w:val="0"/>
                  <w:marBottom w:val="0"/>
                  <w:divBdr>
                    <w:top w:val="none" w:sz="0" w:space="0" w:color="auto"/>
                    <w:left w:val="none" w:sz="0" w:space="0" w:color="auto"/>
                    <w:bottom w:val="none" w:sz="0" w:space="0" w:color="auto"/>
                    <w:right w:val="none" w:sz="0" w:space="0" w:color="auto"/>
                  </w:divBdr>
                </w:div>
                <w:div w:id="2093622361">
                  <w:marLeft w:val="0"/>
                  <w:marRight w:val="0"/>
                  <w:marTop w:val="0"/>
                  <w:marBottom w:val="0"/>
                  <w:divBdr>
                    <w:top w:val="none" w:sz="0" w:space="0" w:color="auto"/>
                    <w:left w:val="none" w:sz="0" w:space="0" w:color="auto"/>
                    <w:bottom w:val="none" w:sz="0" w:space="0" w:color="auto"/>
                    <w:right w:val="none" w:sz="0" w:space="0" w:color="auto"/>
                  </w:divBdr>
                </w:div>
                <w:div w:id="193420383">
                  <w:marLeft w:val="0"/>
                  <w:marRight w:val="0"/>
                  <w:marTop w:val="0"/>
                  <w:marBottom w:val="0"/>
                  <w:divBdr>
                    <w:top w:val="none" w:sz="0" w:space="0" w:color="auto"/>
                    <w:left w:val="none" w:sz="0" w:space="0" w:color="auto"/>
                    <w:bottom w:val="none" w:sz="0" w:space="0" w:color="auto"/>
                    <w:right w:val="none" w:sz="0" w:space="0" w:color="auto"/>
                  </w:divBdr>
                </w:div>
                <w:div w:id="1484079775">
                  <w:marLeft w:val="0"/>
                  <w:marRight w:val="0"/>
                  <w:marTop w:val="0"/>
                  <w:marBottom w:val="0"/>
                  <w:divBdr>
                    <w:top w:val="none" w:sz="0" w:space="0" w:color="auto"/>
                    <w:left w:val="none" w:sz="0" w:space="0" w:color="auto"/>
                    <w:bottom w:val="none" w:sz="0" w:space="0" w:color="auto"/>
                    <w:right w:val="none" w:sz="0" w:space="0" w:color="auto"/>
                  </w:divBdr>
                </w:div>
                <w:div w:id="2084182212">
                  <w:marLeft w:val="0"/>
                  <w:marRight w:val="0"/>
                  <w:marTop w:val="0"/>
                  <w:marBottom w:val="0"/>
                  <w:divBdr>
                    <w:top w:val="none" w:sz="0" w:space="0" w:color="auto"/>
                    <w:left w:val="none" w:sz="0" w:space="0" w:color="auto"/>
                    <w:bottom w:val="none" w:sz="0" w:space="0" w:color="auto"/>
                    <w:right w:val="none" w:sz="0" w:space="0" w:color="auto"/>
                  </w:divBdr>
                </w:div>
                <w:div w:id="365449813">
                  <w:marLeft w:val="0"/>
                  <w:marRight w:val="0"/>
                  <w:marTop w:val="0"/>
                  <w:marBottom w:val="0"/>
                  <w:divBdr>
                    <w:top w:val="none" w:sz="0" w:space="0" w:color="auto"/>
                    <w:left w:val="none" w:sz="0" w:space="0" w:color="auto"/>
                    <w:bottom w:val="none" w:sz="0" w:space="0" w:color="auto"/>
                    <w:right w:val="none" w:sz="0" w:space="0" w:color="auto"/>
                  </w:divBdr>
                </w:div>
                <w:div w:id="929506573">
                  <w:marLeft w:val="0"/>
                  <w:marRight w:val="0"/>
                  <w:marTop w:val="0"/>
                  <w:marBottom w:val="0"/>
                  <w:divBdr>
                    <w:top w:val="none" w:sz="0" w:space="0" w:color="auto"/>
                    <w:left w:val="none" w:sz="0" w:space="0" w:color="auto"/>
                    <w:bottom w:val="none" w:sz="0" w:space="0" w:color="auto"/>
                    <w:right w:val="none" w:sz="0" w:space="0" w:color="auto"/>
                  </w:divBdr>
                </w:div>
              </w:divsChild>
            </w:div>
            <w:div w:id="1128358596">
              <w:marLeft w:val="0"/>
              <w:marRight w:val="0"/>
              <w:marTop w:val="0"/>
              <w:marBottom w:val="0"/>
              <w:divBdr>
                <w:top w:val="none" w:sz="0" w:space="0" w:color="auto"/>
                <w:left w:val="none" w:sz="0" w:space="0" w:color="auto"/>
                <w:bottom w:val="none" w:sz="0" w:space="0" w:color="auto"/>
                <w:right w:val="none" w:sz="0" w:space="0" w:color="auto"/>
              </w:divBdr>
              <w:divsChild>
                <w:div w:id="80683490">
                  <w:marLeft w:val="0"/>
                  <w:marRight w:val="0"/>
                  <w:marTop w:val="0"/>
                  <w:marBottom w:val="0"/>
                  <w:divBdr>
                    <w:top w:val="none" w:sz="0" w:space="0" w:color="auto"/>
                    <w:left w:val="none" w:sz="0" w:space="0" w:color="auto"/>
                    <w:bottom w:val="none" w:sz="0" w:space="0" w:color="auto"/>
                    <w:right w:val="none" w:sz="0" w:space="0" w:color="auto"/>
                  </w:divBdr>
                </w:div>
                <w:div w:id="2048950036">
                  <w:marLeft w:val="0"/>
                  <w:marRight w:val="0"/>
                  <w:marTop w:val="0"/>
                  <w:marBottom w:val="0"/>
                  <w:divBdr>
                    <w:top w:val="none" w:sz="0" w:space="0" w:color="auto"/>
                    <w:left w:val="none" w:sz="0" w:space="0" w:color="auto"/>
                    <w:bottom w:val="none" w:sz="0" w:space="0" w:color="auto"/>
                    <w:right w:val="none" w:sz="0" w:space="0" w:color="auto"/>
                  </w:divBdr>
                </w:div>
                <w:div w:id="1259175158">
                  <w:marLeft w:val="0"/>
                  <w:marRight w:val="0"/>
                  <w:marTop w:val="0"/>
                  <w:marBottom w:val="0"/>
                  <w:divBdr>
                    <w:top w:val="none" w:sz="0" w:space="0" w:color="auto"/>
                    <w:left w:val="none" w:sz="0" w:space="0" w:color="auto"/>
                    <w:bottom w:val="none" w:sz="0" w:space="0" w:color="auto"/>
                    <w:right w:val="none" w:sz="0" w:space="0" w:color="auto"/>
                  </w:divBdr>
                </w:div>
                <w:div w:id="618297341">
                  <w:marLeft w:val="0"/>
                  <w:marRight w:val="0"/>
                  <w:marTop w:val="0"/>
                  <w:marBottom w:val="0"/>
                  <w:divBdr>
                    <w:top w:val="none" w:sz="0" w:space="0" w:color="auto"/>
                    <w:left w:val="none" w:sz="0" w:space="0" w:color="auto"/>
                    <w:bottom w:val="none" w:sz="0" w:space="0" w:color="auto"/>
                    <w:right w:val="none" w:sz="0" w:space="0" w:color="auto"/>
                  </w:divBdr>
                </w:div>
                <w:div w:id="1369838110">
                  <w:marLeft w:val="0"/>
                  <w:marRight w:val="0"/>
                  <w:marTop w:val="0"/>
                  <w:marBottom w:val="0"/>
                  <w:divBdr>
                    <w:top w:val="none" w:sz="0" w:space="0" w:color="auto"/>
                    <w:left w:val="none" w:sz="0" w:space="0" w:color="auto"/>
                    <w:bottom w:val="none" w:sz="0" w:space="0" w:color="auto"/>
                    <w:right w:val="none" w:sz="0" w:space="0" w:color="auto"/>
                  </w:divBdr>
                </w:div>
                <w:div w:id="637103124">
                  <w:marLeft w:val="0"/>
                  <w:marRight w:val="0"/>
                  <w:marTop w:val="0"/>
                  <w:marBottom w:val="0"/>
                  <w:divBdr>
                    <w:top w:val="none" w:sz="0" w:space="0" w:color="auto"/>
                    <w:left w:val="none" w:sz="0" w:space="0" w:color="auto"/>
                    <w:bottom w:val="none" w:sz="0" w:space="0" w:color="auto"/>
                    <w:right w:val="none" w:sz="0" w:space="0" w:color="auto"/>
                  </w:divBdr>
                </w:div>
                <w:div w:id="1429962102">
                  <w:marLeft w:val="0"/>
                  <w:marRight w:val="0"/>
                  <w:marTop w:val="0"/>
                  <w:marBottom w:val="0"/>
                  <w:divBdr>
                    <w:top w:val="none" w:sz="0" w:space="0" w:color="auto"/>
                    <w:left w:val="none" w:sz="0" w:space="0" w:color="auto"/>
                    <w:bottom w:val="none" w:sz="0" w:space="0" w:color="auto"/>
                    <w:right w:val="none" w:sz="0" w:space="0" w:color="auto"/>
                  </w:divBdr>
                </w:div>
              </w:divsChild>
            </w:div>
            <w:div w:id="226182914">
              <w:marLeft w:val="0"/>
              <w:marRight w:val="0"/>
              <w:marTop w:val="0"/>
              <w:marBottom w:val="0"/>
              <w:divBdr>
                <w:top w:val="none" w:sz="0" w:space="0" w:color="auto"/>
                <w:left w:val="none" w:sz="0" w:space="0" w:color="auto"/>
                <w:bottom w:val="none" w:sz="0" w:space="0" w:color="auto"/>
                <w:right w:val="none" w:sz="0" w:space="0" w:color="auto"/>
              </w:divBdr>
              <w:divsChild>
                <w:div w:id="228425517">
                  <w:marLeft w:val="0"/>
                  <w:marRight w:val="0"/>
                  <w:marTop w:val="0"/>
                  <w:marBottom w:val="0"/>
                  <w:divBdr>
                    <w:top w:val="none" w:sz="0" w:space="0" w:color="auto"/>
                    <w:left w:val="none" w:sz="0" w:space="0" w:color="auto"/>
                    <w:bottom w:val="none" w:sz="0" w:space="0" w:color="auto"/>
                    <w:right w:val="none" w:sz="0" w:space="0" w:color="auto"/>
                  </w:divBdr>
                </w:div>
                <w:div w:id="136579396">
                  <w:marLeft w:val="0"/>
                  <w:marRight w:val="0"/>
                  <w:marTop w:val="0"/>
                  <w:marBottom w:val="0"/>
                  <w:divBdr>
                    <w:top w:val="none" w:sz="0" w:space="0" w:color="auto"/>
                    <w:left w:val="none" w:sz="0" w:space="0" w:color="auto"/>
                    <w:bottom w:val="none" w:sz="0" w:space="0" w:color="auto"/>
                    <w:right w:val="none" w:sz="0" w:space="0" w:color="auto"/>
                  </w:divBdr>
                </w:div>
                <w:div w:id="591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48781">
          <w:marLeft w:val="0"/>
          <w:marRight w:val="0"/>
          <w:marTop w:val="0"/>
          <w:marBottom w:val="0"/>
          <w:divBdr>
            <w:top w:val="none" w:sz="0" w:space="0" w:color="auto"/>
            <w:left w:val="none" w:sz="0" w:space="0" w:color="auto"/>
            <w:bottom w:val="none" w:sz="0" w:space="0" w:color="auto"/>
            <w:right w:val="none" w:sz="0" w:space="0" w:color="auto"/>
          </w:divBdr>
          <w:divsChild>
            <w:div w:id="332074184">
              <w:marLeft w:val="0"/>
              <w:marRight w:val="0"/>
              <w:marTop w:val="0"/>
              <w:marBottom w:val="300"/>
              <w:divBdr>
                <w:top w:val="none" w:sz="0" w:space="0" w:color="auto"/>
                <w:left w:val="none" w:sz="0" w:space="0" w:color="auto"/>
                <w:bottom w:val="none" w:sz="0" w:space="0" w:color="auto"/>
                <w:right w:val="none" w:sz="0" w:space="0" w:color="auto"/>
              </w:divBdr>
            </w:div>
            <w:div w:id="1723481899">
              <w:marLeft w:val="0"/>
              <w:marRight w:val="0"/>
              <w:marTop w:val="0"/>
              <w:marBottom w:val="0"/>
              <w:divBdr>
                <w:top w:val="none" w:sz="0" w:space="0" w:color="auto"/>
                <w:left w:val="none" w:sz="0" w:space="0" w:color="auto"/>
                <w:bottom w:val="none" w:sz="0" w:space="0" w:color="auto"/>
                <w:right w:val="none" w:sz="0" w:space="0" w:color="auto"/>
              </w:divBdr>
            </w:div>
          </w:divsChild>
        </w:div>
        <w:div w:id="1386300222">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48114669">
          <w:marLeft w:val="0"/>
          <w:marRight w:val="0"/>
          <w:marTop w:val="0"/>
          <w:marBottom w:val="0"/>
          <w:divBdr>
            <w:top w:val="none" w:sz="0" w:space="0" w:color="auto"/>
            <w:left w:val="none" w:sz="0" w:space="0" w:color="auto"/>
            <w:bottom w:val="none" w:sz="0" w:space="0" w:color="auto"/>
            <w:right w:val="none" w:sz="0" w:space="0" w:color="auto"/>
          </w:divBdr>
        </w:div>
        <w:div w:id="1186410094">
          <w:marLeft w:val="0"/>
          <w:marRight w:val="0"/>
          <w:marTop w:val="0"/>
          <w:marBottom w:val="0"/>
          <w:divBdr>
            <w:top w:val="none" w:sz="0" w:space="0" w:color="auto"/>
            <w:left w:val="none" w:sz="0" w:space="0" w:color="auto"/>
            <w:bottom w:val="none" w:sz="0" w:space="0" w:color="auto"/>
            <w:right w:val="none" w:sz="0" w:space="0" w:color="auto"/>
          </w:divBdr>
        </w:div>
        <w:div w:id="912395133">
          <w:marLeft w:val="0"/>
          <w:marRight w:val="0"/>
          <w:marTop w:val="0"/>
          <w:marBottom w:val="0"/>
          <w:divBdr>
            <w:top w:val="none" w:sz="0" w:space="0" w:color="auto"/>
            <w:left w:val="none" w:sz="0" w:space="0" w:color="auto"/>
            <w:bottom w:val="none" w:sz="0" w:space="0" w:color="auto"/>
            <w:right w:val="none" w:sz="0" w:space="0" w:color="auto"/>
          </w:divBdr>
        </w:div>
        <w:div w:id="1425031133">
          <w:marLeft w:val="0"/>
          <w:marRight w:val="0"/>
          <w:marTop w:val="0"/>
          <w:marBottom w:val="0"/>
          <w:divBdr>
            <w:top w:val="none" w:sz="0" w:space="0" w:color="auto"/>
            <w:left w:val="none" w:sz="0" w:space="0" w:color="auto"/>
            <w:bottom w:val="none" w:sz="0" w:space="0" w:color="auto"/>
            <w:right w:val="none" w:sz="0" w:space="0" w:color="auto"/>
          </w:divBdr>
        </w:div>
        <w:div w:id="490489824">
          <w:marLeft w:val="0"/>
          <w:marRight w:val="0"/>
          <w:marTop w:val="0"/>
          <w:marBottom w:val="0"/>
          <w:divBdr>
            <w:top w:val="none" w:sz="0" w:space="0" w:color="auto"/>
            <w:left w:val="none" w:sz="0" w:space="0" w:color="auto"/>
            <w:bottom w:val="none" w:sz="0" w:space="0" w:color="auto"/>
            <w:right w:val="none" w:sz="0" w:space="0" w:color="auto"/>
          </w:divBdr>
        </w:div>
        <w:div w:id="1793204491">
          <w:marLeft w:val="0"/>
          <w:marRight w:val="0"/>
          <w:marTop w:val="0"/>
          <w:marBottom w:val="0"/>
          <w:divBdr>
            <w:top w:val="none" w:sz="0" w:space="0" w:color="auto"/>
            <w:left w:val="none" w:sz="0" w:space="0" w:color="auto"/>
            <w:bottom w:val="none" w:sz="0" w:space="0" w:color="auto"/>
            <w:right w:val="none" w:sz="0" w:space="0" w:color="auto"/>
          </w:divBdr>
        </w:div>
        <w:div w:id="770055647">
          <w:marLeft w:val="0"/>
          <w:marRight w:val="0"/>
          <w:marTop w:val="0"/>
          <w:marBottom w:val="0"/>
          <w:divBdr>
            <w:top w:val="none" w:sz="0" w:space="0" w:color="auto"/>
            <w:left w:val="none" w:sz="0" w:space="0" w:color="auto"/>
            <w:bottom w:val="none" w:sz="0" w:space="0" w:color="auto"/>
            <w:right w:val="none" w:sz="0" w:space="0" w:color="auto"/>
          </w:divBdr>
        </w:div>
        <w:div w:id="5600855">
          <w:marLeft w:val="0"/>
          <w:marRight w:val="0"/>
          <w:marTop w:val="0"/>
          <w:marBottom w:val="0"/>
          <w:divBdr>
            <w:top w:val="none" w:sz="0" w:space="0" w:color="auto"/>
            <w:left w:val="none" w:sz="0" w:space="0" w:color="auto"/>
            <w:bottom w:val="none" w:sz="0" w:space="0" w:color="auto"/>
            <w:right w:val="none" w:sz="0" w:space="0" w:color="auto"/>
          </w:divBdr>
        </w:div>
        <w:div w:id="509835330">
          <w:marLeft w:val="0"/>
          <w:marRight w:val="0"/>
          <w:marTop w:val="0"/>
          <w:marBottom w:val="0"/>
          <w:divBdr>
            <w:top w:val="none" w:sz="0" w:space="0" w:color="auto"/>
            <w:left w:val="none" w:sz="0" w:space="0" w:color="auto"/>
            <w:bottom w:val="none" w:sz="0" w:space="0" w:color="auto"/>
            <w:right w:val="none" w:sz="0" w:space="0" w:color="auto"/>
          </w:divBdr>
        </w:div>
        <w:div w:id="922375300">
          <w:marLeft w:val="0"/>
          <w:marRight w:val="0"/>
          <w:marTop w:val="0"/>
          <w:marBottom w:val="0"/>
          <w:divBdr>
            <w:top w:val="none" w:sz="0" w:space="0" w:color="auto"/>
            <w:left w:val="none" w:sz="0" w:space="0" w:color="auto"/>
            <w:bottom w:val="none" w:sz="0" w:space="0" w:color="auto"/>
            <w:right w:val="none" w:sz="0" w:space="0" w:color="auto"/>
          </w:divBdr>
        </w:div>
        <w:div w:id="1518347842">
          <w:marLeft w:val="0"/>
          <w:marRight w:val="0"/>
          <w:marTop w:val="0"/>
          <w:marBottom w:val="0"/>
          <w:divBdr>
            <w:top w:val="none" w:sz="0" w:space="0" w:color="auto"/>
            <w:left w:val="none" w:sz="0" w:space="0" w:color="auto"/>
            <w:bottom w:val="none" w:sz="0" w:space="0" w:color="auto"/>
            <w:right w:val="none" w:sz="0" w:space="0" w:color="auto"/>
          </w:divBdr>
        </w:div>
        <w:div w:id="1116872055">
          <w:marLeft w:val="0"/>
          <w:marRight w:val="0"/>
          <w:marTop w:val="0"/>
          <w:marBottom w:val="300"/>
          <w:divBdr>
            <w:top w:val="none" w:sz="0" w:space="0" w:color="auto"/>
            <w:left w:val="none" w:sz="0" w:space="0" w:color="auto"/>
            <w:bottom w:val="none" w:sz="0" w:space="0" w:color="auto"/>
            <w:right w:val="none" w:sz="0" w:space="0" w:color="auto"/>
          </w:divBdr>
        </w:div>
        <w:div w:id="19742471">
          <w:marLeft w:val="0"/>
          <w:marRight w:val="0"/>
          <w:marTop w:val="0"/>
          <w:marBottom w:val="0"/>
          <w:divBdr>
            <w:top w:val="none" w:sz="0" w:space="0" w:color="auto"/>
            <w:left w:val="none" w:sz="0" w:space="0" w:color="auto"/>
            <w:bottom w:val="none" w:sz="0" w:space="0" w:color="auto"/>
            <w:right w:val="none" w:sz="0" w:space="0" w:color="auto"/>
          </w:divBdr>
        </w:div>
        <w:div w:id="2076197360">
          <w:marLeft w:val="0"/>
          <w:marRight w:val="0"/>
          <w:marTop w:val="0"/>
          <w:marBottom w:val="300"/>
          <w:divBdr>
            <w:top w:val="none" w:sz="0" w:space="0" w:color="auto"/>
            <w:left w:val="none" w:sz="0" w:space="0" w:color="auto"/>
            <w:bottom w:val="none" w:sz="0" w:space="0" w:color="auto"/>
            <w:right w:val="none" w:sz="0" w:space="0" w:color="auto"/>
          </w:divBdr>
        </w:div>
        <w:div w:id="1434279724">
          <w:marLeft w:val="0"/>
          <w:marRight w:val="0"/>
          <w:marTop w:val="0"/>
          <w:marBottom w:val="0"/>
          <w:divBdr>
            <w:top w:val="none" w:sz="0" w:space="0" w:color="auto"/>
            <w:left w:val="none" w:sz="0" w:space="0" w:color="auto"/>
            <w:bottom w:val="none" w:sz="0" w:space="0" w:color="auto"/>
            <w:right w:val="none" w:sz="0" w:space="0" w:color="auto"/>
          </w:divBdr>
          <w:divsChild>
            <w:div w:id="508833417">
              <w:marLeft w:val="0"/>
              <w:marRight w:val="0"/>
              <w:marTop w:val="0"/>
              <w:marBottom w:val="0"/>
              <w:divBdr>
                <w:top w:val="none" w:sz="0" w:space="0" w:color="auto"/>
                <w:left w:val="none" w:sz="0" w:space="0" w:color="auto"/>
                <w:bottom w:val="none" w:sz="0" w:space="0" w:color="auto"/>
                <w:right w:val="none" w:sz="0" w:space="0" w:color="auto"/>
              </w:divBdr>
            </w:div>
          </w:divsChild>
        </w:div>
        <w:div w:id="1131904401">
          <w:marLeft w:val="0"/>
          <w:marRight w:val="0"/>
          <w:marTop w:val="0"/>
          <w:marBottom w:val="0"/>
          <w:divBdr>
            <w:top w:val="none" w:sz="0" w:space="0" w:color="auto"/>
            <w:left w:val="none" w:sz="0" w:space="0" w:color="auto"/>
            <w:bottom w:val="none" w:sz="0" w:space="0" w:color="auto"/>
            <w:right w:val="none" w:sz="0" w:space="0" w:color="auto"/>
          </w:divBdr>
        </w:div>
        <w:div w:id="1180194134">
          <w:marLeft w:val="0"/>
          <w:marRight w:val="0"/>
          <w:marTop w:val="0"/>
          <w:marBottom w:val="0"/>
          <w:divBdr>
            <w:top w:val="none" w:sz="0" w:space="0" w:color="auto"/>
            <w:left w:val="none" w:sz="0" w:space="0" w:color="auto"/>
            <w:bottom w:val="none" w:sz="0" w:space="0" w:color="auto"/>
            <w:right w:val="none" w:sz="0" w:space="0" w:color="auto"/>
          </w:divBdr>
        </w:div>
        <w:div w:id="1997569411">
          <w:marLeft w:val="0"/>
          <w:marRight w:val="0"/>
          <w:marTop w:val="0"/>
          <w:marBottom w:val="0"/>
          <w:divBdr>
            <w:top w:val="none" w:sz="0" w:space="0" w:color="auto"/>
            <w:left w:val="none" w:sz="0" w:space="0" w:color="auto"/>
            <w:bottom w:val="none" w:sz="0" w:space="0" w:color="auto"/>
            <w:right w:val="none" w:sz="0" w:space="0" w:color="auto"/>
          </w:divBdr>
          <w:divsChild>
            <w:div w:id="1854997196">
              <w:marLeft w:val="0"/>
              <w:marRight w:val="0"/>
              <w:marTop w:val="0"/>
              <w:marBottom w:val="0"/>
              <w:divBdr>
                <w:top w:val="none" w:sz="0" w:space="0" w:color="auto"/>
                <w:left w:val="none" w:sz="0" w:space="0" w:color="auto"/>
                <w:bottom w:val="none" w:sz="0" w:space="0" w:color="auto"/>
                <w:right w:val="none" w:sz="0" w:space="0" w:color="auto"/>
              </w:divBdr>
            </w:div>
            <w:div w:id="1324351503">
              <w:marLeft w:val="0"/>
              <w:marRight w:val="0"/>
              <w:marTop w:val="0"/>
              <w:marBottom w:val="0"/>
              <w:divBdr>
                <w:top w:val="none" w:sz="0" w:space="0" w:color="auto"/>
                <w:left w:val="none" w:sz="0" w:space="0" w:color="auto"/>
                <w:bottom w:val="none" w:sz="0" w:space="0" w:color="auto"/>
                <w:right w:val="none" w:sz="0" w:space="0" w:color="auto"/>
              </w:divBdr>
            </w:div>
            <w:div w:id="1478524401">
              <w:marLeft w:val="0"/>
              <w:marRight w:val="0"/>
              <w:marTop w:val="0"/>
              <w:marBottom w:val="0"/>
              <w:divBdr>
                <w:top w:val="none" w:sz="0" w:space="0" w:color="auto"/>
                <w:left w:val="none" w:sz="0" w:space="0" w:color="auto"/>
                <w:bottom w:val="none" w:sz="0" w:space="0" w:color="auto"/>
                <w:right w:val="none" w:sz="0" w:space="0" w:color="auto"/>
              </w:divBdr>
            </w:div>
            <w:div w:id="876700033">
              <w:marLeft w:val="0"/>
              <w:marRight w:val="0"/>
              <w:marTop w:val="0"/>
              <w:marBottom w:val="0"/>
              <w:divBdr>
                <w:top w:val="none" w:sz="0" w:space="0" w:color="auto"/>
                <w:left w:val="none" w:sz="0" w:space="0" w:color="auto"/>
                <w:bottom w:val="none" w:sz="0" w:space="0" w:color="auto"/>
                <w:right w:val="none" w:sz="0" w:space="0" w:color="auto"/>
              </w:divBdr>
            </w:div>
            <w:div w:id="883954877">
              <w:marLeft w:val="0"/>
              <w:marRight w:val="0"/>
              <w:marTop w:val="0"/>
              <w:marBottom w:val="0"/>
              <w:divBdr>
                <w:top w:val="none" w:sz="0" w:space="0" w:color="auto"/>
                <w:left w:val="none" w:sz="0" w:space="0" w:color="auto"/>
                <w:bottom w:val="none" w:sz="0" w:space="0" w:color="auto"/>
                <w:right w:val="none" w:sz="0" w:space="0" w:color="auto"/>
              </w:divBdr>
            </w:div>
            <w:div w:id="891229447">
              <w:marLeft w:val="0"/>
              <w:marRight w:val="0"/>
              <w:marTop w:val="0"/>
              <w:marBottom w:val="0"/>
              <w:divBdr>
                <w:top w:val="none" w:sz="0" w:space="0" w:color="auto"/>
                <w:left w:val="none" w:sz="0" w:space="0" w:color="auto"/>
                <w:bottom w:val="none" w:sz="0" w:space="0" w:color="auto"/>
                <w:right w:val="none" w:sz="0" w:space="0" w:color="auto"/>
              </w:divBdr>
            </w:div>
            <w:div w:id="771902519">
              <w:marLeft w:val="0"/>
              <w:marRight w:val="0"/>
              <w:marTop w:val="0"/>
              <w:marBottom w:val="0"/>
              <w:divBdr>
                <w:top w:val="none" w:sz="0" w:space="0" w:color="auto"/>
                <w:left w:val="none" w:sz="0" w:space="0" w:color="auto"/>
                <w:bottom w:val="none" w:sz="0" w:space="0" w:color="auto"/>
                <w:right w:val="none" w:sz="0" w:space="0" w:color="auto"/>
              </w:divBdr>
            </w:div>
            <w:div w:id="1817144320">
              <w:marLeft w:val="0"/>
              <w:marRight w:val="0"/>
              <w:marTop w:val="0"/>
              <w:marBottom w:val="0"/>
              <w:divBdr>
                <w:top w:val="none" w:sz="0" w:space="0" w:color="auto"/>
                <w:left w:val="none" w:sz="0" w:space="0" w:color="auto"/>
                <w:bottom w:val="none" w:sz="0" w:space="0" w:color="auto"/>
                <w:right w:val="none" w:sz="0" w:space="0" w:color="auto"/>
              </w:divBdr>
            </w:div>
          </w:divsChild>
        </w:div>
        <w:div w:id="1589119477">
          <w:marLeft w:val="0"/>
          <w:marRight w:val="0"/>
          <w:marTop w:val="0"/>
          <w:marBottom w:val="0"/>
          <w:divBdr>
            <w:top w:val="none" w:sz="0" w:space="0" w:color="auto"/>
            <w:left w:val="none" w:sz="0" w:space="0" w:color="auto"/>
            <w:bottom w:val="none" w:sz="0" w:space="0" w:color="auto"/>
            <w:right w:val="none" w:sz="0" w:space="0" w:color="auto"/>
          </w:divBdr>
          <w:divsChild>
            <w:div w:id="1035547896">
              <w:marLeft w:val="0"/>
              <w:marRight w:val="0"/>
              <w:marTop w:val="0"/>
              <w:marBottom w:val="0"/>
              <w:divBdr>
                <w:top w:val="none" w:sz="0" w:space="0" w:color="auto"/>
                <w:left w:val="none" w:sz="0" w:space="0" w:color="auto"/>
                <w:bottom w:val="none" w:sz="0" w:space="0" w:color="auto"/>
                <w:right w:val="none" w:sz="0" w:space="0" w:color="auto"/>
              </w:divBdr>
            </w:div>
            <w:div w:id="590893711">
              <w:marLeft w:val="0"/>
              <w:marRight w:val="0"/>
              <w:marTop w:val="0"/>
              <w:marBottom w:val="0"/>
              <w:divBdr>
                <w:top w:val="none" w:sz="0" w:space="0" w:color="auto"/>
                <w:left w:val="none" w:sz="0" w:space="0" w:color="auto"/>
                <w:bottom w:val="none" w:sz="0" w:space="0" w:color="auto"/>
                <w:right w:val="none" w:sz="0" w:space="0" w:color="auto"/>
              </w:divBdr>
            </w:div>
          </w:divsChild>
        </w:div>
        <w:div w:id="507208455">
          <w:marLeft w:val="0"/>
          <w:marRight w:val="0"/>
          <w:marTop w:val="0"/>
          <w:marBottom w:val="0"/>
          <w:divBdr>
            <w:top w:val="none" w:sz="0" w:space="0" w:color="auto"/>
            <w:left w:val="none" w:sz="0" w:space="0" w:color="auto"/>
            <w:bottom w:val="none" w:sz="0" w:space="0" w:color="auto"/>
            <w:right w:val="none" w:sz="0" w:space="0" w:color="auto"/>
          </w:divBdr>
          <w:divsChild>
            <w:div w:id="109856511">
              <w:marLeft w:val="0"/>
              <w:marRight w:val="0"/>
              <w:marTop w:val="0"/>
              <w:marBottom w:val="0"/>
              <w:divBdr>
                <w:top w:val="none" w:sz="0" w:space="0" w:color="auto"/>
                <w:left w:val="none" w:sz="0" w:space="0" w:color="auto"/>
                <w:bottom w:val="none" w:sz="0" w:space="0" w:color="auto"/>
                <w:right w:val="none" w:sz="0" w:space="0" w:color="auto"/>
              </w:divBdr>
            </w:div>
            <w:div w:id="846600005">
              <w:marLeft w:val="0"/>
              <w:marRight w:val="0"/>
              <w:marTop w:val="0"/>
              <w:marBottom w:val="0"/>
              <w:divBdr>
                <w:top w:val="none" w:sz="0" w:space="0" w:color="auto"/>
                <w:left w:val="none" w:sz="0" w:space="0" w:color="auto"/>
                <w:bottom w:val="none" w:sz="0" w:space="0" w:color="auto"/>
                <w:right w:val="none" w:sz="0" w:space="0" w:color="auto"/>
              </w:divBdr>
            </w:div>
            <w:div w:id="1369376775">
              <w:marLeft w:val="0"/>
              <w:marRight w:val="0"/>
              <w:marTop w:val="0"/>
              <w:marBottom w:val="0"/>
              <w:divBdr>
                <w:top w:val="none" w:sz="0" w:space="0" w:color="auto"/>
                <w:left w:val="none" w:sz="0" w:space="0" w:color="auto"/>
                <w:bottom w:val="none" w:sz="0" w:space="0" w:color="auto"/>
                <w:right w:val="none" w:sz="0" w:space="0" w:color="auto"/>
              </w:divBdr>
            </w:div>
            <w:div w:id="1878810960">
              <w:marLeft w:val="0"/>
              <w:marRight w:val="0"/>
              <w:marTop w:val="0"/>
              <w:marBottom w:val="0"/>
              <w:divBdr>
                <w:top w:val="none" w:sz="0" w:space="0" w:color="auto"/>
                <w:left w:val="none" w:sz="0" w:space="0" w:color="auto"/>
                <w:bottom w:val="none" w:sz="0" w:space="0" w:color="auto"/>
                <w:right w:val="none" w:sz="0" w:space="0" w:color="auto"/>
              </w:divBdr>
            </w:div>
            <w:div w:id="1810972673">
              <w:marLeft w:val="0"/>
              <w:marRight w:val="0"/>
              <w:marTop w:val="0"/>
              <w:marBottom w:val="0"/>
              <w:divBdr>
                <w:top w:val="none" w:sz="0" w:space="0" w:color="auto"/>
                <w:left w:val="none" w:sz="0" w:space="0" w:color="auto"/>
                <w:bottom w:val="none" w:sz="0" w:space="0" w:color="auto"/>
                <w:right w:val="none" w:sz="0" w:space="0" w:color="auto"/>
              </w:divBdr>
            </w:div>
            <w:div w:id="74279364">
              <w:marLeft w:val="0"/>
              <w:marRight w:val="0"/>
              <w:marTop w:val="0"/>
              <w:marBottom w:val="0"/>
              <w:divBdr>
                <w:top w:val="none" w:sz="0" w:space="0" w:color="auto"/>
                <w:left w:val="none" w:sz="0" w:space="0" w:color="auto"/>
                <w:bottom w:val="none" w:sz="0" w:space="0" w:color="auto"/>
                <w:right w:val="none" w:sz="0" w:space="0" w:color="auto"/>
              </w:divBdr>
            </w:div>
            <w:div w:id="614598364">
              <w:marLeft w:val="0"/>
              <w:marRight w:val="0"/>
              <w:marTop w:val="0"/>
              <w:marBottom w:val="0"/>
              <w:divBdr>
                <w:top w:val="none" w:sz="0" w:space="0" w:color="auto"/>
                <w:left w:val="none" w:sz="0" w:space="0" w:color="auto"/>
                <w:bottom w:val="none" w:sz="0" w:space="0" w:color="auto"/>
                <w:right w:val="none" w:sz="0" w:space="0" w:color="auto"/>
              </w:divBdr>
            </w:div>
            <w:div w:id="706760163">
              <w:marLeft w:val="0"/>
              <w:marRight w:val="0"/>
              <w:marTop w:val="0"/>
              <w:marBottom w:val="0"/>
              <w:divBdr>
                <w:top w:val="none" w:sz="0" w:space="0" w:color="auto"/>
                <w:left w:val="none" w:sz="0" w:space="0" w:color="auto"/>
                <w:bottom w:val="none" w:sz="0" w:space="0" w:color="auto"/>
                <w:right w:val="none" w:sz="0" w:space="0" w:color="auto"/>
              </w:divBdr>
            </w:div>
            <w:div w:id="594902431">
              <w:marLeft w:val="0"/>
              <w:marRight w:val="0"/>
              <w:marTop w:val="0"/>
              <w:marBottom w:val="0"/>
              <w:divBdr>
                <w:top w:val="none" w:sz="0" w:space="0" w:color="auto"/>
                <w:left w:val="none" w:sz="0" w:space="0" w:color="auto"/>
                <w:bottom w:val="none" w:sz="0" w:space="0" w:color="auto"/>
                <w:right w:val="none" w:sz="0" w:space="0" w:color="auto"/>
              </w:divBdr>
            </w:div>
            <w:div w:id="1648435949">
              <w:marLeft w:val="0"/>
              <w:marRight w:val="0"/>
              <w:marTop w:val="0"/>
              <w:marBottom w:val="0"/>
              <w:divBdr>
                <w:top w:val="none" w:sz="0" w:space="0" w:color="auto"/>
                <w:left w:val="none" w:sz="0" w:space="0" w:color="auto"/>
                <w:bottom w:val="none" w:sz="0" w:space="0" w:color="auto"/>
                <w:right w:val="none" w:sz="0" w:space="0" w:color="auto"/>
              </w:divBdr>
            </w:div>
            <w:div w:id="1618291685">
              <w:marLeft w:val="0"/>
              <w:marRight w:val="0"/>
              <w:marTop w:val="0"/>
              <w:marBottom w:val="0"/>
              <w:divBdr>
                <w:top w:val="none" w:sz="0" w:space="0" w:color="auto"/>
                <w:left w:val="none" w:sz="0" w:space="0" w:color="auto"/>
                <w:bottom w:val="none" w:sz="0" w:space="0" w:color="auto"/>
                <w:right w:val="none" w:sz="0" w:space="0" w:color="auto"/>
              </w:divBdr>
            </w:div>
            <w:div w:id="1975283153">
              <w:marLeft w:val="0"/>
              <w:marRight w:val="0"/>
              <w:marTop w:val="0"/>
              <w:marBottom w:val="0"/>
              <w:divBdr>
                <w:top w:val="none" w:sz="0" w:space="0" w:color="auto"/>
                <w:left w:val="none" w:sz="0" w:space="0" w:color="auto"/>
                <w:bottom w:val="none" w:sz="0" w:space="0" w:color="auto"/>
                <w:right w:val="none" w:sz="0" w:space="0" w:color="auto"/>
              </w:divBdr>
            </w:div>
          </w:divsChild>
        </w:div>
        <w:div w:id="1862474052">
          <w:marLeft w:val="0"/>
          <w:marRight w:val="0"/>
          <w:marTop w:val="0"/>
          <w:marBottom w:val="0"/>
          <w:divBdr>
            <w:top w:val="none" w:sz="0" w:space="0" w:color="auto"/>
            <w:left w:val="none" w:sz="0" w:space="0" w:color="auto"/>
            <w:bottom w:val="none" w:sz="0" w:space="0" w:color="auto"/>
            <w:right w:val="none" w:sz="0" w:space="0" w:color="auto"/>
          </w:divBdr>
          <w:divsChild>
            <w:div w:id="792481402">
              <w:marLeft w:val="0"/>
              <w:marRight w:val="0"/>
              <w:marTop w:val="0"/>
              <w:marBottom w:val="0"/>
              <w:divBdr>
                <w:top w:val="none" w:sz="0" w:space="0" w:color="auto"/>
                <w:left w:val="none" w:sz="0" w:space="0" w:color="auto"/>
                <w:bottom w:val="none" w:sz="0" w:space="0" w:color="auto"/>
                <w:right w:val="none" w:sz="0" w:space="0" w:color="auto"/>
              </w:divBdr>
            </w:div>
            <w:div w:id="1245531529">
              <w:marLeft w:val="0"/>
              <w:marRight w:val="0"/>
              <w:marTop w:val="0"/>
              <w:marBottom w:val="0"/>
              <w:divBdr>
                <w:top w:val="none" w:sz="0" w:space="0" w:color="auto"/>
                <w:left w:val="none" w:sz="0" w:space="0" w:color="auto"/>
                <w:bottom w:val="none" w:sz="0" w:space="0" w:color="auto"/>
                <w:right w:val="none" w:sz="0" w:space="0" w:color="auto"/>
              </w:divBdr>
            </w:div>
            <w:div w:id="238904021">
              <w:marLeft w:val="0"/>
              <w:marRight w:val="0"/>
              <w:marTop w:val="0"/>
              <w:marBottom w:val="0"/>
              <w:divBdr>
                <w:top w:val="none" w:sz="0" w:space="0" w:color="auto"/>
                <w:left w:val="none" w:sz="0" w:space="0" w:color="auto"/>
                <w:bottom w:val="none" w:sz="0" w:space="0" w:color="auto"/>
                <w:right w:val="none" w:sz="0" w:space="0" w:color="auto"/>
              </w:divBdr>
            </w:div>
            <w:div w:id="486633388">
              <w:marLeft w:val="0"/>
              <w:marRight w:val="0"/>
              <w:marTop w:val="0"/>
              <w:marBottom w:val="0"/>
              <w:divBdr>
                <w:top w:val="none" w:sz="0" w:space="0" w:color="auto"/>
                <w:left w:val="none" w:sz="0" w:space="0" w:color="auto"/>
                <w:bottom w:val="none" w:sz="0" w:space="0" w:color="auto"/>
                <w:right w:val="none" w:sz="0" w:space="0" w:color="auto"/>
              </w:divBdr>
            </w:div>
            <w:div w:id="887491540">
              <w:marLeft w:val="0"/>
              <w:marRight w:val="0"/>
              <w:marTop w:val="0"/>
              <w:marBottom w:val="0"/>
              <w:divBdr>
                <w:top w:val="none" w:sz="0" w:space="0" w:color="auto"/>
                <w:left w:val="none" w:sz="0" w:space="0" w:color="auto"/>
                <w:bottom w:val="none" w:sz="0" w:space="0" w:color="auto"/>
                <w:right w:val="none" w:sz="0" w:space="0" w:color="auto"/>
              </w:divBdr>
            </w:div>
            <w:div w:id="1122646794">
              <w:marLeft w:val="0"/>
              <w:marRight w:val="0"/>
              <w:marTop w:val="0"/>
              <w:marBottom w:val="0"/>
              <w:divBdr>
                <w:top w:val="none" w:sz="0" w:space="0" w:color="auto"/>
                <w:left w:val="none" w:sz="0" w:space="0" w:color="auto"/>
                <w:bottom w:val="none" w:sz="0" w:space="0" w:color="auto"/>
                <w:right w:val="none" w:sz="0" w:space="0" w:color="auto"/>
              </w:divBdr>
            </w:div>
            <w:div w:id="2015262779">
              <w:marLeft w:val="0"/>
              <w:marRight w:val="0"/>
              <w:marTop w:val="0"/>
              <w:marBottom w:val="0"/>
              <w:divBdr>
                <w:top w:val="none" w:sz="0" w:space="0" w:color="auto"/>
                <w:left w:val="none" w:sz="0" w:space="0" w:color="auto"/>
                <w:bottom w:val="none" w:sz="0" w:space="0" w:color="auto"/>
                <w:right w:val="none" w:sz="0" w:space="0" w:color="auto"/>
              </w:divBdr>
            </w:div>
            <w:div w:id="579218731">
              <w:marLeft w:val="0"/>
              <w:marRight w:val="0"/>
              <w:marTop w:val="0"/>
              <w:marBottom w:val="0"/>
              <w:divBdr>
                <w:top w:val="none" w:sz="0" w:space="0" w:color="auto"/>
                <w:left w:val="none" w:sz="0" w:space="0" w:color="auto"/>
                <w:bottom w:val="none" w:sz="0" w:space="0" w:color="auto"/>
                <w:right w:val="none" w:sz="0" w:space="0" w:color="auto"/>
              </w:divBdr>
            </w:div>
          </w:divsChild>
        </w:div>
        <w:div w:id="1874997003">
          <w:marLeft w:val="0"/>
          <w:marRight w:val="0"/>
          <w:marTop w:val="0"/>
          <w:marBottom w:val="0"/>
          <w:divBdr>
            <w:top w:val="none" w:sz="0" w:space="0" w:color="auto"/>
            <w:left w:val="none" w:sz="0" w:space="0" w:color="auto"/>
            <w:bottom w:val="none" w:sz="0" w:space="0" w:color="auto"/>
            <w:right w:val="none" w:sz="0" w:space="0" w:color="auto"/>
          </w:divBdr>
          <w:divsChild>
            <w:div w:id="1210069009">
              <w:marLeft w:val="0"/>
              <w:marRight w:val="0"/>
              <w:marTop w:val="0"/>
              <w:marBottom w:val="0"/>
              <w:divBdr>
                <w:top w:val="none" w:sz="0" w:space="0" w:color="auto"/>
                <w:left w:val="none" w:sz="0" w:space="0" w:color="auto"/>
                <w:bottom w:val="none" w:sz="0" w:space="0" w:color="auto"/>
                <w:right w:val="none" w:sz="0" w:space="0" w:color="auto"/>
              </w:divBdr>
            </w:div>
            <w:div w:id="557668401">
              <w:marLeft w:val="0"/>
              <w:marRight w:val="0"/>
              <w:marTop w:val="0"/>
              <w:marBottom w:val="0"/>
              <w:divBdr>
                <w:top w:val="none" w:sz="0" w:space="0" w:color="auto"/>
                <w:left w:val="none" w:sz="0" w:space="0" w:color="auto"/>
                <w:bottom w:val="none" w:sz="0" w:space="0" w:color="auto"/>
                <w:right w:val="none" w:sz="0" w:space="0" w:color="auto"/>
              </w:divBdr>
            </w:div>
          </w:divsChild>
        </w:div>
        <w:div w:id="1674604493">
          <w:marLeft w:val="0"/>
          <w:marRight w:val="0"/>
          <w:marTop w:val="0"/>
          <w:marBottom w:val="0"/>
          <w:divBdr>
            <w:top w:val="none" w:sz="0" w:space="0" w:color="auto"/>
            <w:left w:val="none" w:sz="0" w:space="0" w:color="auto"/>
            <w:bottom w:val="none" w:sz="0" w:space="0" w:color="auto"/>
            <w:right w:val="none" w:sz="0" w:space="0" w:color="auto"/>
          </w:divBdr>
          <w:divsChild>
            <w:div w:id="1358509068">
              <w:marLeft w:val="0"/>
              <w:marRight w:val="0"/>
              <w:marTop w:val="0"/>
              <w:marBottom w:val="0"/>
              <w:divBdr>
                <w:top w:val="none" w:sz="0" w:space="0" w:color="auto"/>
                <w:left w:val="none" w:sz="0" w:space="0" w:color="auto"/>
                <w:bottom w:val="none" w:sz="0" w:space="0" w:color="auto"/>
                <w:right w:val="none" w:sz="0" w:space="0" w:color="auto"/>
              </w:divBdr>
            </w:div>
            <w:div w:id="896671319">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91845549">
              <w:marLeft w:val="0"/>
              <w:marRight w:val="0"/>
              <w:marTop w:val="0"/>
              <w:marBottom w:val="0"/>
              <w:divBdr>
                <w:top w:val="none" w:sz="0" w:space="0" w:color="auto"/>
                <w:left w:val="none" w:sz="0" w:space="0" w:color="auto"/>
                <w:bottom w:val="none" w:sz="0" w:space="0" w:color="auto"/>
                <w:right w:val="none" w:sz="0" w:space="0" w:color="auto"/>
              </w:divBdr>
            </w:div>
            <w:div w:id="194199517">
              <w:marLeft w:val="0"/>
              <w:marRight w:val="0"/>
              <w:marTop w:val="0"/>
              <w:marBottom w:val="0"/>
              <w:divBdr>
                <w:top w:val="none" w:sz="0" w:space="0" w:color="auto"/>
                <w:left w:val="none" w:sz="0" w:space="0" w:color="auto"/>
                <w:bottom w:val="none" w:sz="0" w:space="0" w:color="auto"/>
                <w:right w:val="none" w:sz="0" w:space="0" w:color="auto"/>
              </w:divBdr>
            </w:div>
            <w:div w:id="4663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7763">
      <w:bodyDiv w:val="1"/>
      <w:marLeft w:val="0"/>
      <w:marRight w:val="0"/>
      <w:marTop w:val="0"/>
      <w:marBottom w:val="0"/>
      <w:divBdr>
        <w:top w:val="none" w:sz="0" w:space="0" w:color="auto"/>
        <w:left w:val="none" w:sz="0" w:space="0" w:color="auto"/>
        <w:bottom w:val="none" w:sz="0" w:space="0" w:color="auto"/>
        <w:right w:val="none" w:sz="0" w:space="0" w:color="auto"/>
      </w:divBdr>
    </w:div>
    <w:div w:id="1325628401">
      <w:bodyDiv w:val="1"/>
      <w:marLeft w:val="0"/>
      <w:marRight w:val="0"/>
      <w:marTop w:val="0"/>
      <w:marBottom w:val="0"/>
      <w:divBdr>
        <w:top w:val="none" w:sz="0" w:space="0" w:color="auto"/>
        <w:left w:val="none" w:sz="0" w:space="0" w:color="auto"/>
        <w:bottom w:val="none" w:sz="0" w:space="0" w:color="auto"/>
        <w:right w:val="none" w:sz="0" w:space="0" w:color="auto"/>
      </w:divBdr>
    </w:div>
    <w:div w:id="1448235293">
      <w:bodyDiv w:val="1"/>
      <w:marLeft w:val="0"/>
      <w:marRight w:val="0"/>
      <w:marTop w:val="0"/>
      <w:marBottom w:val="0"/>
      <w:divBdr>
        <w:top w:val="none" w:sz="0" w:space="0" w:color="auto"/>
        <w:left w:val="none" w:sz="0" w:space="0" w:color="auto"/>
        <w:bottom w:val="none" w:sz="0" w:space="0" w:color="auto"/>
        <w:right w:val="none" w:sz="0" w:space="0" w:color="auto"/>
      </w:divBdr>
      <w:divsChild>
        <w:div w:id="1005937451">
          <w:blockQuote w:val="1"/>
          <w:marLeft w:val="720"/>
          <w:marRight w:val="720"/>
          <w:marTop w:val="0"/>
          <w:marBottom w:val="300"/>
          <w:divBdr>
            <w:top w:val="none" w:sz="0" w:space="0" w:color="auto"/>
            <w:left w:val="single" w:sz="36" w:space="12" w:color="999999"/>
            <w:bottom w:val="none" w:sz="0" w:space="0" w:color="auto"/>
            <w:right w:val="none" w:sz="0" w:space="0" w:color="auto"/>
          </w:divBdr>
        </w:div>
        <w:div w:id="539442434">
          <w:blockQuote w:val="1"/>
          <w:marLeft w:val="720"/>
          <w:marRight w:val="720"/>
          <w:marTop w:val="0"/>
          <w:marBottom w:val="300"/>
          <w:divBdr>
            <w:top w:val="none" w:sz="0" w:space="0" w:color="auto"/>
            <w:left w:val="single" w:sz="36" w:space="12" w:color="999999"/>
            <w:bottom w:val="none" w:sz="0" w:space="0" w:color="auto"/>
            <w:right w:val="none" w:sz="0" w:space="0" w:color="auto"/>
          </w:divBdr>
        </w:div>
        <w:div w:id="2107726412">
          <w:blockQuote w:val="1"/>
          <w:marLeft w:val="720"/>
          <w:marRight w:val="720"/>
          <w:marTop w:val="0"/>
          <w:marBottom w:val="300"/>
          <w:divBdr>
            <w:top w:val="none" w:sz="0" w:space="0" w:color="auto"/>
            <w:left w:val="single" w:sz="36" w:space="12" w:color="999999"/>
            <w:bottom w:val="none" w:sz="0" w:space="0" w:color="auto"/>
            <w:right w:val="none" w:sz="0" w:space="0" w:color="auto"/>
          </w:divBdr>
        </w:div>
        <w:div w:id="670454442">
          <w:blockQuote w:val="1"/>
          <w:marLeft w:val="720"/>
          <w:marRight w:val="720"/>
          <w:marTop w:val="0"/>
          <w:marBottom w:val="300"/>
          <w:divBdr>
            <w:top w:val="none" w:sz="0" w:space="0" w:color="auto"/>
            <w:left w:val="single" w:sz="36" w:space="12" w:color="999999"/>
            <w:bottom w:val="none" w:sz="0" w:space="0" w:color="auto"/>
            <w:right w:val="none" w:sz="0" w:space="0" w:color="auto"/>
          </w:divBdr>
        </w:div>
      </w:divsChild>
    </w:div>
    <w:div w:id="1693417246">
      <w:bodyDiv w:val="1"/>
      <w:marLeft w:val="0"/>
      <w:marRight w:val="0"/>
      <w:marTop w:val="0"/>
      <w:marBottom w:val="0"/>
      <w:divBdr>
        <w:top w:val="none" w:sz="0" w:space="0" w:color="auto"/>
        <w:left w:val="none" w:sz="0" w:space="0" w:color="auto"/>
        <w:bottom w:val="none" w:sz="0" w:space="0" w:color="auto"/>
        <w:right w:val="none" w:sz="0" w:space="0" w:color="auto"/>
      </w:divBdr>
    </w:div>
    <w:div w:id="1776169365">
      <w:bodyDiv w:val="1"/>
      <w:marLeft w:val="0"/>
      <w:marRight w:val="0"/>
      <w:marTop w:val="0"/>
      <w:marBottom w:val="0"/>
      <w:divBdr>
        <w:top w:val="none" w:sz="0" w:space="0" w:color="auto"/>
        <w:left w:val="none" w:sz="0" w:space="0" w:color="auto"/>
        <w:bottom w:val="none" w:sz="0" w:space="0" w:color="auto"/>
        <w:right w:val="none" w:sz="0" w:space="0" w:color="auto"/>
      </w:divBdr>
    </w:div>
    <w:div w:id="2024084160">
      <w:bodyDiv w:val="1"/>
      <w:marLeft w:val="0"/>
      <w:marRight w:val="0"/>
      <w:marTop w:val="0"/>
      <w:marBottom w:val="0"/>
      <w:divBdr>
        <w:top w:val="none" w:sz="0" w:space="0" w:color="auto"/>
        <w:left w:val="none" w:sz="0" w:space="0" w:color="auto"/>
        <w:bottom w:val="none" w:sz="0" w:space="0" w:color="auto"/>
        <w:right w:val="none" w:sz="0" w:space="0" w:color="auto"/>
      </w:divBdr>
    </w:div>
    <w:div w:id="2075346311">
      <w:bodyDiv w:val="1"/>
      <w:marLeft w:val="0"/>
      <w:marRight w:val="0"/>
      <w:marTop w:val="0"/>
      <w:marBottom w:val="0"/>
      <w:divBdr>
        <w:top w:val="none" w:sz="0" w:space="0" w:color="auto"/>
        <w:left w:val="none" w:sz="0" w:space="0" w:color="auto"/>
        <w:bottom w:val="none" w:sz="0" w:space="0" w:color="auto"/>
        <w:right w:val="none" w:sz="0" w:space="0" w:color="auto"/>
      </w:divBdr>
    </w:div>
    <w:div w:id="2105376116">
      <w:bodyDiv w:val="1"/>
      <w:marLeft w:val="0"/>
      <w:marRight w:val="0"/>
      <w:marTop w:val="0"/>
      <w:marBottom w:val="0"/>
      <w:divBdr>
        <w:top w:val="none" w:sz="0" w:space="0" w:color="auto"/>
        <w:left w:val="none" w:sz="0" w:space="0" w:color="auto"/>
        <w:bottom w:val="none" w:sz="0" w:space="0" w:color="auto"/>
        <w:right w:val="none" w:sz="0" w:space="0" w:color="auto"/>
      </w:divBdr>
      <w:divsChild>
        <w:div w:id="465054191">
          <w:marLeft w:val="0"/>
          <w:marRight w:val="0"/>
          <w:marTop w:val="120"/>
          <w:marBottom w:val="0"/>
          <w:divBdr>
            <w:top w:val="none" w:sz="0" w:space="0" w:color="auto"/>
            <w:left w:val="none" w:sz="0" w:space="0" w:color="auto"/>
            <w:bottom w:val="none" w:sz="0" w:space="0" w:color="auto"/>
            <w:right w:val="none" w:sz="0" w:space="0" w:color="auto"/>
          </w:divBdr>
        </w:div>
        <w:div w:id="1463379508">
          <w:marLeft w:val="0"/>
          <w:marRight w:val="0"/>
          <w:marTop w:val="120"/>
          <w:marBottom w:val="0"/>
          <w:divBdr>
            <w:top w:val="none" w:sz="0" w:space="0" w:color="auto"/>
            <w:left w:val="none" w:sz="0" w:space="0" w:color="auto"/>
            <w:bottom w:val="none" w:sz="0" w:space="0" w:color="auto"/>
            <w:right w:val="none" w:sz="0" w:space="0" w:color="auto"/>
          </w:divBdr>
        </w:div>
        <w:div w:id="239020084">
          <w:marLeft w:val="0"/>
          <w:marRight w:val="0"/>
          <w:marTop w:val="120"/>
          <w:marBottom w:val="0"/>
          <w:divBdr>
            <w:top w:val="none" w:sz="0" w:space="0" w:color="auto"/>
            <w:left w:val="none" w:sz="0" w:space="0" w:color="auto"/>
            <w:bottom w:val="none" w:sz="0" w:space="0" w:color="auto"/>
            <w:right w:val="none" w:sz="0" w:space="0" w:color="auto"/>
          </w:divBdr>
        </w:div>
        <w:div w:id="1669750460">
          <w:marLeft w:val="0"/>
          <w:marRight w:val="0"/>
          <w:marTop w:val="120"/>
          <w:marBottom w:val="0"/>
          <w:divBdr>
            <w:top w:val="none" w:sz="0" w:space="0" w:color="auto"/>
            <w:left w:val="none" w:sz="0" w:space="0" w:color="auto"/>
            <w:bottom w:val="none" w:sz="0" w:space="0" w:color="auto"/>
            <w:right w:val="none" w:sz="0" w:space="0" w:color="auto"/>
          </w:divBdr>
        </w:div>
        <w:div w:id="2042196716">
          <w:marLeft w:val="0"/>
          <w:marRight w:val="0"/>
          <w:marTop w:val="120"/>
          <w:marBottom w:val="0"/>
          <w:divBdr>
            <w:top w:val="none" w:sz="0" w:space="0" w:color="auto"/>
            <w:left w:val="none" w:sz="0" w:space="0" w:color="auto"/>
            <w:bottom w:val="none" w:sz="0" w:space="0" w:color="auto"/>
            <w:right w:val="none" w:sz="0" w:space="0" w:color="auto"/>
          </w:divBdr>
        </w:div>
        <w:div w:id="2001693200">
          <w:marLeft w:val="0"/>
          <w:marRight w:val="0"/>
          <w:marTop w:val="120"/>
          <w:marBottom w:val="0"/>
          <w:divBdr>
            <w:top w:val="none" w:sz="0" w:space="0" w:color="auto"/>
            <w:left w:val="none" w:sz="0" w:space="0" w:color="auto"/>
            <w:bottom w:val="none" w:sz="0" w:space="0" w:color="auto"/>
            <w:right w:val="none" w:sz="0" w:space="0" w:color="auto"/>
          </w:divBdr>
        </w:div>
        <w:div w:id="32119215">
          <w:marLeft w:val="0"/>
          <w:marRight w:val="0"/>
          <w:marTop w:val="120"/>
          <w:marBottom w:val="0"/>
          <w:divBdr>
            <w:top w:val="none" w:sz="0" w:space="0" w:color="auto"/>
            <w:left w:val="none" w:sz="0" w:space="0" w:color="auto"/>
            <w:bottom w:val="none" w:sz="0" w:space="0" w:color="auto"/>
            <w:right w:val="none" w:sz="0" w:space="0" w:color="auto"/>
          </w:divBdr>
        </w:div>
        <w:div w:id="1631592537">
          <w:marLeft w:val="0"/>
          <w:marRight w:val="0"/>
          <w:marTop w:val="120"/>
          <w:marBottom w:val="0"/>
          <w:divBdr>
            <w:top w:val="none" w:sz="0" w:space="0" w:color="auto"/>
            <w:left w:val="none" w:sz="0" w:space="0" w:color="auto"/>
            <w:bottom w:val="none" w:sz="0" w:space="0" w:color="auto"/>
            <w:right w:val="none" w:sz="0" w:space="0" w:color="auto"/>
          </w:divBdr>
        </w:div>
        <w:div w:id="1975720023">
          <w:marLeft w:val="0"/>
          <w:marRight w:val="0"/>
          <w:marTop w:val="120"/>
          <w:marBottom w:val="0"/>
          <w:divBdr>
            <w:top w:val="none" w:sz="0" w:space="0" w:color="auto"/>
            <w:left w:val="none" w:sz="0" w:space="0" w:color="auto"/>
            <w:bottom w:val="none" w:sz="0" w:space="0" w:color="auto"/>
            <w:right w:val="none" w:sz="0" w:space="0" w:color="auto"/>
          </w:divBdr>
        </w:div>
        <w:div w:id="1050039129">
          <w:marLeft w:val="0"/>
          <w:marRight w:val="0"/>
          <w:marTop w:val="120"/>
          <w:marBottom w:val="0"/>
          <w:divBdr>
            <w:top w:val="none" w:sz="0" w:space="0" w:color="auto"/>
            <w:left w:val="none" w:sz="0" w:space="0" w:color="auto"/>
            <w:bottom w:val="none" w:sz="0" w:space="0" w:color="auto"/>
            <w:right w:val="none" w:sz="0" w:space="0" w:color="auto"/>
          </w:divBdr>
        </w:div>
        <w:div w:id="772088307">
          <w:marLeft w:val="0"/>
          <w:marRight w:val="0"/>
          <w:marTop w:val="120"/>
          <w:marBottom w:val="0"/>
          <w:divBdr>
            <w:top w:val="none" w:sz="0" w:space="0" w:color="auto"/>
            <w:left w:val="none" w:sz="0" w:space="0" w:color="auto"/>
            <w:bottom w:val="none" w:sz="0" w:space="0" w:color="auto"/>
            <w:right w:val="none" w:sz="0" w:space="0" w:color="auto"/>
          </w:divBdr>
        </w:div>
        <w:div w:id="75253047">
          <w:marLeft w:val="0"/>
          <w:marRight w:val="0"/>
          <w:marTop w:val="120"/>
          <w:marBottom w:val="0"/>
          <w:divBdr>
            <w:top w:val="none" w:sz="0" w:space="0" w:color="auto"/>
            <w:left w:val="none" w:sz="0" w:space="0" w:color="auto"/>
            <w:bottom w:val="none" w:sz="0" w:space="0" w:color="auto"/>
            <w:right w:val="none" w:sz="0" w:space="0" w:color="auto"/>
          </w:divBdr>
        </w:div>
        <w:div w:id="1536577698">
          <w:marLeft w:val="0"/>
          <w:marRight w:val="0"/>
          <w:marTop w:val="120"/>
          <w:marBottom w:val="0"/>
          <w:divBdr>
            <w:top w:val="none" w:sz="0" w:space="0" w:color="auto"/>
            <w:left w:val="none" w:sz="0" w:space="0" w:color="auto"/>
            <w:bottom w:val="none" w:sz="0" w:space="0" w:color="auto"/>
            <w:right w:val="none" w:sz="0" w:space="0" w:color="auto"/>
          </w:divBdr>
        </w:div>
        <w:div w:id="2142529947">
          <w:marLeft w:val="0"/>
          <w:marRight w:val="0"/>
          <w:marTop w:val="120"/>
          <w:marBottom w:val="0"/>
          <w:divBdr>
            <w:top w:val="none" w:sz="0" w:space="0" w:color="auto"/>
            <w:left w:val="none" w:sz="0" w:space="0" w:color="auto"/>
            <w:bottom w:val="none" w:sz="0" w:space="0" w:color="auto"/>
            <w:right w:val="none" w:sz="0" w:space="0" w:color="auto"/>
          </w:divBdr>
        </w:div>
        <w:div w:id="112264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583958/" TargetMode="External"/><Relationship Id="rId299" Type="http://schemas.openxmlformats.org/officeDocument/2006/relationships/hyperlink" Target="http://base.garant.ru/70583958/" TargetMode="External"/><Relationship Id="rId21" Type="http://schemas.openxmlformats.org/officeDocument/2006/relationships/hyperlink" Target="http://base.garant.ru/57406567/" TargetMode="External"/><Relationship Id="rId63" Type="http://schemas.openxmlformats.org/officeDocument/2006/relationships/image" Target="media/image19.png"/><Relationship Id="rId159" Type="http://schemas.openxmlformats.org/officeDocument/2006/relationships/hyperlink" Target="http://base.garant.ru/12170309/" TargetMode="External"/><Relationship Id="rId324" Type="http://schemas.openxmlformats.org/officeDocument/2006/relationships/hyperlink" Target="http://base.garant.ru/4179222/" TargetMode="External"/><Relationship Id="rId366" Type="http://schemas.openxmlformats.org/officeDocument/2006/relationships/image" Target="media/image92.png"/><Relationship Id="rId531" Type="http://schemas.openxmlformats.org/officeDocument/2006/relationships/hyperlink" Target="http://www.consultant.ru/document/cons_doc_LAW_34683/e539cef91452bd2a04e91748c661f8469d54ff6e/" TargetMode="External"/><Relationship Id="rId170" Type="http://schemas.openxmlformats.org/officeDocument/2006/relationships/hyperlink" Target="http://base.garant.ru/70583958/" TargetMode="External"/><Relationship Id="rId226" Type="http://schemas.openxmlformats.org/officeDocument/2006/relationships/hyperlink" Target="http://base.garant.ru/70583958/" TargetMode="External"/><Relationship Id="rId433" Type="http://schemas.openxmlformats.org/officeDocument/2006/relationships/hyperlink" Target="http://base.garant.ru/70583958/" TargetMode="External"/><Relationship Id="rId268" Type="http://schemas.openxmlformats.org/officeDocument/2006/relationships/hyperlink" Target="http://base.garant.ru/70583958/" TargetMode="External"/><Relationship Id="rId475" Type="http://schemas.openxmlformats.org/officeDocument/2006/relationships/hyperlink" Target="http://base.garant.ru/70583958/" TargetMode="External"/><Relationship Id="rId32" Type="http://schemas.openxmlformats.org/officeDocument/2006/relationships/hyperlink" Target="http://base.garant.ru/70583958/" TargetMode="External"/><Relationship Id="rId74" Type="http://schemas.openxmlformats.org/officeDocument/2006/relationships/image" Target="media/image24.png"/><Relationship Id="rId128" Type="http://schemas.openxmlformats.org/officeDocument/2006/relationships/image" Target="media/image49.png"/><Relationship Id="rId335" Type="http://schemas.openxmlformats.org/officeDocument/2006/relationships/hyperlink" Target="http://base.garant.ru/12158444/" TargetMode="External"/><Relationship Id="rId377" Type="http://schemas.openxmlformats.org/officeDocument/2006/relationships/hyperlink" Target="http://base.garant.ru/70583958/" TargetMode="External"/><Relationship Id="rId500" Type="http://schemas.openxmlformats.org/officeDocument/2006/relationships/hyperlink" Target="http://base.garant.ru/70583958/" TargetMode="External"/><Relationship Id="rId5" Type="http://schemas.openxmlformats.org/officeDocument/2006/relationships/hyperlink" Target="http://base.garant.ru/70552676/2/" TargetMode="External"/><Relationship Id="rId181" Type="http://schemas.openxmlformats.org/officeDocument/2006/relationships/hyperlink" Target="http://base.garant.ru/70583958/" TargetMode="External"/><Relationship Id="rId237" Type="http://schemas.openxmlformats.org/officeDocument/2006/relationships/hyperlink" Target="http://base.garant.ru/4179222/" TargetMode="External"/><Relationship Id="rId402" Type="http://schemas.openxmlformats.org/officeDocument/2006/relationships/image" Target="media/image102.png"/><Relationship Id="rId279" Type="http://schemas.openxmlformats.org/officeDocument/2006/relationships/hyperlink" Target="http://base.garant.ru/70480828/" TargetMode="External"/><Relationship Id="rId444" Type="http://schemas.openxmlformats.org/officeDocument/2006/relationships/hyperlink" Target="http://base.garant.ru/70583958/" TargetMode="External"/><Relationship Id="rId486" Type="http://schemas.openxmlformats.org/officeDocument/2006/relationships/hyperlink" Target="http://base.garant.ru/70583958/" TargetMode="External"/><Relationship Id="rId43" Type="http://schemas.openxmlformats.org/officeDocument/2006/relationships/image" Target="media/image8.png"/><Relationship Id="rId139" Type="http://schemas.openxmlformats.org/officeDocument/2006/relationships/hyperlink" Target="http://base.garant.ru/70583958/" TargetMode="External"/><Relationship Id="rId290" Type="http://schemas.openxmlformats.org/officeDocument/2006/relationships/hyperlink" Target="http://base.garant.ru/12155494/" TargetMode="External"/><Relationship Id="rId304" Type="http://schemas.openxmlformats.org/officeDocument/2006/relationships/hyperlink" Target="http://base.garant.ru/70583958/" TargetMode="External"/><Relationship Id="rId346" Type="http://schemas.openxmlformats.org/officeDocument/2006/relationships/image" Target="media/image81.png"/><Relationship Id="rId388" Type="http://schemas.openxmlformats.org/officeDocument/2006/relationships/hyperlink" Target="http://base.garant.ru/70583958/" TargetMode="External"/><Relationship Id="rId511" Type="http://schemas.openxmlformats.org/officeDocument/2006/relationships/hyperlink" Target="http://base.garant.ru/70583958/" TargetMode="External"/><Relationship Id="rId85" Type="http://schemas.openxmlformats.org/officeDocument/2006/relationships/hyperlink" Target="http://base.garant.ru/3100000/" TargetMode="External"/><Relationship Id="rId150" Type="http://schemas.openxmlformats.org/officeDocument/2006/relationships/hyperlink" Target="http://base.garant.ru/12149309/" TargetMode="External"/><Relationship Id="rId192" Type="http://schemas.openxmlformats.org/officeDocument/2006/relationships/hyperlink" Target="http://base.garant.ru/12180272/" TargetMode="External"/><Relationship Id="rId206" Type="http://schemas.openxmlformats.org/officeDocument/2006/relationships/image" Target="media/image61.png"/><Relationship Id="rId413" Type="http://schemas.openxmlformats.org/officeDocument/2006/relationships/hyperlink" Target="http://base.garant.ru/70583958/" TargetMode="External"/><Relationship Id="rId248" Type="http://schemas.openxmlformats.org/officeDocument/2006/relationships/hyperlink" Target="http://base.garant.ru/4179222/" TargetMode="External"/><Relationship Id="rId455" Type="http://schemas.openxmlformats.org/officeDocument/2006/relationships/hyperlink" Target="http://base.garant.ru/70583958/" TargetMode="External"/><Relationship Id="rId497" Type="http://schemas.openxmlformats.org/officeDocument/2006/relationships/hyperlink" Target="http://base.garant.ru/70583958/" TargetMode="External"/><Relationship Id="rId12" Type="http://schemas.openxmlformats.org/officeDocument/2006/relationships/hyperlink" Target="http://base.garant.ru/70717722/" TargetMode="External"/><Relationship Id="rId108" Type="http://schemas.openxmlformats.org/officeDocument/2006/relationships/hyperlink" Target="http://base.garant.ru/70583958/" TargetMode="External"/><Relationship Id="rId315" Type="http://schemas.openxmlformats.org/officeDocument/2006/relationships/hyperlink" Target="http://base.garant.ru/12178583/" TargetMode="External"/><Relationship Id="rId357" Type="http://schemas.openxmlformats.org/officeDocument/2006/relationships/hyperlink" Target="http://base.garant.ru/70583958/" TargetMode="External"/><Relationship Id="rId522" Type="http://schemas.openxmlformats.org/officeDocument/2006/relationships/hyperlink" Target="http://www.consultant.ru/cons/cgi/online.cgi?req=doc&amp;base=LAW&amp;n=212712&amp;rnd=244973.60599263&amp;dst=100024&amp;fld=134" TargetMode="External"/><Relationship Id="rId54" Type="http://schemas.openxmlformats.org/officeDocument/2006/relationships/image" Target="media/image13.png"/><Relationship Id="rId96" Type="http://schemas.openxmlformats.org/officeDocument/2006/relationships/image" Target="media/image36.png"/><Relationship Id="rId161" Type="http://schemas.openxmlformats.org/officeDocument/2006/relationships/hyperlink" Target="http://base.garant.ru/70555296/" TargetMode="External"/><Relationship Id="rId217" Type="http://schemas.openxmlformats.org/officeDocument/2006/relationships/hyperlink" Target="http://base.garant.ru/12155494/" TargetMode="External"/><Relationship Id="rId399" Type="http://schemas.openxmlformats.org/officeDocument/2006/relationships/hyperlink" Target="http://base.garant.ru/70583958/" TargetMode="External"/><Relationship Id="rId259" Type="http://schemas.openxmlformats.org/officeDocument/2006/relationships/hyperlink" Target="http://base.garant.ru/12166384/" TargetMode="External"/><Relationship Id="rId424" Type="http://schemas.openxmlformats.org/officeDocument/2006/relationships/hyperlink" Target="http://base.garant.ru/70583958/" TargetMode="External"/><Relationship Id="rId466" Type="http://schemas.openxmlformats.org/officeDocument/2006/relationships/hyperlink" Target="http://base.garant.ru/70552676/" TargetMode="External"/><Relationship Id="rId23" Type="http://schemas.openxmlformats.org/officeDocument/2006/relationships/hyperlink" Target="http://base.garant.ru/70552676/2/" TargetMode="External"/><Relationship Id="rId119" Type="http://schemas.openxmlformats.org/officeDocument/2006/relationships/hyperlink" Target="http://base.garant.ru/70583958/" TargetMode="External"/><Relationship Id="rId270" Type="http://schemas.openxmlformats.org/officeDocument/2006/relationships/hyperlink" Target="http://base.garant.ru/4179222/" TargetMode="External"/><Relationship Id="rId326" Type="http://schemas.openxmlformats.org/officeDocument/2006/relationships/hyperlink" Target="http://base.garant.ru/12134076/" TargetMode="External"/><Relationship Id="rId533" Type="http://schemas.openxmlformats.org/officeDocument/2006/relationships/hyperlink" Target="http://www.consultant.ru/document/cons_doc_LAW_212371/" TargetMode="External"/><Relationship Id="rId65" Type="http://schemas.openxmlformats.org/officeDocument/2006/relationships/hyperlink" Target="http://base.garant.ru/70583958/" TargetMode="External"/><Relationship Id="rId130" Type="http://schemas.openxmlformats.org/officeDocument/2006/relationships/image" Target="media/image51.png"/><Relationship Id="rId368" Type="http://schemas.openxmlformats.org/officeDocument/2006/relationships/hyperlink" Target="http://base.garant.ru/70583958/" TargetMode="External"/><Relationship Id="rId172" Type="http://schemas.openxmlformats.org/officeDocument/2006/relationships/hyperlink" Target="http://base.garant.ru/70583958/" TargetMode="External"/><Relationship Id="rId228" Type="http://schemas.openxmlformats.org/officeDocument/2006/relationships/hyperlink" Target="http://base.garant.ru/70583958/" TargetMode="External"/><Relationship Id="rId435" Type="http://schemas.openxmlformats.org/officeDocument/2006/relationships/hyperlink" Target="http://base.garant.ru/70583958/" TargetMode="External"/><Relationship Id="rId477" Type="http://schemas.openxmlformats.org/officeDocument/2006/relationships/hyperlink" Target="http://base.garant.ru/70583958/" TargetMode="External"/><Relationship Id="rId281" Type="http://schemas.openxmlformats.org/officeDocument/2006/relationships/hyperlink" Target="http://base.garant.ru/70583958/" TargetMode="External"/><Relationship Id="rId337" Type="http://schemas.openxmlformats.org/officeDocument/2006/relationships/hyperlink" Target="http://base.garant.ru/12170309/" TargetMode="External"/><Relationship Id="rId502" Type="http://schemas.openxmlformats.org/officeDocument/2006/relationships/hyperlink" Target="http://base.garant.ru/70583958/" TargetMode="External"/><Relationship Id="rId34" Type="http://schemas.openxmlformats.org/officeDocument/2006/relationships/hyperlink" Target="http://base.garant.ru/70583958/" TargetMode="External"/><Relationship Id="rId76" Type="http://schemas.openxmlformats.org/officeDocument/2006/relationships/image" Target="media/image26.png"/><Relationship Id="rId141" Type="http://schemas.openxmlformats.org/officeDocument/2006/relationships/hyperlink" Target="http://base.garant.ru/70583958/" TargetMode="External"/><Relationship Id="rId379" Type="http://schemas.openxmlformats.org/officeDocument/2006/relationships/hyperlink" Target="http://base.garant.ru/70583958/" TargetMode="External"/><Relationship Id="rId7" Type="http://schemas.openxmlformats.org/officeDocument/2006/relationships/hyperlink" Target="http://base.garant.ru/70552676/2/" TargetMode="External"/><Relationship Id="rId183" Type="http://schemas.openxmlformats.org/officeDocument/2006/relationships/image" Target="media/image55.png"/><Relationship Id="rId239" Type="http://schemas.openxmlformats.org/officeDocument/2006/relationships/hyperlink" Target="http://base.garant.ru/12134076/" TargetMode="External"/><Relationship Id="rId390" Type="http://schemas.openxmlformats.org/officeDocument/2006/relationships/hyperlink" Target="http://base.garant.ru/70583958/" TargetMode="External"/><Relationship Id="rId404" Type="http://schemas.openxmlformats.org/officeDocument/2006/relationships/image" Target="media/image104.png"/><Relationship Id="rId446" Type="http://schemas.openxmlformats.org/officeDocument/2006/relationships/hyperlink" Target="http://base.garant.ru/70583958/" TargetMode="External"/><Relationship Id="rId250" Type="http://schemas.openxmlformats.org/officeDocument/2006/relationships/hyperlink" Target="http://base.garant.ru/70583958/" TargetMode="External"/><Relationship Id="rId292" Type="http://schemas.openxmlformats.org/officeDocument/2006/relationships/hyperlink" Target="http://base.garant.ru/12170297/" TargetMode="External"/><Relationship Id="rId306" Type="http://schemas.openxmlformats.org/officeDocument/2006/relationships/hyperlink" Target="http://base.garant.ru/70583958/" TargetMode="External"/><Relationship Id="rId488" Type="http://schemas.openxmlformats.org/officeDocument/2006/relationships/hyperlink" Target="http://base.garant.ru/70583958/" TargetMode="External"/><Relationship Id="rId45" Type="http://schemas.openxmlformats.org/officeDocument/2006/relationships/hyperlink" Target="http://base.garant.ru/70583958/" TargetMode="External"/><Relationship Id="rId87" Type="http://schemas.openxmlformats.org/officeDocument/2006/relationships/hyperlink" Target="http://base.garant.ru/70583958/" TargetMode="External"/><Relationship Id="rId110" Type="http://schemas.openxmlformats.org/officeDocument/2006/relationships/hyperlink" Target="http://base.garant.ru/71302714/" TargetMode="External"/><Relationship Id="rId348" Type="http://schemas.openxmlformats.org/officeDocument/2006/relationships/image" Target="media/image83.png"/><Relationship Id="rId513" Type="http://schemas.openxmlformats.org/officeDocument/2006/relationships/hyperlink" Target="http://base.garant.ru/70583958/" TargetMode="External"/><Relationship Id="rId152" Type="http://schemas.openxmlformats.org/officeDocument/2006/relationships/hyperlink" Target="http://base.garant.ru/12166384/" TargetMode="External"/><Relationship Id="rId194" Type="http://schemas.openxmlformats.org/officeDocument/2006/relationships/hyperlink" Target="http://base.garant.ru/70480828/" TargetMode="External"/><Relationship Id="rId208" Type="http://schemas.openxmlformats.org/officeDocument/2006/relationships/image" Target="media/image63.png"/><Relationship Id="rId415" Type="http://schemas.openxmlformats.org/officeDocument/2006/relationships/image" Target="media/image110.png"/><Relationship Id="rId457" Type="http://schemas.openxmlformats.org/officeDocument/2006/relationships/hyperlink" Target="http://base.garant.ru/70583958/" TargetMode="External"/><Relationship Id="rId261" Type="http://schemas.openxmlformats.org/officeDocument/2006/relationships/hyperlink" Target="http://base.garant.ru/12180272/" TargetMode="External"/><Relationship Id="rId499" Type="http://schemas.openxmlformats.org/officeDocument/2006/relationships/hyperlink" Target="http://base.garant.ru/70583958/" TargetMode="External"/><Relationship Id="rId14" Type="http://schemas.openxmlformats.org/officeDocument/2006/relationships/hyperlink" Target="http://base.garant.ru/70552676/" TargetMode="External"/><Relationship Id="rId56" Type="http://schemas.openxmlformats.org/officeDocument/2006/relationships/image" Target="media/image15.png"/><Relationship Id="rId317" Type="http://schemas.openxmlformats.org/officeDocument/2006/relationships/hyperlink" Target="http://base.garant.ru/70480826/" TargetMode="External"/><Relationship Id="rId359" Type="http://schemas.openxmlformats.org/officeDocument/2006/relationships/image" Target="media/image89.png"/><Relationship Id="rId524" Type="http://schemas.openxmlformats.org/officeDocument/2006/relationships/hyperlink" Target="http://www.consultant.ru/document/cons_doc_LAW_156555/4a4183762b40bc594a54f8ae5656a21be2633daf/" TargetMode="External"/><Relationship Id="rId98" Type="http://schemas.openxmlformats.org/officeDocument/2006/relationships/image" Target="media/image37.png"/><Relationship Id="rId121" Type="http://schemas.openxmlformats.org/officeDocument/2006/relationships/hyperlink" Target="http://base.garant.ru/70583958/" TargetMode="External"/><Relationship Id="rId163" Type="http://schemas.openxmlformats.org/officeDocument/2006/relationships/hyperlink" Target="http://base.garant.ru/12183759/" TargetMode="External"/><Relationship Id="rId219" Type="http://schemas.openxmlformats.org/officeDocument/2006/relationships/hyperlink" Target="http://base.garant.ru/12170297/" TargetMode="External"/><Relationship Id="rId370" Type="http://schemas.openxmlformats.org/officeDocument/2006/relationships/image" Target="media/image93.png"/><Relationship Id="rId426" Type="http://schemas.openxmlformats.org/officeDocument/2006/relationships/hyperlink" Target="http://base.garant.ru/70583958/" TargetMode="External"/><Relationship Id="rId230" Type="http://schemas.openxmlformats.org/officeDocument/2006/relationships/image" Target="media/image68.png"/><Relationship Id="rId468" Type="http://schemas.openxmlformats.org/officeDocument/2006/relationships/hyperlink" Target="http://base.garant.ru/70583958/" TargetMode="External"/><Relationship Id="rId25" Type="http://schemas.openxmlformats.org/officeDocument/2006/relationships/hyperlink" Target="http://base.garant.ru/70583958/" TargetMode="External"/><Relationship Id="rId46" Type="http://schemas.openxmlformats.org/officeDocument/2006/relationships/hyperlink" Target="http://base.garant.ru/70583958/" TargetMode="External"/><Relationship Id="rId67" Type="http://schemas.openxmlformats.org/officeDocument/2006/relationships/hyperlink" Target="http://base.garant.ru/70583958/" TargetMode="External"/><Relationship Id="rId272" Type="http://schemas.openxmlformats.org/officeDocument/2006/relationships/hyperlink" Target="http://base.garant.ru/12134076/" TargetMode="External"/><Relationship Id="rId293" Type="http://schemas.openxmlformats.org/officeDocument/2006/relationships/hyperlink" Target="http://base.garant.ru/12180272/" TargetMode="External"/><Relationship Id="rId307" Type="http://schemas.openxmlformats.org/officeDocument/2006/relationships/hyperlink" Target="http://base.garant.ru/70583958/" TargetMode="External"/><Relationship Id="rId328" Type="http://schemas.openxmlformats.org/officeDocument/2006/relationships/hyperlink" Target="http://base.garant.ru/12155494/" TargetMode="External"/><Relationship Id="rId349" Type="http://schemas.openxmlformats.org/officeDocument/2006/relationships/image" Target="media/image84.png"/><Relationship Id="rId514" Type="http://schemas.openxmlformats.org/officeDocument/2006/relationships/hyperlink" Target="http://base.garant.ru/70583958/" TargetMode="External"/><Relationship Id="rId535" Type="http://schemas.openxmlformats.org/officeDocument/2006/relationships/theme" Target="theme/theme1.xml"/><Relationship Id="rId88" Type="http://schemas.openxmlformats.org/officeDocument/2006/relationships/hyperlink" Target="http://base.garant.ru/70583958/" TargetMode="External"/><Relationship Id="rId111" Type="http://schemas.openxmlformats.org/officeDocument/2006/relationships/hyperlink" Target="http://base.garant.ru/70583958/" TargetMode="External"/><Relationship Id="rId132" Type="http://schemas.openxmlformats.org/officeDocument/2006/relationships/hyperlink" Target="http://base.garant.ru/70583958/" TargetMode="External"/><Relationship Id="rId153" Type="http://schemas.openxmlformats.org/officeDocument/2006/relationships/hyperlink" Target="http://base.garant.ru/12170297/" TargetMode="External"/><Relationship Id="rId174" Type="http://schemas.openxmlformats.org/officeDocument/2006/relationships/hyperlink" Target="http://base.garant.ru/4179222/" TargetMode="External"/><Relationship Id="rId195" Type="http://schemas.openxmlformats.org/officeDocument/2006/relationships/hyperlink" Target="http://base.garant.ru/4179222/" TargetMode="External"/><Relationship Id="rId209" Type="http://schemas.openxmlformats.org/officeDocument/2006/relationships/image" Target="media/image64.png"/><Relationship Id="rId360" Type="http://schemas.openxmlformats.org/officeDocument/2006/relationships/image" Target="media/image90.png"/><Relationship Id="rId381" Type="http://schemas.openxmlformats.org/officeDocument/2006/relationships/hyperlink" Target="http://base.garant.ru/70583958/" TargetMode="External"/><Relationship Id="rId416" Type="http://schemas.openxmlformats.org/officeDocument/2006/relationships/image" Target="media/image111.png"/><Relationship Id="rId220" Type="http://schemas.openxmlformats.org/officeDocument/2006/relationships/hyperlink" Target="http://base.garant.ru/12180272/" TargetMode="External"/><Relationship Id="rId241" Type="http://schemas.openxmlformats.org/officeDocument/2006/relationships/hyperlink" Target="http://base.garant.ru/12155494/" TargetMode="External"/><Relationship Id="rId437" Type="http://schemas.openxmlformats.org/officeDocument/2006/relationships/hyperlink" Target="http://base.garant.ru/70583958/" TargetMode="External"/><Relationship Id="rId458" Type="http://schemas.openxmlformats.org/officeDocument/2006/relationships/hyperlink" Target="http://base.garant.ru/70583958/" TargetMode="External"/><Relationship Id="rId479" Type="http://schemas.openxmlformats.org/officeDocument/2006/relationships/hyperlink" Target="http://base.garant.ru/70583958/" TargetMode="External"/><Relationship Id="rId15" Type="http://schemas.openxmlformats.org/officeDocument/2006/relationships/hyperlink" Target="http://base.garant.ru/70552676/" TargetMode="External"/><Relationship Id="rId36" Type="http://schemas.openxmlformats.org/officeDocument/2006/relationships/hyperlink" Target="http://base.garant.ru/70583958/" TargetMode="External"/><Relationship Id="rId57" Type="http://schemas.openxmlformats.org/officeDocument/2006/relationships/image" Target="media/image16.png"/><Relationship Id="rId262" Type="http://schemas.openxmlformats.org/officeDocument/2006/relationships/hyperlink" Target="http://base.garant.ru/12190365/" TargetMode="External"/><Relationship Id="rId283" Type="http://schemas.openxmlformats.org/officeDocument/2006/relationships/hyperlink" Target="http://base.garant.ru/70583958/" TargetMode="External"/><Relationship Id="rId318" Type="http://schemas.openxmlformats.org/officeDocument/2006/relationships/hyperlink" Target="http://base.garant.ru/70663038/" TargetMode="External"/><Relationship Id="rId339" Type="http://schemas.openxmlformats.org/officeDocument/2006/relationships/hyperlink" Target="http://base.garant.ru/70555296/" TargetMode="External"/><Relationship Id="rId490" Type="http://schemas.openxmlformats.org/officeDocument/2006/relationships/hyperlink" Target="http://base.garant.ru/70583958/" TargetMode="External"/><Relationship Id="rId504" Type="http://schemas.openxmlformats.org/officeDocument/2006/relationships/hyperlink" Target="http://base.garant.ru/70583958/" TargetMode="External"/><Relationship Id="rId525" Type="http://schemas.openxmlformats.org/officeDocument/2006/relationships/hyperlink" Target="http://www.consultant.ru/document/cons_doc_LAW_156555/4a4183762b40bc594a54f8ae5656a21be2633daf/" TargetMode="External"/><Relationship Id="rId78" Type="http://schemas.openxmlformats.org/officeDocument/2006/relationships/hyperlink" Target="http://base.garant.ru/70583958/" TargetMode="External"/><Relationship Id="rId99" Type="http://schemas.openxmlformats.org/officeDocument/2006/relationships/image" Target="media/image38.png"/><Relationship Id="rId101" Type="http://schemas.openxmlformats.org/officeDocument/2006/relationships/image" Target="media/image40.png"/><Relationship Id="rId122" Type="http://schemas.openxmlformats.org/officeDocument/2006/relationships/hyperlink" Target="http://base.garant.ru/70583958/" TargetMode="External"/><Relationship Id="rId143" Type="http://schemas.openxmlformats.org/officeDocument/2006/relationships/hyperlink" Target="http://base.garant.ru/70583958/" TargetMode="External"/><Relationship Id="rId164" Type="http://schemas.openxmlformats.org/officeDocument/2006/relationships/hyperlink" Target="http://base.garant.ru/4179222/" TargetMode="External"/><Relationship Id="rId185" Type="http://schemas.openxmlformats.org/officeDocument/2006/relationships/hyperlink" Target="http://base.garant.ru/4179222/" TargetMode="External"/><Relationship Id="rId350" Type="http://schemas.openxmlformats.org/officeDocument/2006/relationships/image" Target="media/image85.png"/><Relationship Id="rId371" Type="http://schemas.openxmlformats.org/officeDocument/2006/relationships/hyperlink" Target="http://base.garant.ru/70583958/" TargetMode="External"/><Relationship Id="rId406" Type="http://schemas.openxmlformats.org/officeDocument/2006/relationships/image" Target="media/image106.png"/><Relationship Id="rId9" Type="http://schemas.openxmlformats.org/officeDocument/2006/relationships/hyperlink" Target="http://base.garant.ru/70583958/" TargetMode="External"/><Relationship Id="rId210" Type="http://schemas.openxmlformats.org/officeDocument/2006/relationships/image" Target="media/image65.png"/><Relationship Id="rId392" Type="http://schemas.openxmlformats.org/officeDocument/2006/relationships/hyperlink" Target="http://base.garant.ru/70583958/" TargetMode="External"/><Relationship Id="rId427" Type="http://schemas.openxmlformats.org/officeDocument/2006/relationships/hyperlink" Target="http://base.garant.ru/70583958/" TargetMode="External"/><Relationship Id="rId448" Type="http://schemas.openxmlformats.org/officeDocument/2006/relationships/hyperlink" Target="http://base.garant.ru/71257538/" TargetMode="External"/><Relationship Id="rId469" Type="http://schemas.openxmlformats.org/officeDocument/2006/relationships/hyperlink" Target="http://base.garant.ru/70583958/" TargetMode="External"/><Relationship Id="rId26" Type="http://schemas.openxmlformats.org/officeDocument/2006/relationships/hyperlink" Target="http://base.garant.ru/70583958/" TargetMode="External"/><Relationship Id="rId231" Type="http://schemas.openxmlformats.org/officeDocument/2006/relationships/image" Target="media/image69.png"/><Relationship Id="rId252" Type="http://schemas.openxmlformats.org/officeDocument/2006/relationships/hyperlink" Target="http://base.garant.ru/70583958/" TargetMode="External"/><Relationship Id="rId273" Type="http://schemas.openxmlformats.org/officeDocument/2006/relationships/hyperlink" Target="http://base.garant.ru/12149309/" TargetMode="External"/><Relationship Id="rId294" Type="http://schemas.openxmlformats.org/officeDocument/2006/relationships/hyperlink" Target="http://base.garant.ru/12190365/" TargetMode="External"/><Relationship Id="rId308" Type="http://schemas.openxmlformats.org/officeDocument/2006/relationships/hyperlink" Target="http://base.garant.ru/70583958/" TargetMode="External"/><Relationship Id="rId329" Type="http://schemas.openxmlformats.org/officeDocument/2006/relationships/hyperlink" Target="http://base.garant.ru/12166384/" TargetMode="External"/><Relationship Id="rId480" Type="http://schemas.openxmlformats.org/officeDocument/2006/relationships/hyperlink" Target="http://base.garant.ru/70583958/" TargetMode="External"/><Relationship Id="rId515" Type="http://schemas.openxmlformats.org/officeDocument/2006/relationships/hyperlink" Target="http://base.garant.ru/70583958/" TargetMode="External"/><Relationship Id="rId47" Type="http://schemas.openxmlformats.org/officeDocument/2006/relationships/hyperlink" Target="http://base.garant.ru/70864634/" TargetMode="External"/><Relationship Id="rId68" Type="http://schemas.openxmlformats.org/officeDocument/2006/relationships/hyperlink" Target="http://base.garant.ru/70583958/" TargetMode="External"/><Relationship Id="rId89" Type="http://schemas.openxmlformats.org/officeDocument/2006/relationships/hyperlink" Target="http://base.garant.ru/70583958/" TargetMode="External"/><Relationship Id="rId112" Type="http://schemas.openxmlformats.org/officeDocument/2006/relationships/hyperlink" Target="http://base.garant.ru/70583958/" TargetMode="External"/><Relationship Id="rId133" Type="http://schemas.openxmlformats.org/officeDocument/2006/relationships/hyperlink" Target="http://base.garant.ru/70583958/" TargetMode="External"/><Relationship Id="rId154" Type="http://schemas.openxmlformats.org/officeDocument/2006/relationships/hyperlink" Target="http://base.garant.ru/12180272/" TargetMode="External"/><Relationship Id="rId175" Type="http://schemas.openxmlformats.org/officeDocument/2006/relationships/hyperlink" Target="http://base.garant.ru/12158444/" TargetMode="External"/><Relationship Id="rId340" Type="http://schemas.openxmlformats.org/officeDocument/2006/relationships/image" Target="media/image77.png"/><Relationship Id="rId361" Type="http://schemas.openxmlformats.org/officeDocument/2006/relationships/image" Target="media/image91.png"/><Relationship Id="rId196" Type="http://schemas.openxmlformats.org/officeDocument/2006/relationships/hyperlink" Target="http://base.garant.ru/4179222/" TargetMode="External"/><Relationship Id="rId200" Type="http://schemas.openxmlformats.org/officeDocument/2006/relationships/hyperlink" Target="http://base.garant.ru/70583958/" TargetMode="External"/><Relationship Id="rId382" Type="http://schemas.openxmlformats.org/officeDocument/2006/relationships/image" Target="media/image97.png"/><Relationship Id="rId417" Type="http://schemas.openxmlformats.org/officeDocument/2006/relationships/hyperlink" Target="http://base.garant.ru/70583958/" TargetMode="External"/><Relationship Id="rId438" Type="http://schemas.openxmlformats.org/officeDocument/2006/relationships/hyperlink" Target="http://base.garant.ru/70583958/" TargetMode="External"/><Relationship Id="rId459" Type="http://schemas.openxmlformats.org/officeDocument/2006/relationships/hyperlink" Target="http://base.garant.ru/70583958/" TargetMode="External"/><Relationship Id="rId16" Type="http://schemas.openxmlformats.org/officeDocument/2006/relationships/hyperlink" Target="http://base.garant.ru/70583958/" TargetMode="External"/><Relationship Id="rId221" Type="http://schemas.openxmlformats.org/officeDocument/2006/relationships/hyperlink" Target="http://base.garant.ru/12190365/" TargetMode="External"/><Relationship Id="rId242" Type="http://schemas.openxmlformats.org/officeDocument/2006/relationships/hyperlink" Target="http://base.garant.ru/12166384/" TargetMode="External"/><Relationship Id="rId263" Type="http://schemas.openxmlformats.org/officeDocument/2006/relationships/hyperlink" Target="http://base.garant.ru/70480828/" TargetMode="External"/><Relationship Id="rId284" Type="http://schemas.openxmlformats.org/officeDocument/2006/relationships/hyperlink" Target="http://base.garant.ru/70583958/" TargetMode="External"/><Relationship Id="rId319" Type="http://schemas.openxmlformats.org/officeDocument/2006/relationships/hyperlink" Target="http://base.garant.ru/70663038/" TargetMode="External"/><Relationship Id="rId470" Type="http://schemas.openxmlformats.org/officeDocument/2006/relationships/hyperlink" Target="http://base.garant.ru/70583958/" TargetMode="External"/><Relationship Id="rId491" Type="http://schemas.openxmlformats.org/officeDocument/2006/relationships/hyperlink" Target="http://base.garant.ru/70583958/" TargetMode="External"/><Relationship Id="rId505" Type="http://schemas.openxmlformats.org/officeDocument/2006/relationships/hyperlink" Target="http://base.garant.ru/70583958/" TargetMode="External"/><Relationship Id="rId526" Type="http://schemas.openxmlformats.org/officeDocument/2006/relationships/hyperlink" Target="http://www.consultant.ru/document/cons_doc_LAW_156555/83e054861f5c32b7f82fddae4d8efcec1acbdee9/" TargetMode="External"/><Relationship Id="rId37" Type="http://schemas.openxmlformats.org/officeDocument/2006/relationships/hyperlink" Target="http://base.garant.ru/70583958/" TargetMode="External"/><Relationship Id="rId58" Type="http://schemas.openxmlformats.org/officeDocument/2006/relationships/image" Target="media/image17.png"/><Relationship Id="rId79" Type="http://schemas.openxmlformats.org/officeDocument/2006/relationships/hyperlink" Target="http://base.garant.ru/70583958/" TargetMode="External"/><Relationship Id="rId102" Type="http://schemas.openxmlformats.org/officeDocument/2006/relationships/image" Target="media/image41.png"/><Relationship Id="rId123" Type="http://schemas.openxmlformats.org/officeDocument/2006/relationships/hyperlink" Target="http://base.garant.ru/70106656/" TargetMode="External"/><Relationship Id="rId144" Type="http://schemas.openxmlformats.org/officeDocument/2006/relationships/hyperlink" Target="http://base.garant.ru/70583958/" TargetMode="External"/><Relationship Id="rId330" Type="http://schemas.openxmlformats.org/officeDocument/2006/relationships/hyperlink" Target="http://base.garant.ru/12170297/" TargetMode="External"/><Relationship Id="rId90" Type="http://schemas.openxmlformats.org/officeDocument/2006/relationships/hyperlink" Target="http://base.garant.ru/4188851/" TargetMode="External"/><Relationship Id="rId165" Type="http://schemas.openxmlformats.org/officeDocument/2006/relationships/hyperlink" Target="http://base.garant.ru/12158444/" TargetMode="External"/><Relationship Id="rId186" Type="http://schemas.openxmlformats.org/officeDocument/2006/relationships/hyperlink" Target="http://base.garant.ru/4179222/" TargetMode="External"/><Relationship Id="rId351" Type="http://schemas.openxmlformats.org/officeDocument/2006/relationships/image" Target="media/image86.png"/><Relationship Id="rId372" Type="http://schemas.openxmlformats.org/officeDocument/2006/relationships/image" Target="media/image94.png"/><Relationship Id="rId393" Type="http://schemas.openxmlformats.org/officeDocument/2006/relationships/image" Target="media/image100.png"/><Relationship Id="rId407" Type="http://schemas.openxmlformats.org/officeDocument/2006/relationships/image" Target="media/image107.png"/><Relationship Id="rId428" Type="http://schemas.openxmlformats.org/officeDocument/2006/relationships/hyperlink" Target="http://base.garant.ru/70864634/" TargetMode="External"/><Relationship Id="rId449" Type="http://schemas.openxmlformats.org/officeDocument/2006/relationships/hyperlink" Target="http://base.garant.ru/57406567/" TargetMode="External"/><Relationship Id="rId211" Type="http://schemas.openxmlformats.org/officeDocument/2006/relationships/image" Target="media/image66.png"/><Relationship Id="rId232" Type="http://schemas.openxmlformats.org/officeDocument/2006/relationships/image" Target="media/image70.png"/><Relationship Id="rId253" Type="http://schemas.openxmlformats.org/officeDocument/2006/relationships/hyperlink" Target="http://base.garant.ru/70583958/" TargetMode="External"/><Relationship Id="rId274" Type="http://schemas.openxmlformats.org/officeDocument/2006/relationships/hyperlink" Target="http://base.garant.ru/12155494/" TargetMode="External"/><Relationship Id="rId295" Type="http://schemas.openxmlformats.org/officeDocument/2006/relationships/hyperlink" Target="http://base.garant.ru/70480828/" TargetMode="External"/><Relationship Id="rId309" Type="http://schemas.openxmlformats.org/officeDocument/2006/relationships/hyperlink" Target="http://base.garant.ru/70583958/" TargetMode="External"/><Relationship Id="rId460" Type="http://schemas.openxmlformats.org/officeDocument/2006/relationships/hyperlink" Target="http://base.garant.ru/70583958/" TargetMode="External"/><Relationship Id="rId481" Type="http://schemas.openxmlformats.org/officeDocument/2006/relationships/hyperlink" Target="http://base.garant.ru/70583958/" TargetMode="External"/><Relationship Id="rId516" Type="http://schemas.openxmlformats.org/officeDocument/2006/relationships/hyperlink" Target="http://base.garant.ru/70583958/" TargetMode="External"/><Relationship Id="rId27" Type="http://schemas.openxmlformats.org/officeDocument/2006/relationships/hyperlink" Target="http://base.garant.ru/70583958/" TargetMode="External"/><Relationship Id="rId48" Type="http://schemas.openxmlformats.org/officeDocument/2006/relationships/hyperlink" Target="http://base.garant.ru/57501749/" TargetMode="External"/><Relationship Id="rId69" Type="http://schemas.openxmlformats.org/officeDocument/2006/relationships/hyperlink" Target="http://base.garant.ru/70583958/" TargetMode="External"/><Relationship Id="rId113" Type="http://schemas.openxmlformats.org/officeDocument/2006/relationships/hyperlink" Target="http://base.garant.ru/70583958/" TargetMode="External"/><Relationship Id="rId134" Type="http://schemas.openxmlformats.org/officeDocument/2006/relationships/hyperlink" Target="http://base.garant.ru/70583958/" TargetMode="External"/><Relationship Id="rId320" Type="http://schemas.openxmlformats.org/officeDocument/2006/relationships/hyperlink" Target="http://base.garant.ru/70583958/" TargetMode="External"/><Relationship Id="rId80" Type="http://schemas.openxmlformats.org/officeDocument/2006/relationships/hyperlink" Target="http://base.garant.ru/70583958/" TargetMode="External"/><Relationship Id="rId155" Type="http://schemas.openxmlformats.org/officeDocument/2006/relationships/hyperlink" Target="http://base.garant.ru/12190365/" TargetMode="External"/><Relationship Id="rId176" Type="http://schemas.openxmlformats.org/officeDocument/2006/relationships/hyperlink" Target="http://base.garant.ru/70583958/" TargetMode="External"/><Relationship Id="rId197" Type="http://schemas.openxmlformats.org/officeDocument/2006/relationships/hyperlink" Target="http://base.garant.ru/70583958/" TargetMode="External"/><Relationship Id="rId341" Type="http://schemas.openxmlformats.org/officeDocument/2006/relationships/image" Target="media/image78.png"/><Relationship Id="rId362" Type="http://schemas.openxmlformats.org/officeDocument/2006/relationships/hyperlink" Target="http://base.garant.ru/70583958/" TargetMode="External"/><Relationship Id="rId383" Type="http://schemas.openxmlformats.org/officeDocument/2006/relationships/hyperlink" Target="http://base.garant.ru/4179147/" TargetMode="External"/><Relationship Id="rId418" Type="http://schemas.openxmlformats.org/officeDocument/2006/relationships/hyperlink" Target="http://base.garant.ru/70583958/" TargetMode="External"/><Relationship Id="rId439" Type="http://schemas.openxmlformats.org/officeDocument/2006/relationships/hyperlink" Target="http://base.garant.ru/70583958/" TargetMode="External"/><Relationship Id="rId201" Type="http://schemas.openxmlformats.org/officeDocument/2006/relationships/hyperlink" Target="http://base.garant.ru/70583958/" TargetMode="External"/><Relationship Id="rId222" Type="http://schemas.openxmlformats.org/officeDocument/2006/relationships/hyperlink" Target="http://base.garant.ru/70480828/" TargetMode="External"/><Relationship Id="rId243" Type="http://schemas.openxmlformats.org/officeDocument/2006/relationships/hyperlink" Target="http://base.garant.ru/12170297/" TargetMode="External"/><Relationship Id="rId264" Type="http://schemas.openxmlformats.org/officeDocument/2006/relationships/hyperlink" Target="http://base.garant.ru/4179222/" TargetMode="External"/><Relationship Id="rId285" Type="http://schemas.openxmlformats.org/officeDocument/2006/relationships/hyperlink" Target="http://base.garant.ru/70583958/" TargetMode="External"/><Relationship Id="rId450" Type="http://schemas.openxmlformats.org/officeDocument/2006/relationships/hyperlink" Target="http://base.garant.ru/70583958/" TargetMode="External"/><Relationship Id="rId471" Type="http://schemas.openxmlformats.org/officeDocument/2006/relationships/hyperlink" Target="http://base.garant.ru/70583958/" TargetMode="External"/><Relationship Id="rId506" Type="http://schemas.openxmlformats.org/officeDocument/2006/relationships/hyperlink" Target="http://base.garant.ru/70583958/" TargetMode="External"/><Relationship Id="rId17" Type="http://schemas.openxmlformats.org/officeDocument/2006/relationships/hyperlink" Target="http://base.garant.ru/70552676/2/" TargetMode="External"/><Relationship Id="rId38" Type="http://schemas.openxmlformats.org/officeDocument/2006/relationships/image" Target="media/image3.png"/><Relationship Id="rId59" Type="http://schemas.openxmlformats.org/officeDocument/2006/relationships/image" Target="media/image18.png"/><Relationship Id="rId103" Type="http://schemas.openxmlformats.org/officeDocument/2006/relationships/image" Target="media/image42.png"/><Relationship Id="rId124" Type="http://schemas.openxmlformats.org/officeDocument/2006/relationships/hyperlink" Target="http://base.garant.ru/70552676/2/" TargetMode="External"/><Relationship Id="rId310" Type="http://schemas.openxmlformats.org/officeDocument/2006/relationships/hyperlink" Target="http://base.garant.ru/70583958/" TargetMode="External"/><Relationship Id="rId492" Type="http://schemas.openxmlformats.org/officeDocument/2006/relationships/hyperlink" Target="http://base.garant.ru/70583958/" TargetMode="External"/><Relationship Id="rId527" Type="http://schemas.openxmlformats.org/officeDocument/2006/relationships/hyperlink" Target="http://www.consultant.ru/document/cons_doc_LAW_156555/5fc2deb1dd452bc1ae07db7ba9a161f8bc9c9ebe/" TargetMode="External"/><Relationship Id="rId70" Type="http://schemas.openxmlformats.org/officeDocument/2006/relationships/image" Target="media/image20.png"/><Relationship Id="rId91" Type="http://schemas.openxmlformats.org/officeDocument/2006/relationships/hyperlink" Target="http://base.garant.ru/70583958/" TargetMode="External"/><Relationship Id="rId145" Type="http://schemas.openxmlformats.org/officeDocument/2006/relationships/hyperlink" Target="http://base.garant.ru/70583958/" TargetMode="External"/><Relationship Id="rId166" Type="http://schemas.openxmlformats.org/officeDocument/2006/relationships/hyperlink" Target="http://base.garant.ru/4179222/" TargetMode="External"/><Relationship Id="rId187" Type="http://schemas.openxmlformats.org/officeDocument/2006/relationships/hyperlink" Target="http://base.garant.ru/12134076/" TargetMode="External"/><Relationship Id="rId331" Type="http://schemas.openxmlformats.org/officeDocument/2006/relationships/hyperlink" Target="http://base.garant.ru/12180272/" TargetMode="External"/><Relationship Id="rId352" Type="http://schemas.openxmlformats.org/officeDocument/2006/relationships/image" Target="media/image87.png"/><Relationship Id="rId373" Type="http://schemas.openxmlformats.org/officeDocument/2006/relationships/image" Target="media/image95.png"/><Relationship Id="rId394" Type="http://schemas.openxmlformats.org/officeDocument/2006/relationships/hyperlink" Target="http://base.garant.ru/70583958/" TargetMode="External"/><Relationship Id="rId408" Type="http://schemas.openxmlformats.org/officeDocument/2006/relationships/image" Target="media/image108.png"/><Relationship Id="rId429" Type="http://schemas.openxmlformats.org/officeDocument/2006/relationships/hyperlink" Target="http://base.garant.ru/57501749/" TargetMode="External"/><Relationship Id="rId1" Type="http://schemas.openxmlformats.org/officeDocument/2006/relationships/numbering" Target="numbering.xml"/><Relationship Id="rId212" Type="http://schemas.openxmlformats.org/officeDocument/2006/relationships/image" Target="media/image67.png"/><Relationship Id="rId233" Type="http://schemas.openxmlformats.org/officeDocument/2006/relationships/image" Target="media/image71.png"/><Relationship Id="rId254" Type="http://schemas.openxmlformats.org/officeDocument/2006/relationships/hyperlink" Target="http://base.garant.ru/4179222/" TargetMode="External"/><Relationship Id="rId440" Type="http://schemas.openxmlformats.org/officeDocument/2006/relationships/hyperlink" Target="http://base.garant.ru/70583958/" TargetMode="External"/><Relationship Id="rId28" Type="http://schemas.openxmlformats.org/officeDocument/2006/relationships/image" Target="media/image1.png"/><Relationship Id="rId49" Type="http://schemas.openxmlformats.org/officeDocument/2006/relationships/hyperlink" Target="http://base.garant.ru/70583958/" TargetMode="External"/><Relationship Id="rId114" Type="http://schemas.openxmlformats.org/officeDocument/2006/relationships/hyperlink" Target="http://base.garant.ru/70583958/" TargetMode="External"/><Relationship Id="rId275" Type="http://schemas.openxmlformats.org/officeDocument/2006/relationships/hyperlink" Target="http://base.garant.ru/12166384/" TargetMode="External"/><Relationship Id="rId296" Type="http://schemas.openxmlformats.org/officeDocument/2006/relationships/hyperlink" Target="http://base.garant.ru/4179222/" TargetMode="External"/><Relationship Id="rId300" Type="http://schemas.openxmlformats.org/officeDocument/2006/relationships/hyperlink" Target="http://base.garant.ru/70864634/" TargetMode="External"/><Relationship Id="rId461" Type="http://schemas.openxmlformats.org/officeDocument/2006/relationships/hyperlink" Target="http://base.garant.ru/70552676/" TargetMode="External"/><Relationship Id="rId482" Type="http://schemas.openxmlformats.org/officeDocument/2006/relationships/hyperlink" Target="http://base.garant.ru/70583958/" TargetMode="External"/><Relationship Id="rId517" Type="http://schemas.openxmlformats.org/officeDocument/2006/relationships/hyperlink" Target="http://www.consultant.ru/cons/cgi/online.cgi?req=doc&amp;base=LAW&amp;n=201699&amp;rnd=244973.606919334&amp;dst=293&amp;fld=134" TargetMode="External"/><Relationship Id="rId60" Type="http://schemas.openxmlformats.org/officeDocument/2006/relationships/hyperlink" Target="http://base.garant.ru/70583958/" TargetMode="External"/><Relationship Id="rId81" Type="http://schemas.openxmlformats.org/officeDocument/2006/relationships/image" Target="media/image28.png"/><Relationship Id="rId135" Type="http://schemas.openxmlformats.org/officeDocument/2006/relationships/image" Target="media/image52.png"/><Relationship Id="rId156" Type="http://schemas.openxmlformats.org/officeDocument/2006/relationships/hyperlink" Target="http://base.garant.ru/70480828/" TargetMode="External"/><Relationship Id="rId177" Type="http://schemas.openxmlformats.org/officeDocument/2006/relationships/hyperlink" Target="http://base.garant.ru/70583958/" TargetMode="External"/><Relationship Id="rId198" Type="http://schemas.openxmlformats.org/officeDocument/2006/relationships/hyperlink" Target="http://base.garant.ru/70583958/" TargetMode="External"/><Relationship Id="rId321" Type="http://schemas.openxmlformats.org/officeDocument/2006/relationships/hyperlink" Target="http://base.garant.ru/70583958/" TargetMode="External"/><Relationship Id="rId342" Type="http://schemas.openxmlformats.org/officeDocument/2006/relationships/hyperlink" Target="http://base.garant.ru/70583958/" TargetMode="External"/><Relationship Id="rId363" Type="http://schemas.openxmlformats.org/officeDocument/2006/relationships/hyperlink" Target="http://base.garant.ru/70583958/" TargetMode="External"/><Relationship Id="rId384" Type="http://schemas.openxmlformats.org/officeDocument/2006/relationships/hyperlink" Target="http://base.garant.ru/12174919/" TargetMode="External"/><Relationship Id="rId419" Type="http://schemas.openxmlformats.org/officeDocument/2006/relationships/hyperlink" Target="http://base.garant.ru/70583958/" TargetMode="External"/><Relationship Id="rId202" Type="http://schemas.openxmlformats.org/officeDocument/2006/relationships/image" Target="media/image57.png"/><Relationship Id="rId223" Type="http://schemas.openxmlformats.org/officeDocument/2006/relationships/hyperlink" Target="http://base.garant.ru/4179222/" TargetMode="External"/><Relationship Id="rId244" Type="http://schemas.openxmlformats.org/officeDocument/2006/relationships/hyperlink" Target="http://base.garant.ru/12180272/" TargetMode="External"/><Relationship Id="rId430" Type="http://schemas.openxmlformats.org/officeDocument/2006/relationships/hyperlink" Target="http://base.garant.ru/70583958/" TargetMode="External"/><Relationship Id="rId18" Type="http://schemas.openxmlformats.org/officeDocument/2006/relationships/hyperlink" Target="http://base.garant.ru/70552676/2/" TargetMode="External"/><Relationship Id="rId39" Type="http://schemas.openxmlformats.org/officeDocument/2006/relationships/image" Target="media/image4.png"/><Relationship Id="rId265" Type="http://schemas.openxmlformats.org/officeDocument/2006/relationships/hyperlink" Target="http://base.garant.ru/4179222/" TargetMode="External"/><Relationship Id="rId286" Type="http://schemas.openxmlformats.org/officeDocument/2006/relationships/hyperlink" Target="http://base.garant.ru/4179222/" TargetMode="External"/><Relationship Id="rId451" Type="http://schemas.openxmlformats.org/officeDocument/2006/relationships/hyperlink" Target="http://base.garant.ru/185134/" TargetMode="External"/><Relationship Id="rId472" Type="http://schemas.openxmlformats.org/officeDocument/2006/relationships/hyperlink" Target="http://base.garant.ru/70583958/" TargetMode="External"/><Relationship Id="rId493" Type="http://schemas.openxmlformats.org/officeDocument/2006/relationships/hyperlink" Target="http://base.garant.ru/70583958/" TargetMode="External"/><Relationship Id="rId507" Type="http://schemas.openxmlformats.org/officeDocument/2006/relationships/hyperlink" Target="http://base.garant.ru/70583958/" TargetMode="External"/><Relationship Id="rId528" Type="http://schemas.openxmlformats.org/officeDocument/2006/relationships/hyperlink" Target="http://www.consultant.ru/document/cons_doc_LAW_212371/" TargetMode="External"/><Relationship Id="rId50" Type="http://schemas.openxmlformats.org/officeDocument/2006/relationships/hyperlink" Target="http://base.garant.ru/70583958/" TargetMode="External"/><Relationship Id="rId104" Type="http://schemas.openxmlformats.org/officeDocument/2006/relationships/image" Target="media/image43.png"/><Relationship Id="rId125" Type="http://schemas.openxmlformats.org/officeDocument/2006/relationships/hyperlink" Target="http://base.garant.ru/12190790/" TargetMode="External"/><Relationship Id="rId146" Type="http://schemas.openxmlformats.org/officeDocument/2006/relationships/hyperlink" Target="http://base.garant.ru/70583958/" TargetMode="External"/><Relationship Id="rId167" Type="http://schemas.openxmlformats.org/officeDocument/2006/relationships/hyperlink" Target="http://base.garant.ru/12158444/" TargetMode="External"/><Relationship Id="rId188" Type="http://schemas.openxmlformats.org/officeDocument/2006/relationships/hyperlink" Target="http://base.garant.ru/12149309/" TargetMode="External"/><Relationship Id="rId311" Type="http://schemas.openxmlformats.org/officeDocument/2006/relationships/hyperlink" Target="http://base.garant.ru/12152865/" TargetMode="External"/><Relationship Id="rId332" Type="http://schemas.openxmlformats.org/officeDocument/2006/relationships/hyperlink" Target="http://base.garant.ru/12190365/" TargetMode="External"/><Relationship Id="rId353" Type="http://schemas.openxmlformats.org/officeDocument/2006/relationships/hyperlink" Target="http://base.garant.ru/70583958/" TargetMode="External"/><Relationship Id="rId374" Type="http://schemas.openxmlformats.org/officeDocument/2006/relationships/hyperlink" Target="http://base.garant.ru/70583958/" TargetMode="External"/><Relationship Id="rId395" Type="http://schemas.openxmlformats.org/officeDocument/2006/relationships/hyperlink" Target="http://base.garant.ru/70583958/" TargetMode="External"/><Relationship Id="rId409" Type="http://schemas.openxmlformats.org/officeDocument/2006/relationships/hyperlink" Target="http://base.garant.ru/70583958/" TargetMode="External"/><Relationship Id="rId71" Type="http://schemas.openxmlformats.org/officeDocument/2006/relationships/image" Target="media/image21.png"/><Relationship Id="rId92" Type="http://schemas.openxmlformats.org/officeDocument/2006/relationships/image" Target="media/image32.png"/><Relationship Id="rId213" Type="http://schemas.openxmlformats.org/officeDocument/2006/relationships/hyperlink" Target="http://base.garant.ru/4179222/" TargetMode="External"/><Relationship Id="rId234" Type="http://schemas.openxmlformats.org/officeDocument/2006/relationships/image" Target="media/image72.png"/><Relationship Id="rId420" Type="http://schemas.openxmlformats.org/officeDocument/2006/relationships/hyperlink" Target="http://base.garant.ru/70583958/" TargetMode="External"/><Relationship Id="rId2" Type="http://schemas.openxmlformats.org/officeDocument/2006/relationships/styles" Target="styles.xml"/><Relationship Id="rId29" Type="http://schemas.openxmlformats.org/officeDocument/2006/relationships/image" Target="media/image2.png"/><Relationship Id="rId255" Type="http://schemas.openxmlformats.org/officeDocument/2006/relationships/hyperlink" Target="http://base.garant.ru/4179222/" TargetMode="External"/><Relationship Id="rId276" Type="http://schemas.openxmlformats.org/officeDocument/2006/relationships/hyperlink" Target="http://base.garant.ru/12170297/" TargetMode="External"/><Relationship Id="rId297" Type="http://schemas.openxmlformats.org/officeDocument/2006/relationships/hyperlink" Target="http://base.garant.ru/4179222/" TargetMode="External"/><Relationship Id="rId441" Type="http://schemas.openxmlformats.org/officeDocument/2006/relationships/hyperlink" Target="http://base.garant.ru/70583958/" TargetMode="External"/><Relationship Id="rId462" Type="http://schemas.openxmlformats.org/officeDocument/2006/relationships/hyperlink" Target="http://base.garant.ru/70583958/" TargetMode="External"/><Relationship Id="rId483" Type="http://schemas.openxmlformats.org/officeDocument/2006/relationships/hyperlink" Target="http://base.garant.ru/71200158/" TargetMode="External"/><Relationship Id="rId518" Type="http://schemas.openxmlformats.org/officeDocument/2006/relationships/hyperlink" Target="http://www.consultant.ru/cons/cgi/online.cgi?req=doc&amp;base=LAW&amp;n=212712&amp;rnd=244973.10034869&amp;dst=100009&amp;fld=134" TargetMode="External"/><Relationship Id="rId40" Type="http://schemas.openxmlformats.org/officeDocument/2006/relationships/image" Target="media/image5.png"/><Relationship Id="rId115" Type="http://schemas.openxmlformats.org/officeDocument/2006/relationships/hyperlink" Target="http://base.garant.ru/70583958/" TargetMode="External"/><Relationship Id="rId136" Type="http://schemas.openxmlformats.org/officeDocument/2006/relationships/image" Target="media/image53.png"/><Relationship Id="rId157" Type="http://schemas.openxmlformats.org/officeDocument/2006/relationships/hyperlink" Target="http://base.garant.ru/12158444/" TargetMode="External"/><Relationship Id="rId178" Type="http://schemas.openxmlformats.org/officeDocument/2006/relationships/hyperlink" Target="http://base.garant.ru/70583958/" TargetMode="External"/><Relationship Id="rId301" Type="http://schemas.openxmlformats.org/officeDocument/2006/relationships/hyperlink" Target="http://base.garant.ru/57501749/" TargetMode="External"/><Relationship Id="rId322" Type="http://schemas.openxmlformats.org/officeDocument/2006/relationships/hyperlink" Target="http://base.garant.ru/70583958/" TargetMode="External"/><Relationship Id="rId343" Type="http://schemas.openxmlformats.org/officeDocument/2006/relationships/hyperlink" Target="http://base.garant.ru/70583958/" TargetMode="External"/><Relationship Id="rId364" Type="http://schemas.openxmlformats.org/officeDocument/2006/relationships/hyperlink" Target="http://base.garant.ru/70583958/" TargetMode="External"/><Relationship Id="rId61" Type="http://schemas.openxmlformats.org/officeDocument/2006/relationships/hyperlink" Target="http://base.garant.ru/70583958/" TargetMode="External"/><Relationship Id="rId82" Type="http://schemas.openxmlformats.org/officeDocument/2006/relationships/image" Target="media/image29.png"/><Relationship Id="rId199" Type="http://schemas.openxmlformats.org/officeDocument/2006/relationships/hyperlink" Target="http://base.garant.ru/70583958/" TargetMode="External"/><Relationship Id="rId203" Type="http://schemas.openxmlformats.org/officeDocument/2006/relationships/image" Target="media/image58.png"/><Relationship Id="rId385" Type="http://schemas.openxmlformats.org/officeDocument/2006/relationships/hyperlink" Target="http://base.garant.ru/70583958/" TargetMode="External"/><Relationship Id="rId19" Type="http://schemas.openxmlformats.org/officeDocument/2006/relationships/hyperlink" Target="http://base.garant.ru/70552676/2/" TargetMode="External"/><Relationship Id="rId224" Type="http://schemas.openxmlformats.org/officeDocument/2006/relationships/hyperlink" Target="http://base.garant.ru/4179222/" TargetMode="External"/><Relationship Id="rId245" Type="http://schemas.openxmlformats.org/officeDocument/2006/relationships/hyperlink" Target="http://base.garant.ru/12190365/" TargetMode="External"/><Relationship Id="rId266" Type="http://schemas.openxmlformats.org/officeDocument/2006/relationships/hyperlink" Target="http://base.garant.ru/70583958/" TargetMode="External"/><Relationship Id="rId287" Type="http://schemas.openxmlformats.org/officeDocument/2006/relationships/hyperlink" Target="http://base.garant.ru/4179222/" TargetMode="External"/><Relationship Id="rId410" Type="http://schemas.openxmlformats.org/officeDocument/2006/relationships/image" Target="media/image109.png"/><Relationship Id="rId431" Type="http://schemas.openxmlformats.org/officeDocument/2006/relationships/hyperlink" Target="http://base.garant.ru/70583958/" TargetMode="External"/><Relationship Id="rId452" Type="http://schemas.openxmlformats.org/officeDocument/2006/relationships/hyperlink" Target="http://base.garant.ru/70583958/" TargetMode="External"/><Relationship Id="rId473" Type="http://schemas.openxmlformats.org/officeDocument/2006/relationships/hyperlink" Target="http://base.garant.ru/70583958/" TargetMode="External"/><Relationship Id="rId494" Type="http://schemas.openxmlformats.org/officeDocument/2006/relationships/hyperlink" Target="http://base.garant.ru/70583958/" TargetMode="External"/><Relationship Id="rId508" Type="http://schemas.openxmlformats.org/officeDocument/2006/relationships/hyperlink" Target="http://base.garant.ru/70583958/" TargetMode="External"/><Relationship Id="rId529" Type="http://schemas.openxmlformats.org/officeDocument/2006/relationships/hyperlink" Target="http://www.consultant.ru/document/cons_doc_LAW_197424/30b3f8c55f65557c253227a65b908cc075ce114a/" TargetMode="External"/><Relationship Id="rId30" Type="http://schemas.openxmlformats.org/officeDocument/2006/relationships/hyperlink" Target="http://base.garant.ru/70583958/" TargetMode="External"/><Relationship Id="rId105" Type="http://schemas.openxmlformats.org/officeDocument/2006/relationships/image" Target="media/image44.png"/><Relationship Id="rId126" Type="http://schemas.openxmlformats.org/officeDocument/2006/relationships/image" Target="media/image47.png"/><Relationship Id="rId147" Type="http://schemas.openxmlformats.org/officeDocument/2006/relationships/hyperlink" Target="http://base.garant.ru/70583958/" TargetMode="External"/><Relationship Id="rId168" Type="http://schemas.openxmlformats.org/officeDocument/2006/relationships/hyperlink" Target="http://base.garant.ru/4179222/" TargetMode="External"/><Relationship Id="rId312" Type="http://schemas.openxmlformats.org/officeDocument/2006/relationships/hyperlink" Target="http://base.garant.ru/12152865/" TargetMode="External"/><Relationship Id="rId333" Type="http://schemas.openxmlformats.org/officeDocument/2006/relationships/hyperlink" Target="http://base.garant.ru/70480828/" TargetMode="External"/><Relationship Id="rId354" Type="http://schemas.openxmlformats.org/officeDocument/2006/relationships/hyperlink" Target="http://base.garant.ru/70583958/" TargetMode="External"/><Relationship Id="rId51" Type="http://schemas.openxmlformats.org/officeDocument/2006/relationships/image" Target="media/image10.png"/><Relationship Id="rId72" Type="http://schemas.openxmlformats.org/officeDocument/2006/relationships/image" Target="media/image22.png"/><Relationship Id="rId93" Type="http://schemas.openxmlformats.org/officeDocument/2006/relationships/image" Target="media/image33.png"/><Relationship Id="rId189" Type="http://schemas.openxmlformats.org/officeDocument/2006/relationships/hyperlink" Target="http://base.garant.ru/12155494/" TargetMode="External"/><Relationship Id="rId375" Type="http://schemas.openxmlformats.org/officeDocument/2006/relationships/hyperlink" Target="http://base.garant.ru/70583958/" TargetMode="External"/><Relationship Id="rId396" Type="http://schemas.openxmlformats.org/officeDocument/2006/relationships/hyperlink" Target="http://base.garant.ru/4178977/" TargetMode="External"/><Relationship Id="rId3" Type="http://schemas.openxmlformats.org/officeDocument/2006/relationships/settings" Target="settings.xml"/><Relationship Id="rId214" Type="http://schemas.openxmlformats.org/officeDocument/2006/relationships/hyperlink" Target="http://base.garant.ru/4179222/" TargetMode="External"/><Relationship Id="rId235" Type="http://schemas.openxmlformats.org/officeDocument/2006/relationships/image" Target="media/image73.png"/><Relationship Id="rId256" Type="http://schemas.openxmlformats.org/officeDocument/2006/relationships/hyperlink" Target="http://base.garant.ru/12134076/" TargetMode="External"/><Relationship Id="rId277" Type="http://schemas.openxmlformats.org/officeDocument/2006/relationships/hyperlink" Target="http://base.garant.ru/12180272/" TargetMode="External"/><Relationship Id="rId298" Type="http://schemas.openxmlformats.org/officeDocument/2006/relationships/hyperlink" Target="http://base.garant.ru/70583958/" TargetMode="External"/><Relationship Id="rId400" Type="http://schemas.openxmlformats.org/officeDocument/2006/relationships/hyperlink" Target="http://base.garant.ru/70583958/" TargetMode="External"/><Relationship Id="rId421" Type="http://schemas.openxmlformats.org/officeDocument/2006/relationships/hyperlink" Target="http://base.garant.ru/70583958/" TargetMode="External"/><Relationship Id="rId442" Type="http://schemas.openxmlformats.org/officeDocument/2006/relationships/hyperlink" Target="http://base.garant.ru/70583958/" TargetMode="External"/><Relationship Id="rId463" Type="http://schemas.openxmlformats.org/officeDocument/2006/relationships/hyperlink" Target="http://base.garant.ru/70583958/" TargetMode="External"/><Relationship Id="rId484" Type="http://schemas.openxmlformats.org/officeDocument/2006/relationships/hyperlink" Target="http://base.garant.ru/70583958/" TargetMode="External"/><Relationship Id="rId519" Type="http://schemas.openxmlformats.org/officeDocument/2006/relationships/hyperlink" Target="http://www.consultant.ru/cons/cgi/online.cgi?req=doc&amp;base=LAW&amp;n=201699&amp;rnd=244973.10571289&amp;dst=291&amp;fld=134" TargetMode="External"/><Relationship Id="rId116" Type="http://schemas.openxmlformats.org/officeDocument/2006/relationships/hyperlink" Target="http://base.garant.ru/70583958/" TargetMode="External"/><Relationship Id="rId137" Type="http://schemas.openxmlformats.org/officeDocument/2006/relationships/hyperlink" Target="http://base.garant.ru/70583958/" TargetMode="External"/><Relationship Id="rId158" Type="http://schemas.openxmlformats.org/officeDocument/2006/relationships/hyperlink" Target="http://base.garant.ru/12166171/" TargetMode="External"/><Relationship Id="rId302" Type="http://schemas.openxmlformats.org/officeDocument/2006/relationships/hyperlink" Target="http://base.garant.ru/70583958/" TargetMode="External"/><Relationship Id="rId323" Type="http://schemas.openxmlformats.org/officeDocument/2006/relationships/image" Target="media/image76.png"/><Relationship Id="rId344" Type="http://schemas.openxmlformats.org/officeDocument/2006/relationships/image" Target="media/image79.png"/><Relationship Id="rId530" Type="http://schemas.openxmlformats.org/officeDocument/2006/relationships/hyperlink" Target="http://www.consultant.ru/document/cons_doc_LAW_197424/30b3f8c55f65557c253227a65b908cc075ce114a/" TargetMode="External"/><Relationship Id="rId20" Type="http://schemas.openxmlformats.org/officeDocument/2006/relationships/hyperlink" Target="http://base.garant.ru/71257538/" TargetMode="External"/><Relationship Id="rId41" Type="http://schemas.openxmlformats.org/officeDocument/2006/relationships/image" Target="media/image6.png"/><Relationship Id="rId62" Type="http://schemas.openxmlformats.org/officeDocument/2006/relationships/hyperlink" Target="http://base.garant.ru/70583958/" TargetMode="External"/><Relationship Id="rId83" Type="http://schemas.openxmlformats.org/officeDocument/2006/relationships/image" Target="media/image30.png"/><Relationship Id="rId179" Type="http://schemas.openxmlformats.org/officeDocument/2006/relationships/hyperlink" Target="http://base.garant.ru/70583958/" TargetMode="External"/><Relationship Id="rId365" Type="http://schemas.openxmlformats.org/officeDocument/2006/relationships/hyperlink" Target="http://base.garant.ru/70583958/" TargetMode="External"/><Relationship Id="rId386" Type="http://schemas.openxmlformats.org/officeDocument/2006/relationships/hyperlink" Target="http://base.garant.ru/70583958/" TargetMode="External"/><Relationship Id="rId190" Type="http://schemas.openxmlformats.org/officeDocument/2006/relationships/hyperlink" Target="http://base.garant.ru/12166384/" TargetMode="External"/><Relationship Id="rId204" Type="http://schemas.openxmlformats.org/officeDocument/2006/relationships/image" Target="media/image59.png"/><Relationship Id="rId225" Type="http://schemas.openxmlformats.org/officeDocument/2006/relationships/hyperlink" Target="http://base.garant.ru/70583958/" TargetMode="External"/><Relationship Id="rId246" Type="http://schemas.openxmlformats.org/officeDocument/2006/relationships/hyperlink" Target="http://base.garant.ru/70480828/" TargetMode="External"/><Relationship Id="rId267" Type="http://schemas.openxmlformats.org/officeDocument/2006/relationships/hyperlink" Target="http://base.garant.ru/70583958/" TargetMode="External"/><Relationship Id="rId288" Type="http://schemas.openxmlformats.org/officeDocument/2006/relationships/hyperlink" Target="http://base.garant.ru/12134076/" TargetMode="External"/><Relationship Id="rId411" Type="http://schemas.openxmlformats.org/officeDocument/2006/relationships/hyperlink" Target="http://base.garant.ru/70583958/" TargetMode="External"/><Relationship Id="rId432" Type="http://schemas.openxmlformats.org/officeDocument/2006/relationships/hyperlink" Target="http://base.garant.ru/70583958/" TargetMode="External"/><Relationship Id="rId453" Type="http://schemas.openxmlformats.org/officeDocument/2006/relationships/hyperlink" Target="http://base.garant.ru/70583958/" TargetMode="External"/><Relationship Id="rId474" Type="http://schemas.openxmlformats.org/officeDocument/2006/relationships/hyperlink" Target="http://base.garant.ru/70583958/" TargetMode="External"/><Relationship Id="rId509" Type="http://schemas.openxmlformats.org/officeDocument/2006/relationships/hyperlink" Target="http://base.garant.ru/70583958/" TargetMode="External"/><Relationship Id="rId106" Type="http://schemas.openxmlformats.org/officeDocument/2006/relationships/image" Target="media/image45.png"/><Relationship Id="rId127" Type="http://schemas.openxmlformats.org/officeDocument/2006/relationships/image" Target="media/image48.png"/><Relationship Id="rId313" Type="http://schemas.openxmlformats.org/officeDocument/2006/relationships/hyperlink" Target="http://base.garant.ru/12156307/" TargetMode="External"/><Relationship Id="rId495" Type="http://schemas.openxmlformats.org/officeDocument/2006/relationships/hyperlink" Target="http://base.garant.ru/70583958/" TargetMode="External"/><Relationship Id="rId10" Type="http://schemas.openxmlformats.org/officeDocument/2006/relationships/hyperlink" Target="http://base.garant.ru/70583958/" TargetMode="External"/><Relationship Id="rId31" Type="http://schemas.openxmlformats.org/officeDocument/2006/relationships/hyperlink" Target="http://base.garant.ru/70583958/" TargetMode="External"/><Relationship Id="rId52" Type="http://schemas.openxmlformats.org/officeDocument/2006/relationships/image" Target="media/image11.png"/><Relationship Id="rId73" Type="http://schemas.openxmlformats.org/officeDocument/2006/relationships/image" Target="media/image23.png"/><Relationship Id="rId94" Type="http://schemas.openxmlformats.org/officeDocument/2006/relationships/image" Target="media/image34.png"/><Relationship Id="rId148" Type="http://schemas.openxmlformats.org/officeDocument/2006/relationships/hyperlink" Target="http://base.garant.ru/4179222/" TargetMode="External"/><Relationship Id="rId169" Type="http://schemas.openxmlformats.org/officeDocument/2006/relationships/hyperlink" Target="http://base.garant.ru/12158444/" TargetMode="External"/><Relationship Id="rId334" Type="http://schemas.openxmlformats.org/officeDocument/2006/relationships/hyperlink" Target="http://base.garant.ru/12158444/" TargetMode="External"/><Relationship Id="rId355" Type="http://schemas.openxmlformats.org/officeDocument/2006/relationships/hyperlink" Target="http://base.garant.ru/70583958/" TargetMode="External"/><Relationship Id="rId376" Type="http://schemas.openxmlformats.org/officeDocument/2006/relationships/hyperlink" Target="http://base.garant.ru/70583958/" TargetMode="External"/><Relationship Id="rId397" Type="http://schemas.openxmlformats.org/officeDocument/2006/relationships/hyperlink" Target="http://base.garant.ru/12166514/" TargetMode="External"/><Relationship Id="rId520" Type="http://schemas.openxmlformats.org/officeDocument/2006/relationships/hyperlink" Target="http://www.consultant.ru/cons/cgi/online.cgi?req=doc&amp;base=LAW&amp;n=201699&amp;rnd=244973.782225949&amp;dst=291&amp;fld=134" TargetMode="External"/><Relationship Id="rId4" Type="http://schemas.openxmlformats.org/officeDocument/2006/relationships/webSettings" Target="webSettings.xml"/><Relationship Id="rId180" Type="http://schemas.openxmlformats.org/officeDocument/2006/relationships/hyperlink" Target="http://base.garant.ru/70583958/" TargetMode="External"/><Relationship Id="rId215" Type="http://schemas.openxmlformats.org/officeDocument/2006/relationships/hyperlink" Target="http://base.garant.ru/12134076/" TargetMode="External"/><Relationship Id="rId236" Type="http://schemas.openxmlformats.org/officeDocument/2006/relationships/image" Target="media/image74.png"/><Relationship Id="rId257" Type="http://schemas.openxmlformats.org/officeDocument/2006/relationships/hyperlink" Target="http://base.garant.ru/12149309/" TargetMode="External"/><Relationship Id="rId278" Type="http://schemas.openxmlformats.org/officeDocument/2006/relationships/hyperlink" Target="http://base.garant.ru/12190365/" TargetMode="External"/><Relationship Id="rId401" Type="http://schemas.openxmlformats.org/officeDocument/2006/relationships/image" Target="media/image101.png"/><Relationship Id="rId422" Type="http://schemas.openxmlformats.org/officeDocument/2006/relationships/hyperlink" Target="http://base.garant.ru/70583958/" TargetMode="External"/><Relationship Id="rId443" Type="http://schemas.openxmlformats.org/officeDocument/2006/relationships/hyperlink" Target="http://base.garant.ru/70583958/" TargetMode="External"/><Relationship Id="rId464" Type="http://schemas.openxmlformats.org/officeDocument/2006/relationships/hyperlink" Target="http://base.garant.ru/70583958/" TargetMode="External"/><Relationship Id="rId303" Type="http://schemas.openxmlformats.org/officeDocument/2006/relationships/hyperlink" Target="http://base.garant.ru/70583958/" TargetMode="External"/><Relationship Id="rId485" Type="http://schemas.openxmlformats.org/officeDocument/2006/relationships/hyperlink" Target="http://base.garant.ru/70583958/" TargetMode="External"/><Relationship Id="rId42" Type="http://schemas.openxmlformats.org/officeDocument/2006/relationships/image" Target="media/image7.png"/><Relationship Id="rId84" Type="http://schemas.openxmlformats.org/officeDocument/2006/relationships/image" Target="media/image31.png"/><Relationship Id="rId138" Type="http://schemas.openxmlformats.org/officeDocument/2006/relationships/hyperlink" Target="http://base.garant.ru/70583958/" TargetMode="External"/><Relationship Id="rId345" Type="http://schemas.openxmlformats.org/officeDocument/2006/relationships/image" Target="media/image80.png"/><Relationship Id="rId387" Type="http://schemas.openxmlformats.org/officeDocument/2006/relationships/hyperlink" Target="http://base.garant.ru/70583958/" TargetMode="External"/><Relationship Id="rId510" Type="http://schemas.openxmlformats.org/officeDocument/2006/relationships/hyperlink" Target="http://base.garant.ru/70583958/" TargetMode="External"/><Relationship Id="rId191" Type="http://schemas.openxmlformats.org/officeDocument/2006/relationships/hyperlink" Target="http://base.garant.ru/12170297/" TargetMode="External"/><Relationship Id="rId205" Type="http://schemas.openxmlformats.org/officeDocument/2006/relationships/image" Target="media/image60.png"/><Relationship Id="rId247" Type="http://schemas.openxmlformats.org/officeDocument/2006/relationships/hyperlink" Target="http://base.garant.ru/4179222/" TargetMode="External"/><Relationship Id="rId412" Type="http://schemas.openxmlformats.org/officeDocument/2006/relationships/hyperlink" Target="http://base.garant.ru/70583958/" TargetMode="External"/><Relationship Id="rId107" Type="http://schemas.openxmlformats.org/officeDocument/2006/relationships/image" Target="media/image46.png"/><Relationship Id="rId289" Type="http://schemas.openxmlformats.org/officeDocument/2006/relationships/hyperlink" Target="http://base.garant.ru/12149309/" TargetMode="External"/><Relationship Id="rId454" Type="http://schemas.openxmlformats.org/officeDocument/2006/relationships/hyperlink" Target="http://base.garant.ru/70552676/2/" TargetMode="External"/><Relationship Id="rId496" Type="http://schemas.openxmlformats.org/officeDocument/2006/relationships/hyperlink" Target="http://base.garant.ru/70583958/" TargetMode="External"/><Relationship Id="rId11" Type="http://schemas.openxmlformats.org/officeDocument/2006/relationships/hyperlink" Target="http://base.garant.ru/70583958/" TargetMode="External"/><Relationship Id="rId53" Type="http://schemas.openxmlformats.org/officeDocument/2006/relationships/image" Target="media/image12.png"/><Relationship Id="rId149" Type="http://schemas.openxmlformats.org/officeDocument/2006/relationships/hyperlink" Target="http://base.garant.ru/12134076/" TargetMode="External"/><Relationship Id="rId314" Type="http://schemas.openxmlformats.org/officeDocument/2006/relationships/hyperlink" Target="http://base.garant.ru/12163630/" TargetMode="External"/><Relationship Id="rId356" Type="http://schemas.openxmlformats.org/officeDocument/2006/relationships/hyperlink" Target="http://base.garant.ru/70583958/" TargetMode="External"/><Relationship Id="rId398" Type="http://schemas.openxmlformats.org/officeDocument/2006/relationships/hyperlink" Target="http://base.garant.ru/4179040/" TargetMode="External"/><Relationship Id="rId521" Type="http://schemas.openxmlformats.org/officeDocument/2006/relationships/hyperlink" Target="http://www.consultant.ru/cons/cgi/online.cgi?req=doc&amp;base=LAW&amp;n=212712&amp;rnd=244973.3078010409&amp;dst=100011&amp;fld=134" TargetMode="External"/><Relationship Id="rId95" Type="http://schemas.openxmlformats.org/officeDocument/2006/relationships/image" Target="media/image35.png"/><Relationship Id="rId160" Type="http://schemas.openxmlformats.org/officeDocument/2006/relationships/hyperlink" Target="http://base.garant.ru/12178970/" TargetMode="External"/><Relationship Id="rId216" Type="http://schemas.openxmlformats.org/officeDocument/2006/relationships/hyperlink" Target="http://base.garant.ru/12149309/" TargetMode="External"/><Relationship Id="rId423" Type="http://schemas.openxmlformats.org/officeDocument/2006/relationships/hyperlink" Target="http://base.garant.ru/70583958/" TargetMode="External"/><Relationship Id="rId258" Type="http://schemas.openxmlformats.org/officeDocument/2006/relationships/hyperlink" Target="http://base.garant.ru/12155494/" TargetMode="External"/><Relationship Id="rId465" Type="http://schemas.openxmlformats.org/officeDocument/2006/relationships/hyperlink" Target="http://base.garant.ru/70583958/" TargetMode="External"/><Relationship Id="rId22" Type="http://schemas.openxmlformats.org/officeDocument/2006/relationships/hyperlink" Target="http://base.garant.ru/70552676/2/" TargetMode="External"/><Relationship Id="rId64" Type="http://schemas.openxmlformats.org/officeDocument/2006/relationships/hyperlink" Target="http://base.garant.ru/70583958/" TargetMode="External"/><Relationship Id="rId118" Type="http://schemas.openxmlformats.org/officeDocument/2006/relationships/hyperlink" Target="http://base.garant.ru/70583958/" TargetMode="External"/><Relationship Id="rId325" Type="http://schemas.openxmlformats.org/officeDocument/2006/relationships/hyperlink" Target="http://base.garant.ru/4179222/" TargetMode="External"/><Relationship Id="rId367" Type="http://schemas.openxmlformats.org/officeDocument/2006/relationships/hyperlink" Target="http://base.garant.ru/70583958/" TargetMode="External"/><Relationship Id="rId532" Type="http://schemas.openxmlformats.org/officeDocument/2006/relationships/hyperlink" Target="http://www.consultant.ru/document/cons_doc_LAW_212371/" TargetMode="External"/><Relationship Id="rId171" Type="http://schemas.openxmlformats.org/officeDocument/2006/relationships/hyperlink" Target="http://base.garant.ru/70583958/" TargetMode="External"/><Relationship Id="rId227" Type="http://schemas.openxmlformats.org/officeDocument/2006/relationships/hyperlink" Target="http://base.garant.ru/70583958/" TargetMode="External"/><Relationship Id="rId269" Type="http://schemas.openxmlformats.org/officeDocument/2006/relationships/hyperlink" Target="http://base.garant.ru/70583958/" TargetMode="External"/><Relationship Id="rId434" Type="http://schemas.openxmlformats.org/officeDocument/2006/relationships/hyperlink" Target="http://base.garant.ru/70583958/" TargetMode="External"/><Relationship Id="rId476" Type="http://schemas.openxmlformats.org/officeDocument/2006/relationships/hyperlink" Target="http://base.garant.ru/70583958/" TargetMode="External"/><Relationship Id="rId33" Type="http://schemas.openxmlformats.org/officeDocument/2006/relationships/hyperlink" Target="http://base.garant.ru/70583958/" TargetMode="External"/><Relationship Id="rId129" Type="http://schemas.openxmlformats.org/officeDocument/2006/relationships/image" Target="media/image50.png"/><Relationship Id="rId280" Type="http://schemas.openxmlformats.org/officeDocument/2006/relationships/hyperlink" Target="http://base.garant.ru/4179222/" TargetMode="External"/><Relationship Id="rId336" Type="http://schemas.openxmlformats.org/officeDocument/2006/relationships/hyperlink" Target="http://base.garant.ru/12166171/" TargetMode="External"/><Relationship Id="rId501" Type="http://schemas.openxmlformats.org/officeDocument/2006/relationships/hyperlink" Target="http://base.garant.ru/70583958/" TargetMode="External"/><Relationship Id="rId75" Type="http://schemas.openxmlformats.org/officeDocument/2006/relationships/image" Target="media/image25.png"/><Relationship Id="rId140" Type="http://schemas.openxmlformats.org/officeDocument/2006/relationships/hyperlink" Target="http://base.garant.ru/70583958/" TargetMode="External"/><Relationship Id="rId182" Type="http://schemas.openxmlformats.org/officeDocument/2006/relationships/image" Target="media/image54.png"/><Relationship Id="rId378" Type="http://schemas.openxmlformats.org/officeDocument/2006/relationships/hyperlink" Target="http://base.garant.ru/70583958/" TargetMode="External"/><Relationship Id="rId403" Type="http://schemas.openxmlformats.org/officeDocument/2006/relationships/image" Target="media/image103.png"/><Relationship Id="rId6" Type="http://schemas.openxmlformats.org/officeDocument/2006/relationships/hyperlink" Target="http://base.garant.ru/70552676/2/" TargetMode="External"/><Relationship Id="rId238" Type="http://schemas.openxmlformats.org/officeDocument/2006/relationships/hyperlink" Target="http://base.garant.ru/4179222/" TargetMode="External"/><Relationship Id="rId445" Type="http://schemas.openxmlformats.org/officeDocument/2006/relationships/hyperlink" Target="http://base.garant.ru/70583958/" TargetMode="External"/><Relationship Id="rId487" Type="http://schemas.openxmlformats.org/officeDocument/2006/relationships/hyperlink" Target="http://base.garant.ru/70583958/" TargetMode="External"/><Relationship Id="rId291" Type="http://schemas.openxmlformats.org/officeDocument/2006/relationships/hyperlink" Target="http://base.garant.ru/12166384/" TargetMode="External"/><Relationship Id="rId305" Type="http://schemas.openxmlformats.org/officeDocument/2006/relationships/image" Target="media/image75.png"/><Relationship Id="rId347" Type="http://schemas.openxmlformats.org/officeDocument/2006/relationships/image" Target="media/image82.png"/><Relationship Id="rId512" Type="http://schemas.openxmlformats.org/officeDocument/2006/relationships/hyperlink" Target="http://base.garant.ru/70583958/" TargetMode="External"/><Relationship Id="rId44" Type="http://schemas.openxmlformats.org/officeDocument/2006/relationships/image" Target="media/image9.png"/><Relationship Id="rId86" Type="http://schemas.openxmlformats.org/officeDocument/2006/relationships/hyperlink" Target="http://base.garant.ru/70583958/" TargetMode="External"/><Relationship Id="rId151" Type="http://schemas.openxmlformats.org/officeDocument/2006/relationships/hyperlink" Target="http://base.garant.ru/12155494/" TargetMode="External"/><Relationship Id="rId389" Type="http://schemas.openxmlformats.org/officeDocument/2006/relationships/image" Target="media/image98.png"/><Relationship Id="rId193" Type="http://schemas.openxmlformats.org/officeDocument/2006/relationships/hyperlink" Target="http://base.garant.ru/12190365/" TargetMode="External"/><Relationship Id="rId207" Type="http://schemas.openxmlformats.org/officeDocument/2006/relationships/image" Target="media/image62.png"/><Relationship Id="rId249" Type="http://schemas.openxmlformats.org/officeDocument/2006/relationships/hyperlink" Target="http://base.garant.ru/70583958/" TargetMode="External"/><Relationship Id="rId414" Type="http://schemas.openxmlformats.org/officeDocument/2006/relationships/hyperlink" Target="http://base.garant.ru/70583958/" TargetMode="External"/><Relationship Id="rId456" Type="http://schemas.openxmlformats.org/officeDocument/2006/relationships/hyperlink" Target="http://base.garant.ru/70583958/" TargetMode="External"/><Relationship Id="rId498" Type="http://schemas.openxmlformats.org/officeDocument/2006/relationships/hyperlink" Target="http://base.garant.ru/70583958/" TargetMode="External"/><Relationship Id="rId13" Type="http://schemas.openxmlformats.org/officeDocument/2006/relationships/hyperlink" Target="http://base.garant.ru/70583958/" TargetMode="External"/><Relationship Id="rId109" Type="http://schemas.openxmlformats.org/officeDocument/2006/relationships/hyperlink" Target="http://base.garant.ru/70583958/" TargetMode="External"/><Relationship Id="rId260" Type="http://schemas.openxmlformats.org/officeDocument/2006/relationships/hyperlink" Target="http://base.garant.ru/12170297/" TargetMode="External"/><Relationship Id="rId316" Type="http://schemas.openxmlformats.org/officeDocument/2006/relationships/hyperlink" Target="http://base.garant.ru/12181562/" TargetMode="External"/><Relationship Id="rId523" Type="http://schemas.openxmlformats.org/officeDocument/2006/relationships/hyperlink" Target="http://www.consultant.ru/document/cons_doc_LAW_156555/83e054861f5c32b7f82fddae4d8efcec1acbdee9/" TargetMode="External"/><Relationship Id="rId55" Type="http://schemas.openxmlformats.org/officeDocument/2006/relationships/image" Target="media/image14.png"/><Relationship Id="rId97" Type="http://schemas.openxmlformats.org/officeDocument/2006/relationships/hyperlink" Target="http://base.garant.ru/4188851/" TargetMode="External"/><Relationship Id="rId120" Type="http://schemas.openxmlformats.org/officeDocument/2006/relationships/hyperlink" Target="http://base.garant.ru/70583958/" TargetMode="External"/><Relationship Id="rId358" Type="http://schemas.openxmlformats.org/officeDocument/2006/relationships/image" Target="media/image88.png"/><Relationship Id="rId162" Type="http://schemas.openxmlformats.org/officeDocument/2006/relationships/hyperlink" Target="http://base.garant.ru/70583958/" TargetMode="External"/><Relationship Id="rId218" Type="http://schemas.openxmlformats.org/officeDocument/2006/relationships/hyperlink" Target="http://base.garant.ru/12166384/" TargetMode="External"/><Relationship Id="rId425" Type="http://schemas.openxmlformats.org/officeDocument/2006/relationships/hyperlink" Target="http://base.garant.ru/70583958/" TargetMode="External"/><Relationship Id="rId467" Type="http://schemas.openxmlformats.org/officeDocument/2006/relationships/hyperlink" Target="http://base.garant.ru/70583958/" TargetMode="External"/><Relationship Id="rId271" Type="http://schemas.openxmlformats.org/officeDocument/2006/relationships/hyperlink" Target="http://base.garant.ru/4179222/" TargetMode="External"/><Relationship Id="rId24" Type="http://schemas.openxmlformats.org/officeDocument/2006/relationships/hyperlink" Target="http://base.garant.ru/70583958/" TargetMode="External"/><Relationship Id="rId66" Type="http://schemas.openxmlformats.org/officeDocument/2006/relationships/hyperlink" Target="http://base.garant.ru/70583958/" TargetMode="External"/><Relationship Id="rId131" Type="http://schemas.openxmlformats.org/officeDocument/2006/relationships/hyperlink" Target="http://base.garant.ru/70583958/" TargetMode="External"/><Relationship Id="rId327" Type="http://schemas.openxmlformats.org/officeDocument/2006/relationships/hyperlink" Target="http://base.garant.ru/12149309/" TargetMode="External"/><Relationship Id="rId369" Type="http://schemas.openxmlformats.org/officeDocument/2006/relationships/hyperlink" Target="http://base.garant.ru/70583958/" TargetMode="External"/><Relationship Id="rId534" Type="http://schemas.openxmlformats.org/officeDocument/2006/relationships/fontTable" Target="fontTable.xml"/><Relationship Id="rId173" Type="http://schemas.openxmlformats.org/officeDocument/2006/relationships/hyperlink" Target="http://base.garant.ru/70583958/" TargetMode="External"/><Relationship Id="rId229" Type="http://schemas.openxmlformats.org/officeDocument/2006/relationships/hyperlink" Target="http://base.garant.ru/70583958/" TargetMode="External"/><Relationship Id="rId380" Type="http://schemas.openxmlformats.org/officeDocument/2006/relationships/image" Target="media/image96.png"/><Relationship Id="rId436" Type="http://schemas.openxmlformats.org/officeDocument/2006/relationships/hyperlink" Target="http://base.garant.ru/70583958/" TargetMode="External"/><Relationship Id="rId240" Type="http://schemas.openxmlformats.org/officeDocument/2006/relationships/hyperlink" Target="http://base.garant.ru/12149309/" TargetMode="External"/><Relationship Id="rId478" Type="http://schemas.openxmlformats.org/officeDocument/2006/relationships/hyperlink" Target="http://base.garant.ru/70583958/" TargetMode="External"/><Relationship Id="rId35" Type="http://schemas.openxmlformats.org/officeDocument/2006/relationships/hyperlink" Target="http://base.garant.ru/70583958/" TargetMode="External"/><Relationship Id="rId77" Type="http://schemas.openxmlformats.org/officeDocument/2006/relationships/image" Target="media/image27.png"/><Relationship Id="rId100" Type="http://schemas.openxmlformats.org/officeDocument/2006/relationships/image" Target="media/image39.png"/><Relationship Id="rId282" Type="http://schemas.openxmlformats.org/officeDocument/2006/relationships/hyperlink" Target="http://base.garant.ru/70583958/" TargetMode="External"/><Relationship Id="rId338" Type="http://schemas.openxmlformats.org/officeDocument/2006/relationships/hyperlink" Target="http://base.garant.ru/12178970/" TargetMode="External"/><Relationship Id="rId503" Type="http://schemas.openxmlformats.org/officeDocument/2006/relationships/hyperlink" Target="http://base.garant.ru/70583958/" TargetMode="External"/><Relationship Id="rId8" Type="http://schemas.openxmlformats.org/officeDocument/2006/relationships/hyperlink" Target="http://base.garant.ru/70583958/" TargetMode="External"/><Relationship Id="rId142" Type="http://schemas.openxmlformats.org/officeDocument/2006/relationships/hyperlink" Target="http://base.garant.ru/70583958/" TargetMode="External"/><Relationship Id="rId184" Type="http://schemas.openxmlformats.org/officeDocument/2006/relationships/image" Target="media/image56.png"/><Relationship Id="rId391" Type="http://schemas.openxmlformats.org/officeDocument/2006/relationships/image" Target="media/image99.png"/><Relationship Id="rId405" Type="http://schemas.openxmlformats.org/officeDocument/2006/relationships/image" Target="media/image105.png"/><Relationship Id="rId447" Type="http://schemas.openxmlformats.org/officeDocument/2006/relationships/hyperlink" Target="http://base.garant.ru/70583958/" TargetMode="External"/><Relationship Id="rId251" Type="http://schemas.openxmlformats.org/officeDocument/2006/relationships/hyperlink" Target="http://base.garant.ru/70583958/" TargetMode="External"/><Relationship Id="rId489" Type="http://schemas.openxmlformats.org/officeDocument/2006/relationships/hyperlink" Target="http://base.garant.ru/705839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125</Pages>
  <Words>33422</Words>
  <Characters>190506</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Sergei</cp:lastModifiedBy>
  <cp:revision>23</cp:revision>
  <cp:lastPrinted>2017-03-01T04:43:00Z</cp:lastPrinted>
  <dcterms:created xsi:type="dcterms:W3CDTF">2017-01-27T07:17:00Z</dcterms:created>
  <dcterms:modified xsi:type="dcterms:W3CDTF">2019-03-03T08:08:00Z</dcterms:modified>
</cp:coreProperties>
</file>