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01" w:rsidRPr="007B7D21" w:rsidRDefault="00AD7301" w:rsidP="00AD7301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</w:rPr>
      </w:pPr>
      <w:r w:rsidRPr="00AD7301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</w:rPr>
        <w:t xml:space="preserve">Нормативно-правовые акты </w:t>
      </w:r>
      <w:r w:rsidR="00A31BC6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</w:rPr>
        <w:t>Правительства Российской Федерации и МЧС России по Г</w:t>
      </w:r>
      <w:r w:rsidRPr="00AD7301"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</w:rPr>
        <w:t>ражданской обороне</w:t>
      </w:r>
    </w:p>
    <w:p w:rsidR="00AD7301" w:rsidRPr="007B7D21" w:rsidRDefault="00AD7301" w:rsidP="00AD7301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56"/>
          <w:szCs w:val="56"/>
        </w:rPr>
      </w:pPr>
    </w:p>
    <w:p w:rsidR="00AD7301" w:rsidRPr="007B7D21" w:rsidRDefault="00B0184F" w:rsidP="007B7D21">
      <w:pPr>
        <w:spacing w:after="15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AD7301" w:rsidRPr="00AD7301">
          <w:rPr>
            <w:rFonts w:ascii="Times New Roman" w:eastAsia="Times New Roman" w:hAnsi="Times New Roman" w:cs="Times New Roman"/>
            <w:sz w:val="28"/>
            <w:szCs w:val="28"/>
          </w:rPr>
          <w:t xml:space="preserve">Федеральный закон </w:t>
        </w:r>
        <w:r w:rsidR="00AD7301" w:rsidRPr="007C24EA">
          <w:rPr>
            <w:rFonts w:ascii="Times New Roman" w:eastAsia="Times New Roman" w:hAnsi="Times New Roman" w:cs="Times New Roman"/>
            <w:b/>
            <w:sz w:val="28"/>
            <w:szCs w:val="28"/>
          </w:rPr>
          <w:t>"О гражданской обороне"</w:t>
        </w:r>
        <w:r w:rsidR="00AD7301" w:rsidRPr="00AD7301">
          <w:rPr>
            <w:rFonts w:ascii="Times New Roman" w:eastAsia="Times New Roman" w:hAnsi="Times New Roman" w:cs="Times New Roman"/>
            <w:sz w:val="28"/>
            <w:szCs w:val="28"/>
          </w:rPr>
          <w:t xml:space="preserve"> №28-ФЗ от 12.02.98</w:t>
        </w:r>
      </w:hyperlink>
    </w:p>
    <w:p w:rsidR="007B7D21" w:rsidRPr="00AD7301" w:rsidRDefault="007B7D21" w:rsidP="007B7D21">
      <w:pPr>
        <w:spacing w:after="150" w:line="341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7301" w:rsidRPr="007C24EA" w:rsidRDefault="00B0184F" w:rsidP="007B7D2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D7301" w:rsidRPr="007B7D21">
          <w:rPr>
            <w:rFonts w:ascii="Times New Roman" w:hAnsi="Times New Roman" w:cs="Times New Roman"/>
            <w:b w:val="0"/>
            <w:sz w:val="28"/>
            <w:szCs w:val="28"/>
          </w:rPr>
          <w:t>Постановление Правительства РФ №1149 от 3.10.98</w:t>
        </w:r>
      </w:hyperlink>
      <w:r w:rsidR="007B7D21" w:rsidRPr="007B7D2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B7D21" w:rsidRPr="007C24EA">
        <w:rPr>
          <w:rFonts w:ascii="Times New Roman" w:hAnsi="Times New Roman" w:cs="Times New Roman"/>
          <w:sz w:val="28"/>
          <w:szCs w:val="28"/>
        </w:rPr>
        <w:t>« О порядке отнесения территорий к группам по Гражданской обороне»</w:t>
      </w:r>
    </w:p>
    <w:p w:rsidR="007C24EA" w:rsidRPr="007B7D21" w:rsidRDefault="007C24EA" w:rsidP="007B7D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C24EA" w:rsidRPr="007C24EA" w:rsidRDefault="00B0184F" w:rsidP="007C24E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D7301" w:rsidRPr="007C24EA">
          <w:rPr>
            <w:rFonts w:ascii="Times New Roman" w:hAnsi="Times New Roman" w:cs="Times New Roman"/>
            <w:b w:val="0"/>
            <w:sz w:val="28"/>
            <w:szCs w:val="28"/>
          </w:rPr>
          <w:t>Постановление Правительства РФ №841 от 02.11.2000</w:t>
        </w:r>
      </w:hyperlink>
      <w:r w:rsidR="007C24EA" w:rsidRPr="007C24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4EA" w:rsidRPr="007C24E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24EA" w:rsidRPr="007C24EA">
        <w:rPr>
          <w:rFonts w:ascii="Times New Roman" w:hAnsi="Times New Roman" w:cs="Times New Roman"/>
          <w:sz w:val="28"/>
          <w:szCs w:val="28"/>
        </w:rPr>
        <w:t>«Об утверждении Положения об организации обучения населения в области Гражданской обороны»</w:t>
      </w:r>
    </w:p>
    <w:p w:rsidR="006F53B7" w:rsidRDefault="006F53B7" w:rsidP="007C24EA">
      <w:pPr>
        <w:spacing w:after="15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7301" w:rsidRPr="007C24EA" w:rsidRDefault="00B0184F" w:rsidP="007C24EA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8" w:history="1">
        <w:r w:rsidR="00AD7301" w:rsidRPr="00AD7301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№782 от 10.07.1999</w:t>
        </w:r>
      </w:hyperlink>
      <w:r w:rsidR="007C24EA">
        <w:t xml:space="preserve"> </w:t>
      </w:r>
      <w:r w:rsidR="007C24EA">
        <w:rPr>
          <w:sz w:val="28"/>
          <w:szCs w:val="28"/>
        </w:rPr>
        <w:t xml:space="preserve"> </w:t>
      </w:r>
      <w:r w:rsidR="007C24EA" w:rsidRPr="007C24EA">
        <w:rPr>
          <w:rFonts w:ascii="Times New Roman" w:hAnsi="Times New Roman" w:cs="Times New Roman"/>
          <w:b/>
          <w:sz w:val="28"/>
          <w:szCs w:val="28"/>
        </w:rPr>
        <w:t xml:space="preserve">«О создании (назначении) в организациях структурных подразделений (работников), уполномоченных  на решение задач в области Гражданской обороны» </w:t>
      </w:r>
    </w:p>
    <w:p w:rsidR="00AD7301" w:rsidRPr="006F53B7" w:rsidRDefault="00B0184F" w:rsidP="006F53B7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9" w:history="1">
        <w:r w:rsidR="00AD7301" w:rsidRPr="006F53B7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№ 804 от 26.11.2007</w:t>
        </w:r>
      </w:hyperlink>
      <w:r w:rsidR="006F53B7" w:rsidRPr="006F53B7">
        <w:rPr>
          <w:rFonts w:ascii="Times New Roman" w:hAnsi="Times New Roman" w:cs="Times New Roman"/>
          <w:sz w:val="28"/>
          <w:szCs w:val="28"/>
        </w:rPr>
        <w:t xml:space="preserve">  </w:t>
      </w:r>
      <w:r w:rsidR="006F53B7" w:rsidRPr="006F53B7">
        <w:rPr>
          <w:rFonts w:ascii="Times New Roman" w:hAnsi="Times New Roman" w:cs="Times New Roman"/>
          <w:b/>
          <w:sz w:val="28"/>
          <w:szCs w:val="28"/>
        </w:rPr>
        <w:t>«Об утверждении Положения о Гражданской обороне в Российской Федерации»</w:t>
      </w:r>
    </w:p>
    <w:p w:rsidR="00AD7301" w:rsidRPr="006F53B7" w:rsidRDefault="00B0184F" w:rsidP="006F53B7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0" w:history="1">
        <w:r w:rsidR="00AD7301" w:rsidRPr="006F53B7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№379 от 27.04.2000</w:t>
        </w:r>
      </w:hyperlink>
      <w:r w:rsidR="006F53B7" w:rsidRPr="006F53B7">
        <w:rPr>
          <w:rFonts w:ascii="Times New Roman" w:hAnsi="Times New Roman" w:cs="Times New Roman"/>
          <w:sz w:val="28"/>
          <w:szCs w:val="28"/>
        </w:rPr>
        <w:t xml:space="preserve">  </w:t>
      </w:r>
      <w:r w:rsidR="006F53B7" w:rsidRPr="006F53B7">
        <w:rPr>
          <w:rFonts w:ascii="Times New Roman" w:hAnsi="Times New Roman" w:cs="Times New Roman"/>
          <w:b/>
          <w:sz w:val="28"/>
          <w:szCs w:val="28"/>
        </w:rPr>
        <w:t>«О накоплении, хранении и использовании в целях Гражданской обороны запасов материально-технических, продовольственных, медицинских и иных средств»</w:t>
      </w:r>
    </w:p>
    <w:p w:rsidR="00AD7301" w:rsidRPr="006F53B7" w:rsidRDefault="00B0184F" w:rsidP="006F53B7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1" w:history="1">
        <w:r w:rsidR="00AD7301" w:rsidRPr="006F53B7">
          <w:rPr>
            <w:rFonts w:ascii="Times New Roman" w:eastAsia="Times New Roman" w:hAnsi="Times New Roman" w:cs="Times New Roman"/>
            <w:sz w:val="28"/>
            <w:szCs w:val="28"/>
          </w:rPr>
          <w:t>Постановление Правительства РФ №1309 от 29.11.1999</w:t>
        </w:r>
      </w:hyperlink>
      <w:r w:rsidR="006F53B7" w:rsidRPr="006F53B7">
        <w:rPr>
          <w:rFonts w:ascii="Times New Roman" w:hAnsi="Times New Roman" w:cs="Times New Roman"/>
          <w:sz w:val="28"/>
          <w:szCs w:val="28"/>
        </w:rPr>
        <w:t xml:space="preserve"> </w:t>
      </w:r>
      <w:r w:rsidR="006F53B7">
        <w:rPr>
          <w:rFonts w:ascii="Times New Roman" w:hAnsi="Times New Roman" w:cs="Times New Roman"/>
          <w:sz w:val="28"/>
          <w:szCs w:val="28"/>
        </w:rPr>
        <w:t xml:space="preserve">  </w:t>
      </w:r>
      <w:r w:rsidR="006F53B7" w:rsidRPr="006F53B7">
        <w:rPr>
          <w:rFonts w:ascii="Times New Roman" w:hAnsi="Times New Roman" w:cs="Times New Roman"/>
          <w:b/>
          <w:sz w:val="28"/>
          <w:szCs w:val="28"/>
        </w:rPr>
        <w:t>«О порядке создания убежищ  и иных объектов Гражданской обороны»</w:t>
      </w:r>
    </w:p>
    <w:p w:rsidR="00AD7301" w:rsidRPr="006F53B7" w:rsidRDefault="00B0184F" w:rsidP="006F53B7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2" w:history="1">
        <w:r w:rsidR="00AD7301" w:rsidRPr="006F53B7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5.12.2003 № 583</w:t>
        </w:r>
      </w:hyperlink>
      <w:r w:rsidR="006F53B7" w:rsidRPr="006F53B7">
        <w:rPr>
          <w:rFonts w:ascii="Times New Roman" w:hAnsi="Times New Roman" w:cs="Times New Roman"/>
          <w:sz w:val="28"/>
          <w:szCs w:val="28"/>
        </w:rPr>
        <w:t xml:space="preserve">  </w:t>
      </w:r>
      <w:r w:rsidR="006F53B7" w:rsidRPr="006F53B7">
        <w:rPr>
          <w:rFonts w:ascii="Times New Roman" w:hAnsi="Times New Roman" w:cs="Times New Roman"/>
          <w:b/>
          <w:sz w:val="28"/>
          <w:szCs w:val="28"/>
        </w:rPr>
        <w:t>«Об утверждении и введении в действие правил эксплуатации защитных сооружений  Гражд</w:t>
      </w:r>
      <w:r w:rsidR="006F53B7">
        <w:rPr>
          <w:rFonts w:ascii="Times New Roman" w:hAnsi="Times New Roman" w:cs="Times New Roman"/>
          <w:b/>
          <w:sz w:val="28"/>
          <w:szCs w:val="28"/>
        </w:rPr>
        <w:t>а</w:t>
      </w:r>
      <w:r w:rsidR="006F53B7" w:rsidRPr="006F53B7">
        <w:rPr>
          <w:rFonts w:ascii="Times New Roman" w:hAnsi="Times New Roman" w:cs="Times New Roman"/>
          <w:b/>
          <w:sz w:val="28"/>
          <w:szCs w:val="28"/>
        </w:rPr>
        <w:t>нской обороны»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3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14.11.2008 № 687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</w:t>
      </w:r>
      <w:r w:rsidR="00A31BC6" w:rsidRPr="00A31BC6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организации и ведении Гражданской обороны в муниципальных образованиях и организациях»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4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21.12.2005 № 993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 </w:t>
      </w:r>
      <w:r w:rsidR="00A31BC6" w:rsidRPr="00A31BC6">
        <w:rPr>
          <w:rFonts w:ascii="Times New Roman" w:hAnsi="Times New Roman" w:cs="Times New Roman"/>
          <w:b/>
          <w:sz w:val="28"/>
          <w:szCs w:val="28"/>
        </w:rPr>
        <w:t>«Об утверждении Положения об организации обеспечения населения средствами индивидуальной защиты»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5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23.12.2005 № 999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  </w:t>
      </w:r>
      <w:r w:rsidR="00A31BC6" w:rsidRPr="00A31BC6">
        <w:rPr>
          <w:rFonts w:ascii="Times New Roman" w:hAnsi="Times New Roman" w:cs="Times New Roman"/>
          <w:b/>
          <w:sz w:val="28"/>
          <w:szCs w:val="28"/>
        </w:rPr>
        <w:t>«Об утверждении порядка создания нештатных аварийно-спасательных формирований»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6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27.05.2005 № 285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 </w:t>
      </w:r>
      <w:r w:rsidR="00A31BC6" w:rsidRPr="00A31BC6">
        <w:rPr>
          <w:rFonts w:ascii="Times New Roman" w:hAnsi="Times New Roman" w:cs="Times New Roman"/>
          <w:b/>
          <w:sz w:val="28"/>
          <w:szCs w:val="28"/>
        </w:rPr>
        <w:t>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hyperlink r:id="rId17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Приказ МЧС России от 31.07.2006 № 440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  </w:t>
      </w:r>
      <w:r w:rsidR="00A31BC6" w:rsidRPr="00A31BC6">
        <w:rPr>
          <w:rFonts w:ascii="Times New Roman" w:hAnsi="Times New Roman" w:cs="Times New Roman"/>
          <w:b/>
          <w:sz w:val="28"/>
          <w:szCs w:val="28"/>
        </w:rPr>
        <w:t>«Об утверждении примерного Положения  об уполномоченных на решение задач в области  Гражданской обороны структурных подразделениях (работниках) организаций</w:t>
      </w:r>
      <w:r w:rsidR="00A31BC6">
        <w:rPr>
          <w:rFonts w:ascii="Times New Roman" w:hAnsi="Times New Roman" w:cs="Times New Roman"/>
          <w:b/>
          <w:sz w:val="28"/>
          <w:szCs w:val="28"/>
        </w:rPr>
        <w:t>»</w:t>
      </w:r>
    </w:p>
    <w:p w:rsidR="00AD7301" w:rsidRPr="00A31BC6" w:rsidRDefault="00B0184F" w:rsidP="00A31BC6">
      <w:pPr>
        <w:spacing w:after="150" w:line="341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8" w:history="1">
        <w:r w:rsidR="00AD7301" w:rsidRPr="00A31BC6">
          <w:rPr>
            <w:rFonts w:ascii="Times New Roman" w:eastAsia="Times New Roman" w:hAnsi="Times New Roman" w:cs="Times New Roman"/>
            <w:sz w:val="28"/>
            <w:szCs w:val="28"/>
          </w:rPr>
          <w:t>Методические рекомендации</w:t>
        </w:r>
      </w:hyperlink>
      <w:r w:rsidR="00A31BC6" w:rsidRPr="00A31BC6">
        <w:rPr>
          <w:rFonts w:ascii="Times New Roman" w:hAnsi="Times New Roman" w:cs="Times New Roman"/>
          <w:sz w:val="28"/>
          <w:szCs w:val="28"/>
        </w:rPr>
        <w:t xml:space="preserve">  по  организации и проведению мероприятий Гражданской обороны</w:t>
      </w:r>
    </w:p>
    <w:p w:rsidR="00AD7301" w:rsidRPr="00AD7301" w:rsidRDefault="00B0184F" w:rsidP="007B7D21">
      <w:pPr>
        <w:spacing w:after="15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19" w:history="1">
        <w:r w:rsidR="00AD7301" w:rsidRPr="00AD7301">
          <w:rPr>
            <w:rFonts w:ascii="Times New Roman" w:eastAsia="Times New Roman" w:hAnsi="Times New Roman" w:cs="Times New Roman"/>
            <w:sz w:val="28"/>
            <w:szCs w:val="28"/>
          </w:rPr>
          <w:t>Основы государственной политики в области гражданской обороны до 2010 года</w:t>
        </w:r>
      </w:hyperlink>
    </w:p>
    <w:p w:rsidR="00AD7301" w:rsidRPr="00AD7301" w:rsidRDefault="00B0184F" w:rsidP="007C24EA">
      <w:pPr>
        <w:spacing w:after="150" w:line="341" w:lineRule="atLeast"/>
        <w:rPr>
          <w:rFonts w:ascii="Times New Roman" w:eastAsia="Times New Roman" w:hAnsi="Times New Roman" w:cs="Times New Roman"/>
          <w:sz w:val="28"/>
          <w:szCs w:val="28"/>
        </w:rPr>
      </w:pPr>
      <w:hyperlink r:id="rId20" w:history="1">
        <w:r w:rsidR="00AD7301" w:rsidRPr="00AD7301">
          <w:rPr>
            <w:rFonts w:ascii="Times New Roman" w:eastAsia="Times New Roman" w:hAnsi="Times New Roman" w:cs="Times New Roman"/>
            <w:sz w:val="28"/>
            <w:szCs w:val="28"/>
          </w:rPr>
          <w:t>Выписка из Порядка разработки, согласования и утверждения планов гражданской обороны и защиты населения (планов гражданской обороны), утвержденного приказом МЧС России от 16.02.2012 № 70</w:t>
        </w:r>
      </w:hyperlink>
    </w:p>
    <w:p w:rsidR="00F03A55" w:rsidRPr="00AD7301" w:rsidRDefault="00F03A55">
      <w:pPr>
        <w:rPr>
          <w:sz w:val="28"/>
          <w:szCs w:val="28"/>
        </w:rPr>
      </w:pPr>
    </w:p>
    <w:sectPr w:rsidR="00F03A55" w:rsidRPr="00AD7301" w:rsidSect="00AD73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F3D"/>
    <w:multiLevelType w:val="multilevel"/>
    <w:tmpl w:val="B266A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301"/>
    <w:rsid w:val="006F53B7"/>
    <w:rsid w:val="007B7D21"/>
    <w:rsid w:val="007C24EA"/>
    <w:rsid w:val="00A31BC6"/>
    <w:rsid w:val="00AD7301"/>
    <w:rsid w:val="00B0184F"/>
    <w:rsid w:val="00F03A55"/>
    <w:rsid w:val="00F3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4F"/>
  </w:style>
  <w:style w:type="paragraph" w:styleId="1">
    <w:name w:val="heading 1"/>
    <w:basedOn w:val="a"/>
    <w:link w:val="10"/>
    <w:uiPriority w:val="9"/>
    <w:qFormat/>
    <w:rsid w:val="00AD7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3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D7301"/>
    <w:rPr>
      <w:color w:val="0000FF"/>
      <w:u w:val="single"/>
    </w:rPr>
  </w:style>
  <w:style w:type="paragraph" w:customStyle="1" w:styleId="ConsPlusTitle">
    <w:name w:val="ConsPlusTitle"/>
    <w:uiPriority w:val="99"/>
    <w:rsid w:val="007B7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uthern.mchs.ru/document/133533" TargetMode="External"/><Relationship Id="rId13" Type="http://schemas.openxmlformats.org/officeDocument/2006/relationships/hyperlink" Target="http://southern.mchs.ru/document/133538" TargetMode="External"/><Relationship Id="rId18" Type="http://schemas.openxmlformats.org/officeDocument/2006/relationships/hyperlink" Target="http://southern.mchs.ru/document/1335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uthern.mchs.ru/document/133532" TargetMode="External"/><Relationship Id="rId12" Type="http://schemas.openxmlformats.org/officeDocument/2006/relationships/hyperlink" Target="http://southern.mchs.ru/document/133537" TargetMode="External"/><Relationship Id="rId17" Type="http://schemas.openxmlformats.org/officeDocument/2006/relationships/hyperlink" Target="http://southern.mchs.ru/document/133542" TargetMode="External"/><Relationship Id="rId2" Type="http://schemas.openxmlformats.org/officeDocument/2006/relationships/styles" Target="styles.xml"/><Relationship Id="rId16" Type="http://schemas.openxmlformats.org/officeDocument/2006/relationships/hyperlink" Target="http://southern.mchs.ru/document/133541" TargetMode="External"/><Relationship Id="rId20" Type="http://schemas.openxmlformats.org/officeDocument/2006/relationships/hyperlink" Target="http://southern.mchs.ru/document/1335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uthern.mchs.ru/document/133531" TargetMode="External"/><Relationship Id="rId11" Type="http://schemas.openxmlformats.org/officeDocument/2006/relationships/hyperlink" Target="http://southern.mchs.ru/document/133536" TargetMode="External"/><Relationship Id="rId5" Type="http://schemas.openxmlformats.org/officeDocument/2006/relationships/hyperlink" Target="http://southern.mchs.ru/document/133530" TargetMode="External"/><Relationship Id="rId15" Type="http://schemas.openxmlformats.org/officeDocument/2006/relationships/hyperlink" Target="http://southern.mchs.ru/document/133540" TargetMode="External"/><Relationship Id="rId10" Type="http://schemas.openxmlformats.org/officeDocument/2006/relationships/hyperlink" Target="http://southern.mchs.ru/document/133535" TargetMode="External"/><Relationship Id="rId19" Type="http://schemas.openxmlformats.org/officeDocument/2006/relationships/hyperlink" Target="http://southern.mchs.ru/document/133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uthern.mchs.ru/document/133534" TargetMode="External"/><Relationship Id="rId14" Type="http://schemas.openxmlformats.org/officeDocument/2006/relationships/hyperlink" Target="http://southern.mchs.ru/document/13353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2015-02-26T10:06:00Z</dcterms:created>
  <dcterms:modified xsi:type="dcterms:W3CDTF">2015-02-26T11:38:00Z</dcterms:modified>
</cp:coreProperties>
</file>