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A76" w:rsidRDefault="004C2A76" w:rsidP="004C2A76">
      <w:pPr>
        <w:shd w:val="clear" w:color="auto" w:fill="FFFFFF"/>
        <w:spacing w:before="120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58A9"/>
          <w:sz w:val="28"/>
          <w:szCs w:val="28"/>
          <w:lang w:eastAsia="ru-RU"/>
        </w:rPr>
      </w:pPr>
      <w:bookmarkStart w:id="0" w:name="_GoBack"/>
      <w:bookmarkEnd w:id="0"/>
    </w:p>
    <w:p w:rsidR="004C2A76" w:rsidRPr="004C2A76" w:rsidRDefault="004C2A76" w:rsidP="004C2A76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ind w:right="43"/>
        <w:jc w:val="both"/>
        <w:rPr>
          <w:rFonts w:ascii="Times New Roman" w:eastAsia="Times New Roman" w:hAnsi="Times New Roman" w:cs="Times New Roman"/>
          <w:bCs/>
          <w:spacing w:val="-3"/>
          <w:sz w:val="20"/>
          <w:szCs w:val="20"/>
          <w:lang w:eastAsia="ru-RU"/>
        </w:rPr>
      </w:pPr>
      <w:r w:rsidRPr="004C2A76">
        <w:rPr>
          <w:rFonts w:ascii="Times New Roman" w:eastAsia="Times New Roman" w:hAnsi="Times New Roman" w:cs="Times New Roman"/>
          <w:bCs/>
          <w:spacing w:val="-3"/>
          <w:sz w:val="20"/>
          <w:szCs w:val="20"/>
          <w:lang w:eastAsia="ru-RU"/>
        </w:rPr>
        <w:t xml:space="preserve">              ПРИНЯТО                                                                                                                               УТВЕРЖДАЮ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C2A76" w:rsidRPr="004C2A76" w:rsidRDefault="004C2A76" w:rsidP="004C2A76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ind w:right="43"/>
        <w:jc w:val="both"/>
        <w:rPr>
          <w:rFonts w:ascii="Times New Roman" w:eastAsia="Times New Roman" w:hAnsi="Times New Roman" w:cs="Times New Roman"/>
          <w:bCs/>
          <w:spacing w:val="-3"/>
          <w:lang w:eastAsia="ru-RU"/>
        </w:rPr>
      </w:pPr>
      <w:r w:rsidRPr="004C2A76">
        <w:rPr>
          <w:rFonts w:ascii="Times New Roman" w:eastAsia="Times New Roman" w:hAnsi="Times New Roman" w:cs="Times New Roman"/>
          <w:bCs/>
          <w:spacing w:val="-3"/>
          <w:lang w:eastAsia="ru-RU"/>
        </w:rPr>
        <w:t>На заседании педагогического совета                                                     Директор ГБПОУ ЖХСТ</w:t>
      </w:r>
    </w:p>
    <w:p w:rsidR="004C2A76" w:rsidRPr="004C2A76" w:rsidRDefault="004C2A76" w:rsidP="004C2A76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ind w:right="43"/>
        <w:jc w:val="both"/>
        <w:rPr>
          <w:rFonts w:ascii="Times New Roman" w:eastAsia="Times New Roman" w:hAnsi="Times New Roman" w:cs="Times New Roman"/>
          <w:bCs/>
          <w:spacing w:val="-3"/>
          <w:lang w:eastAsia="ru-RU"/>
        </w:rPr>
      </w:pPr>
      <w:r w:rsidRPr="004C2A76">
        <w:rPr>
          <w:rFonts w:ascii="Times New Roman" w:eastAsia="Times New Roman" w:hAnsi="Times New Roman" w:cs="Times New Roman"/>
          <w:bCs/>
          <w:spacing w:val="-3"/>
          <w:lang w:eastAsia="ru-RU"/>
        </w:rPr>
        <w:t>Протокол № ____                                                                              ______________ Ю.А.Васин</w:t>
      </w:r>
    </w:p>
    <w:p w:rsidR="004C2A76" w:rsidRPr="004C2A76" w:rsidRDefault="004C2A76" w:rsidP="004C2A76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ind w:right="43"/>
        <w:jc w:val="both"/>
        <w:rPr>
          <w:rFonts w:ascii="Times New Roman" w:eastAsia="Times New Roman" w:hAnsi="Times New Roman" w:cs="Times New Roman"/>
          <w:bCs/>
          <w:spacing w:val="-3"/>
          <w:lang w:eastAsia="ru-RU"/>
        </w:rPr>
      </w:pPr>
      <w:r w:rsidRPr="004C2A76">
        <w:rPr>
          <w:rFonts w:ascii="Times New Roman" w:eastAsia="Times New Roman" w:hAnsi="Times New Roman" w:cs="Times New Roman"/>
          <w:bCs/>
          <w:spacing w:val="-3"/>
          <w:lang w:eastAsia="ru-RU"/>
        </w:rPr>
        <w:t xml:space="preserve">от_______________20____г.                                             «_______»______________20_____г. </w:t>
      </w:r>
    </w:p>
    <w:p w:rsidR="004C2A76" w:rsidRDefault="004C2A76" w:rsidP="004C2A76">
      <w:pPr>
        <w:shd w:val="clear" w:color="auto" w:fill="FFFFFF"/>
        <w:spacing w:before="120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58A9"/>
          <w:sz w:val="28"/>
          <w:szCs w:val="28"/>
          <w:lang w:eastAsia="ru-RU"/>
        </w:rPr>
      </w:pPr>
    </w:p>
    <w:p w:rsidR="004C2A76" w:rsidRDefault="00CE6730" w:rsidP="004C2A76">
      <w:pPr>
        <w:shd w:val="clear" w:color="auto" w:fill="FFFFFF"/>
        <w:spacing w:before="120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2A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</w:p>
    <w:p w:rsidR="00CE6730" w:rsidRPr="004C2A76" w:rsidRDefault="00CE6730" w:rsidP="004C2A76">
      <w:pPr>
        <w:shd w:val="clear" w:color="auto" w:fill="FFFFFF"/>
        <w:spacing w:before="120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2A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индивидуального учета результатов освоения </w:t>
      </w:r>
      <w:proofErr w:type="gramStart"/>
      <w:r w:rsidRPr="004C2A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обучающимися</w:t>
      </w:r>
      <w:proofErr w:type="gramEnd"/>
      <w:r w:rsidRPr="004C2A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образовательных программ и хранения в архивах информации об этих результатах на бумажных и (или) электронных носителях</w:t>
      </w:r>
    </w:p>
    <w:p w:rsidR="004C2A76" w:rsidRDefault="004C2A76" w:rsidP="004C2A76">
      <w:pPr>
        <w:shd w:val="clear" w:color="auto" w:fill="FFFFFF"/>
        <w:spacing w:after="0" w:line="23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6730" w:rsidRPr="00CE6730" w:rsidRDefault="00CE6730" w:rsidP="004C2A76">
      <w:pPr>
        <w:shd w:val="clear" w:color="auto" w:fill="FFFFFF"/>
        <w:spacing w:after="0" w:line="23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7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CE6730" w:rsidRPr="00CE6730" w:rsidRDefault="00CE6730" w:rsidP="00CE6730">
      <w:pPr>
        <w:shd w:val="clear" w:color="auto" w:fill="FFFFFF"/>
        <w:spacing w:after="0" w:line="23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 Настоящий порядок индивидуального учета результатов освоения обучающимися образовательных программ и хранения в архивах информации об этих результатах на бумажных и (или) электронных носителях (далее — порядок) разработан с целью определения общих правил индивидуального учета результатов освоения обучающимися образовательных программ в </w:t>
      </w:r>
      <w:r w:rsidR="004C2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ГБПОУ «Железноводский художественно-строительный техникум</w:t>
      </w:r>
      <w:proofErr w:type="gramStart"/>
      <w:r w:rsidR="004C2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»(</w:t>
      </w:r>
      <w:proofErr w:type="gramEnd"/>
      <w:r w:rsidR="004C2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 — техникум</w:t>
      </w:r>
      <w:r w:rsidRPr="00CE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порядка хранения этих ре</w:t>
      </w:r>
      <w:r w:rsidR="004C2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зультатов в архиве техникума</w:t>
      </w:r>
      <w:r w:rsidRPr="00CE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6730" w:rsidRPr="004C2A76" w:rsidRDefault="00CE6730" w:rsidP="00CE6730">
      <w:pPr>
        <w:shd w:val="clear" w:color="auto" w:fill="FFFFFF"/>
        <w:spacing w:after="0" w:line="23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 Настоящий порядок разработан в соответствии с </w:t>
      </w:r>
      <w:hyperlink r:id="rId6" w:history="1">
        <w:r w:rsidRPr="004C2A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29.12.2012 г. № 273 "Об образовании в Российской Федерации"</w:t>
        </w:r>
      </w:hyperlink>
      <w:r w:rsidRPr="004C2A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6730" w:rsidRPr="00CE6730" w:rsidRDefault="00CE6730" w:rsidP="00CE6730">
      <w:pPr>
        <w:shd w:val="clear" w:color="auto" w:fill="FFFFFF"/>
        <w:spacing w:after="0" w:line="23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 Настоящий порядок является локальным нормативным актом, регулирующим организацию индивидуального учета освоения обучающимися образов</w:t>
      </w:r>
      <w:r w:rsidR="004C2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ательных программ в техникуме</w:t>
      </w:r>
      <w:r w:rsidRPr="00CE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хранение в архивах информации об этих результатах на бумажных и электронных носителях. Порядок распространяется на учет индивидуальных результатов о</w:t>
      </w:r>
      <w:r w:rsidR="004C2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своения </w:t>
      </w:r>
      <w:proofErr w:type="gramStart"/>
      <w:r w:rsidR="004C2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="004C2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техникума</w:t>
      </w:r>
      <w:r w:rsidRPr="00CE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2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программ по подготовке специалистов среднего звена и образовательных программ по подготовке квалифицированных рабочих и служащих</w:t>
      </w:r>
      <w:r w:rsidRPr="00CE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Индивидуальный учет результатов освоения </w:t>
      </w:r>
      <w:proofErr w:type="gramStart"/>
      <w:r w:rsidRPr="00CE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CE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образовательных программ осуществляется на бумажных и электронных носителях.</w:t>
      </w:r>
    </w:p>
    <w:p w:rsidR="00CE6730" w:rsidRPr="00CE6730" w:rsidRDefault="00CE6730" w:rsidP="004C2A76">
      <w:pPr>
        <w:shd w:val="clear" w:color="auto" w:fill="FFFFFF"/>
        <w:spacing w:after="0" w:line="23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67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Осуществление индивидуального учета результатов освоения </w:t>
      </w:r>
      <w:proofErr w:type="gramStart"/>
      <w:r w:rsidRPr="00CE67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обучающимся</w:t>
      </w:r>
      <w:proofErr w:type="gramEnd"/>
      <w:r w:rsidRPr="00CE67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образовательных программ</w:t>
      </w:r>
    </w:p>
    <w:p w:rsidR="00CE6730" w:rsidRPr="00CE6730" w:rsidRDefault="00CE6730" w:rsidP="00CE6730">
      <w:pPr>
        <w:shd w:val="clear" w:color="auto" w:fill="FFFFFF"/>
        <w:spacing w:after="0" w:line="23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 Индивидуальный учет результатов освоения </w:t>
      </w:r>
      <w:proofErr w:type="gramStart"/>
      <w:r w:rsidRPr="00CE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CE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программы осуществляется на бумажных и электронных носителях в соответствии с форма</w:t>
      </w:r>
      <w:r w:rsidR="004C2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ми, утвержденными в техникуме</w:t>
      </w:r>
      <w:r w:rsidRPr="00CE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6730" w:rsidRPr="00CE6730" w:rsidRDefault="00CE6730" w:rsidP="00CE6730">
      <w:pPr>
        <w:shd w:val="clear" w:color="auto" w:fill="FFFFFF"/>
        <w:spacing w:after="0" w:line="23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</w:t>
      </w:r>
      <w:proofErr w:type="gramStart"/>
      <w:r w:rsidRPr="00CE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CE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бумажным носителям индивидуального учета результатов освоения обучающимся образовательной программы относятся:</w:t>
      </w:r>
    </w:p>
    <w:p w:rsidR="00CE6730" w:rsidRPr="00CE6730" w:rsidRDefault="004C2A76" w:rsidP="00CE6730">
      <w:pPr>
        <w:numPr>
          <w:ilvl w:val="0"/>
          <w:numId w:val="1"/>
        </w:numPr>
        <w:shd w:val="clear" w:color="auto" w:fill="FFFFFF"/>
        <w:spacing w:after="0" w:line="23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протоколы экзаменов, зачётов</w:t>
      </w:r>
      <w:r w:rsidR="00CE6730" w:rsidRPr="00CE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E6730" w:rsidRPr="00CE6730" w:rsidRDefault="004C2A76" w:rsidP="00CE6730">
      <w:pPr>
        <w:numPr>
          <w:ilvl w:val="0"/>
          <w:numId w:val="1"/>
        </w:numPr>
        <w:shd w:val="clear" w:color="auto" w:fill="FFFFFF"/>
        <w:spacing w:after="0" w:line="23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ведомости ликвидации задолженности</w:t>
      </w:r>
      <w:r w:rsidR="00CE6730" w:rsidRPr="00CE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E6730" w:rsidRPr="004C2A76" w:rsidRDefault="00CE6730" w:rsidP="004C2A76">
      <w:pPr>
        <w:numPr>
          <w:ilvl w:val="0"/>
          <w:numId w:val="1"/>
        </w:numPr>
        <w:shd w:val="clear" w:color="auto" w:fill="FFFFFF"/>
        <w:spacing w:after="0" w:line="23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зачетные книжки </w:t>
      </w:r>
      <w:proofErr w:type="gramStart"/>
      <w:r w:rsidRPr="00CE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CE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E6730" w:rsidRPr="00CE6730" w:rsidRDefault="00CE6730" w:rsidP="00CE6730">
      <w:pPr>
        <w:numPr>
          <w:ilvl w:val="0"/>
          <w:numId w:val="1"/>
        </w:numPr>
        <w:shd w:val="clear" w:color="auto" w:fill="FFFFFF"/>
        <w:spacing w:after="0" w:line="23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сводные ведомости учета успеваемо</w:t>
      </w:r>
      <w:r w:rsidR="004C2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r w:rsidRPr="00CE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E6730" w:rsidRPr="00CE6730" w:rsidRDefault="00CE6730" w:rsidP="00CE6730">
      <w:pPr>
        <w:numPr>
          <w:ilvl w:val="0"/>
          <w:numId w:val="1"/>
        </w:numPr>
        <w:shd w:val="clear" w:color="auto" w:fill="FFFFFF"/>
        <w:spacing w:after="0" w:line="23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протоколы государственной итоговой аттестации;</w:t>
      </w:r>
    </w:p>
    <w:p w:rsidR="00CE6730" w:rsidRPr="00CE6730" w:rsidRDefault="00CE6730" w:rsidP="00CE6730">
      <w:pPr>
        <w:numPr>
          <w:ilvl w:val="0"/>
          <w:numId w:val="1"/>
        </w:numPr>
        <w:shd w:val="clear" w:color="auto" w:fill="FFFFFF"/>
        <w:spacing w:after="0" w:line="23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дипломы об окончании образовательной программы.</w:t>
      </w:r>
    </w:p>
    <w:p w:rsidR="00CE6730" w:rsidRPr="00CE6730" w:rsidRDefault="00CE6730" w:rsidP="00CE6730">
      <w:pPr>
        <w:shd w:val="clear" w:color="auto" w:fill="FFFFFF"/>
        <w:spacing w:after="0" w:line="23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 Электронный учет результатов освоения </w:t>
      </w:r>
      <w:proofErr w:type="gramStart"/>
      <w:r w:rsidRPr="00CE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CE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4C2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бразовательных программ ведется.</w:t>
      </w:r>
    </w:p>
    <w:p w:rsidR="00CE6730" w:rsidRPr="00CE6730" w:rsidRDefault="004C2A76" w:rsidP="00CE6730">
      <w:pPr>
        <w:shd w:val="clear" w:color="auto" w:fill="FFFFFF"/>
        <w:spacing w:after="0" w:line="23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</w:t>
      </w:r>
      <w:r w:rsidR="00CE6730" w:rsidRPr="00CE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Зачетные книжки содержат результаты промежуточной и итоговой аттестации обучающихся, результаты защит курсовых работ (проектов) и практик. В зачетных книжках отражаются только положительные результаты промежуточной и итоговой аттестации обучающихся.</w:t>
      </w:r>
    </w:p>
    <w:p w:rsidR="00CE6730" w:rsidRPr="00CE6730" w:rsidRDefault="00CE6730" w:rsidP="00CE6730">
      <w:pPr>
        <w:shd w:val="clear" w:color="auto" w:fill="FFFFFF"/>
        <w:spacing w:after="0" w:line="23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</w:t>
      </w:r>
      <w:proofErr w:type="gramStart"/>
      <w:r w:rsidRPr="00CE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CE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окончании сессии на основании запол</w:t>
      </w:r>
      <w:r w:rsidR="004C2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ненных протоколов экзаменов, зачётов классным руководителем и куратором  </w:t>
      </w:r>
      <w:r w:rsidRPr="00CE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заносятся данные о промежуточной аттестации обучающихся в сводные ведомости учета успеваемо</w:t>
      </w:r>
      <w:r w:rsidR="00487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r w:rsidRPr="00CE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6730" w:rsidRPr="00CE6730" w:rsidRDefault="00487E48" w:rsidP="00CE6730">
      <w:pPr>
        <w:shd w:val="clear" w:color="auto" w:fill="FFFFFF"/>
        <w:spacing w:after="0" w:line="23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 </w:t>
      </w:r>
      <w:r w:rsidR="00CE6730" w:rsidRPr="00CE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государственной итоговой аттестации обучающихся оформляются протоколами заседаний государственной экзаменационной комиссии.</w:t>
      </w:r>
    </w:p>
    <w:p w:rsidR="00CE6730" w:rsidRPr="00CE6730" w:rsidRDefault="00CE6730" w:rsidP="00487E48">
      <w:pPr>
        <w:shd w:val="clear" w:color="auto" w:fill="FFFFFF"/>
        <w:spacing w:after="0" w:line="23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67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Осуществление хранения в архивах информации о результатах освоения </w:t>
      </w:r>
      <w:proofErr w:type="gramStart"/>
      <w:r w:rsidRPr="00CE67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обучающимися</w:t>
      </w:r>
      <w:proofErr w:type="gramEnd"/>
      <w:r w:rsidRPr="00CE67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образовательных программ</w:t>
      </w:r>
    </w:p>
    <w:p w:rsidR="00CE6730" w:rsidRPr="00CE6730" w:rsidRDefault="00CE6730" w:rsidP="00CE6730">
      <w:pPr>
        <w:shd w:val="clear" w:color="auto" w:fill="FFFFFF"/>
        <w:spacing w:after="0" w:line="23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Бумажные носители индивидуального учета результатов освоения </w:t>
      </w:r>
      <w:proofErr w:type="gramStart"/>
      <w:r w:rsidRPr="00CE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CE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программы хранятся в соответствии с утвержденно</w:t>
      </w:r>
      <w:r w:rsidR="00487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номенклатурой дел</w:t>
      </w:r>
      <w:r w:rsidRPr="00CE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6730" w:rsidRPr="00CE6730" w:rsidRDefault="00CE6730" w:rsidP="00CE6730">
      <w:pPr>
        <w:shd w:val="clear" w:color="auto" w:fill="FFFFFF"/>
        <w:spacing w:after="0" w:line="23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 Электронные носители, содержащие сведения о результатах освоения </w:t>
      </w:r>
      <w:proofErr w:type="gramStart"/>
      <w:r w:rsidRPr="00CE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CE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образовательных программ, хранятся до минования надобности.</w:t>
      </w:r>
    </w:p>
    <w:p w:rsidR="003C29D3" w:rsidRPr="00CE6730" w:rsidRDefault="003C29D3">
      <w:pPr>
        <w:rPr>
          <w:rFonts w:ascii="Times New Roman" w:hAnsi="Times New Roman" w:cs="Times New Roman"/>
          <w:sz w:val="28"/>
          <w:szCs w:val="28"/>
        </w:rPr>
      </w:pPr>
    </w:p>
    <w:p w:rsidR="00CE6730" w:rsidRPr="00CE6730" w:rsidRDefault="00CE6730">
      <w:pPr>
        <w:rPr>
          <w:rFonts w:ascii="Times New Roman" w:hAnsi="Times New Roman" w:cs="Times New Roman"/>
          <w:sz w:val="28"/>
          <w:szCs w:val="28"/>
        </w:rPr>
      </w:pPr>
    </w:p>
    <w:sectPr w:rsidR="00CE6730" w:rsidRPr="00CE6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73FDF"/>
    <w:multiLevelType w:val="multilevel"/>
    <w:tmpl w:val="1B38B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D36"/>
    <w:rsid w:val="001B2AAE"/>
    <w:rsid w:val="003C29D3"/>
    <w:rsid w:val="00487E48"/>
    <w:rsid w:val="004C2A76"/>
    <w:rsid w:val="00CE6730"/>
    <w:rsid w:val="00F1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7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7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2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u.ru/docs/official/273-fz.rt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2015-12-18T07:25:00Z</cp:lastPrinted>
  <dcterms:created xsi:type="dcterms:W3CDTF">2015-12-22T06:17:00Z</dcterms:created>
  <dcterms:modified xsi:type="dcterms:W3CDTF">2015-12-22T06:17:00Z</dcterms:modified>
</cp:coreProperties>
</file>